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7342B" w14:textId="479A4AE0" w:rsidR="00FB2E01" w:rsidRPr="00623058" w:rsidRDefault="00623058" w:rsidP="00623058">
      <w:pPr>
        <w:widowControl w:val="0"/>
        <w:suppressAutoHyphens/>
        <w:autoSpaceDE w:val="0"/>
        <w:jc w:val="right"/>
        <w:rPr>
          <w:bCs/>
          <w:sz w:val="20"/>
          <w:szCs w:val="20"/>
        </w:rPr>
      </w:pPr>
      <w:r w:rsidRPr="00623058">
        <w:rPr>
          <w:bCs/>
          <w:noProof/>
          <w:sz w:val="20"/>
          <w:szCs w:val="20"/>
        </w:rPr>
        <w:t>проект</w:t>
      </w:r>
    </w:p>
    <w:p w14:paraId="44049BE1" w14:textId="04B10706" w:rsidR="00F85FA2" w:rsidRPr="00623058" w:rsidRDefault="00F85FA2" w:rsidP="00FB2E01">
      <w:pPr>
        <w:widowControl w:val="0"/>
        <w:suppressAutoHyphens/>
        <w:autoSpaceDE w:val="0"/>
        <w:jc w:val="center"/>
        <w:rPr>
          <w:bCs/>
          <w:sz w:val="20"/>
          <w:szCs w:val="20"/>
        </w:rPr>
      </w:pPr>
      <w:r w:rsidRPr="00623058">
        <w:rPr>
          <w:bCs/>
          <w:sz w:val="20"/>
          <w:szCs w:val="20"/>
        </w:rPr>
        <w:t>АДМИНИСТРАЦИЯ ГОРОДСКОГО ПОСЕЛЕНИЯ ГОРОД КАЛАЧ</w:t>
      </w:r>
    </w:p>
    <w:p w14:paraId="7FDCDC14" w14:textId="77777777" w:rsidR="00F85FA2" w:rsidRPr="00623058" w:rsidRDefault="00F85FA2" w:rsidP="00FB2E01">
      <w:pPr>
        <w:pStyle w:val="2"/>
        <w:tabs>
          <w:tab w:val="clear" w:pos="360"/>
          <w:tab w:val="left" w:pos="708"/>
        </w:tabs>
        <w:rPr>
          <w:b w:val="0"/>
          <w:bCs/>
          <w:sz w:val="20"/>
        </w:rPr>
      </w:pPr>
      <w:r w:rsidRPr="00623058">
        <w:rPr>
          <w:b w:val="0"/>
          <w:bCs/>
          <w:sz w:val="20"/>
        </w:rPr>
        <w:t>КАЛАЧЕЕВСКОГО МУНИЦИПАЛЬНОГО РАЙОНА</w:t>
      </w:r>
    </w:p>
    <w:p w14:paraId="56F3E732" w14:textId="77777777" w:rsidR="00F85FA2" w:rsidRPr="00623058" w:rsidRDefault="00F85FA2" w:rsidP="00FB2E01">
      <w:pPr>
        <w:pStyle w:val="3"/>
        <w:tabs>
          <w:tab w:val="clear" w:pos="360"/>
          <w:tab w:val="left" w:pos="708"/>
        </w:tabs>
        <w:rPr>
          <w:b w:val="0"/>
          <w:bCs/>
          <w:sz w:val="20"/>
        </w:rPr>
      </w:pPr>
      <w:r w:rsidRPr="00623058">
        <w:rPr>
          <w:b w:val="0"/>
          <w:bCs/>
          <w:sz w:val="20"/>
        </w:rPr>
        <w:t>ВОРОНЕЖСКОЙ ОБЛАСТИ</w:t>
      </w:r>
    </w:p>
    <w:p w14:paraId="65F953C9" w14:textId="77777777" w:rsidR="00331067" w:rsidRPr="00623058" w:rsidRDefault="00331067" w:rsidP="00FB2E01">
      <w:pPr>
        <w:rPr>
          <w:bCs/>
          <w:sz w:val="20"/>
          <w:szCs w:val="20"/>
          <w:lang w:eastAsia="ar-SA"/>
        </w:rPr>
      </w:pPr>
    </w:p>
    <w:p w14:paraId="29103211" w14:textId="77777777" w:rsidR="00F85FA2" w:rsidRPr="00623058" w:rsidRDefault="00F85FA2" w:rsidP="00FB2E01">
      <w:pPr>
        <w:pStyle w:val="4"/>
        <w:tabs>
          <w:tab w:val="clear" w:pos="360"/>
          <w:tab w:val="left" w:pos="708"/>
        </w:tabs>
        <w:rPr>
          <w:sz w:val="20"/>
        </w:rPr>
      </w:pPr>
      <w:r w:rsidRPr="00623058">
        <w:rPr>
          <w:sz w:val="20"/>
        </w:rPr>
        <w:t>ПОСТАНОВЛЕНИЕ</w:t>
      </w:r>
      <w:bookmarkStart w:id="0" w:name="_GoBack"/>
      <w:bookmarkEnd w:id="0"/>
    </w:p>
    <w:p w14:paraId="6D5D8D2A" w14:textId="77777777" w:rsidR="000B3568" w:rsidRPr="00623058" w:rsidRDefault="000B3568" w:rsidP="00FB2E01">
      <w:pPr>
        <w:rPr>
          <w:bCs/>
          <w:sz w:val="20"/>
          <w:szCs w:val="20"/>
          <w:lang w:eastAsia="ar-SA"/>
        </w:rPr>
      </w:pPr>
    </w:p>
    <w:p w14:paraId="7025DC2B" w14:textId="1CD5F8F6" w:rsidR="00F85FA2" w:rsidRPr="00623058" w:rsidRDefault="00623058" w:rsidP="00FB2E01">
      <w:pPr>
        <w:widowControl w:val="0"/>
        <w:suppressAutoHyphens/>
        <w:autoSpaceDE w:val="0"/>
        <w:rPr>
          <w:bCs/>
          <w:sz w:val="20"/>
          <w:szCs w:val="20"/>
        </w:rPr>
      </w:pPr>
      <w:r w:rsidRPr="00623058">
        <w:rPr>
          <w:bCs/>
          <w:sz w:val="20"/>
          <w:szCs w:val="20"/>
        </w:rPr>
        <w:t>_________</w:t>
      </w:r>
    </w:p>
    <w:p w14:paraId="777C43F8" w14:textId="77777777" w:rsidR="00C87D1E" w:rsidRPr="00623058" w:rsidRDefault="00C87D1E" w:rsidP="00FB2E01">
      <w:pPr>
        <w:pStyle w:val="a3"/>
        <w:tabs>
          <w:tab w:val="left" w:pos="5387"/>
        </w:tabs>
        <w:spacing w:line="240" w:lineRule="auto"/>
        <w:ind w:right="4533"/>
        <w:jc w:val="both"/>
        <w:rPr>
          <w:b w:val="0"/>
          <w:bCs/>
          <w:sz w:val="20"/>
          <w:szCs w:val="20"/>
        </w:rPr>
      </w:pPr>
    </w:p>
    <w:p w14:paraId="75488617" w14:textId="102E5E5D" w:rsidR="00B75C99" w:rsidRPr="00623058" w:rsidRDefault="00B75C99" w:rsidP="00FB2E01">
      <w:pPr>
        <w:pStyle w:val="a3"/>
        <w:tabs>
          <w:tab w:val="left" w:pos="5387"/>
        </w:tabs>
        <w:spacing w:line="240" w:lineRule="auto"/>
        <w:ind w:right="0" w:firstLine="709"/>
        <w:jc w:val="center"/>
        <w:rPr>
          <w:sz w:val="20"/>
          <w:szCs w:val="20"/>
        </w:rPr>
      </w:pPr>
      <w:r w:rsidRPr="00623058">
        <w:rPr>
          <w:sz w:val="20"/>
          <w:szCs w:val="20"/>
        </w:rPr>
        <w:t>О внесении изменений в постановление администрации городского поселения город Калач от 16.10.2019 г. № 496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7A4D0A13" w14:textId="77777777" w:rsidR="00B75C99" w:rsidRPr="00623058" w:rsidRDefault="00B75C99" w:rsidP="00FB2E01">
      <w:pPr>
        <w:pStyle w:val="a3"/>
        <w:tabs>
          <w:tab w:val="left" w:pos="5387"/>
        </w:tabs>
        <w:spacing w:line="240" w:lineRule="auto"/>
        <w:ind w:right="4533"/>
        <w:jc w:val="both"/>
        <w:rPr>
          <w:b w:val="0"/>
          <w:bCs/>
          <w:sz w:val="20"/>
          <w:szCs w:val="20"/>
        </w:rPr>
      </w:pPr>
    </w:p>
    <w:p w14:paraId="289C78E6" w14:textId="5C21BD8F" w:rsidR="004D2662" w:rsidRPr="00623058" w:rsidRDefault="000B3568" w:rsidP="00FB2E01">
      <w:pPr>
        <w:ind w:firstLine="709"/>
        <w:jc w:val="both"/>
        <w:rPr>
          <w:bCs/>
          <w:sz w:val="20"/>
          <w:szCs w:val="20"/>
        </w:rPr>
      </w:pPr>
      <w:proofErr w:type="gramStart"/>
      <w:r w:rsidRPr="00623058">
        <w:rPr>
          <w:bCs/>
          <w:sz w:val="20"/>
          <w:szCs w:val="20"/>
        </w:rPr>
        <w:t>В соответств</w:t>
      </w:r>
      <w:r w:rsidR="00462C24" w:rsidRPr="00623058">
        <w:rPr>
          <w:bCs/>
          <w:sz w:val="20"/>
          <w:szCs w:val="20"/>
        </w:rPr>
        <w:t>ии с Федеральным законом от 27.0</w:t>
      </w:r>
      <w:r w:rsidRPr="00623058">
        <w:rPr>
          <w:bCs/>
          <w:sz w:val="20"/>
          <w:szCs w:val="20"/>
        </w:rPr>
        <w:t>7.</w:t>
      </w:r>
      <w:r w:rsidR="00C15C97" w:rsidRPr="00623058">
        <w:rPr>
          <w:bCs/>
          <w:sz w:val="20"/>
          <w:szCs w:val="20"/>
        </w:rPr>
        <w:t xml:space="preserve">2010 </w:t>
      </w:r>
      <w:r w:rsidR="00462C24" w:rsidRPr="00623058">
        <w:rPr>
          <w:bCs/>
          <w:sz w:val="20"/>
          <w:szCs w:val="20"/>
        </w:rPr>
        <w:t>№ 210-ФЗ «Об организации предоставления государственных и муниципальных услуг»,</w:t>
      </w:r>
      <w:r w:rsidR="008F73D4" w:rsidRPr="00623058">
        <w:rPr>
          <w:bCs/>
          <w:sz w:val="20"/>
          <w:szCs w:val="20"/>
        </w:rPr>
        <w:t xml:space="preserve"> ст.14Федерального закона</w:t>
      </w:r>
      <w:r w:rsidR="00462C24" w:rsidRPr="00623058">
        <w:rPr>
          <w:bCs/>
          <w:sz w:val="20"/>
          <w:szCs w:val="20"/>
        </w:rPr>
        <w:t xml:space="preserve"> </w:t>
      </w:r>
      <w:r w:rsidR="00D84D2C" w:rsidRPr="00623058">
        <w:rPr>
          <w:bCs/>
          <w:sz w:val="20"/>
          <w:szCs w:val="20"/>
        </w:rPr>
        <w:t xml:space="preserve">от </w:t>
      </w:r>
      <w:r w:rsidR="008250EE" w:rsidRPr="00623058">
        <w:rPr>
          <w:bCs/>
          <w:sz w:val="20"/>
          <w:szCs w:val="20"/>
        </w:rPr>
        <w:t>06.10.2003</w:t>
      </w:r>
      <w:r w:rsidR="00C15C97" w:rsidRPr="00623058">
        <w:rPr>
          <w:bCs/>
          <w:sz w:val="20"/>
          <w:szCs w:val="20"/>
        </w:rPr>
        <w:t xml:space="preserve"> </w:t>
      </w:r>
      <w:r w:rsidR="008250EE" w:rsidRPr="00623058">
        <w:rPr>
          <w:bCs/>
          <w:sz w:val="20"/>
          <w:szCs w:val="20"/>
        </w:rPr>
        <w:t>№ 131-ФЗ «Об общих принципах организации органов местного самоуправления в Российской Федерации»,</w:t>
      </w:r>
      <w:r w:rsidR="00D84D2C" w:rsidRPr="00623058">
        <w:rPr>
          <w:bCs/>
          <w:sz w:val="20"/>
          <w:szCs w:val="20"/>
        </w:rPr>
        <w:t xml:space="preserve"> </w:t>
      </w:r>
      <w:r w:rsidR="008F73D4" w:rsidRPr="00623058">
        <w:rPr>
          <w:bCs/>
          <w:sz w:val="20"/>
          <w:szCs w:val="20"/>
        </w:rPr>
        <w:t xml:space="preserve">в соответствии со </w:t>
      </w:r>
      <w:proofErr w:type="spellStart"/>
      <w:r w:rsidR="008F73D4" w:rsidRPr="00623058">
        <w:rPr>
          <w:bCs/>
          <w:sz w:val="20"/>
          <w:szCs w:val="20"/>
        </w:rPr>
        <w:t>ст.ст</w:t>
      </w:r>
      <w:proofErr w:type="spellEnd"/>
      <w:r w:rsidR="008F73D4" w:rsidRPr="00623058">
        <w:rPr>
          <w:bCs/>
          <w:sz w:val="20"/>
          <w:szCs w:val="20"/>
        </w:rPr>
        <w:t>. 14,22,23</w:t>
      </w:r>
      <w:r w:rsidR="004D2662" w:rsidRPr="00623058">
        <w:rPr>
          <w:bCs/>
          <w:sz w:val="20"/>
          <w:szCs w:val="20"/>
        </w:rPr>
        <w:t xml:space="preserve"> </w:t>
      </w:r>
      <w:r w:rsidR="008F73D4" w:rsidRPr="00623058">
        <w:rPr>
          <w:bCs/>
          <w:sz w:val="20"/>
          <w:szCs w:val="20"/>
        </w:rPr>
        <w:t>Жилищного кодекса Росс</w:t>
      </w:r>
      <w:r w:rsidR="00774C09" w:rsidRPr="00623058">
        <w:rPr>
          <w:bCs/>
          <w:sz w:val="20"/>
          <w:szCs w:val="20"/>
        </w:rPr>
        <w:t>ийской Федерации от 29.12.2004</w:t>
      </w:r>
      <w:r w:rsidR="008F73D4" w:rsidRPr="00623058">
        <w:rPr>
          <w:bCs/>
          <w:sz w:val="20"/>
          <w:szCs w:val="20"/>
        </w:rPr>
        <w:t xml:space="preserve">. № 188- ФЗ, постановлением Правительства РФ </w:t>
      </w:r>
      <w:r w:rsidR="00774C09" w:rsidRPr="00623058">
        <w:rPr>
          <w:bCs/>
          <w:sz w:val="20"/>
          <w:szCs w:val="20"/>
        </w:rPr>
        <w:t xml:space="preserve">от 10.08.2005 </w:t>
      </w:r>
      <w:r w:rsidR="00C52D46" w:rsidRPr="00623058">
        <w:rPr>
          <w:bCs/>
          <w:sz w:val="20"/>
          <w:szCs w:val="20"/>
        </w:rPr>
        <w:t>№ 502 «Об утверждении формы уведомления о переводе (отказе в переводе</w:t>
      </w:r>
      <w:proofErr w:type="gramEnd"/>
      <w:r w:rsidR="00C52D46" w:rsidRPr="00623058">
        <w:rPr>
          <w:bCs/>
          <w:sz w:val="20"/>
          <w:szCs w:val="20"/>
        </w:rPr>
        <w:t>) жилого (нежилого) помещения в нежилое</w:t>
      </w:r>
      <w:r w:rsidR="00EA458A" w:rsidRPr="00623058">
        <w:rPr>
          <w:bCs/>
          <w:sz w:val="20"/>
          <w:szCs w:val="20"/>
        </w:rPr>
        <w:t xml:space="preserve"> </w:t>
      </w:r>
      <w:r w:rsidR="00C52D46" w:rsidRPr="00623058">
        <w:rPr>
          <w:bCs/>
          <w:sz w:val="20"/>
          <w:szCs w:val="20"/>
        </w:rPr>
        <w:t>(жилое) помещение»</w:t>
      </w:r>
      <w:r w:rsidR="00D84D2C" w:rsidRPr="00623058">
        <w:rPr>
          <w:bCs/>
          <w:sz w:val="20"/>
          <w:szCs w:val="20"/>
        </w:rPr>
        <w:t xml:space="preserve">, </w:t>
      </w:r>
      <w:r w:rsidR="004D2662" w:rsidRPr="00623058">
        <w:rPr>
          <w:bCs/>
          <w:sz w:val="20"/>
          <w:szCs w:val="20"/>
        </w:rPr>
        <w:t>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r w:rsidR="00FB2E01" w:rsidRPr="00623058">
        <w:rPr>
          <w:bCs/>
          <w:sz w:val="20"/>
          <w:szCs w:val="20"/>
        </w:rPr>
        <w:t xml:space="preserve"> </w:t>
      </w:r>
      <w:proofErr w:type="gramStart"/>
      <w:r w:rsidR="004D2662" w:rsidRPr="00623058">
        <w:rPr>
          <w:bCs/>
          <w:sz w:val="20"/>
          <w:szCs w:val="20"/>
        </w:rPr>
        <w:t>п</w:t>
      </w:r>
      <w:proofErr w:type="gramEnd"/>
      <w:r w:rsidR="004D2662" w:rsidRPr="00623058">
        <w:rPr>
          <w:bCs/>
          <w:sz w:val="20"/>
          <w:szCs w:val="20"/>
        </w:rPr>
        <w:t xml:space="preserve"> о с т а н о в л я  е т:</w:t>
      </w:r>
    </w:p>
    <w:p w14:paraId="15D6E367" w14:textId="77777777" w:rsidR="004D2662" w:rsidRPr="00623058" w:rsidRDefault="004D2662" w:rsidP="00FB2E01">
      <w:pPr>
        <w:widowControl w:val="0"/>
        <w:tabs>
          <w:tab w:val="left" w:pos="4962"/>
        </w:tabs>
        <w:suppressAutoHyphens/>
        <w:autoSpaceDE w:val="0"/>
        <w:ind w:firstLine="709"/>
        <w:jc w:val="both"/>
        <w:rPr>
          <w:bCs/>
          <w:sz w:val="20"/>
          <w:szCs w:val="20"/>
        </w:rPr>
      </w:pPr>
    </w:p>
    <w:p w14:paraId="6FDEA3B5" w14:textId="55D51D5A" w:rsidR="008E1767" w:rsidRPr="00623058" w:rsidRDefault="008E1767" w:rsidP="00CA5630">
      <w:pPr>
        <w:pStyle w:val="Default"/>
        <w:ind w:firstLine="709"/>
        <w:contextualSpacing/>
        <w:jc w:val="both"/>
        <w:rPr>
          <w:bCs/>
          <w:sz w:val="20"/>
          <w:szCs w:val="20"/>
        </w:rPr>
      </w:pPr>
      <w:r w:rsidRPr="00623058">
        <w:rPr>
          <w:bCs/>
          <w:sz w:val="20"/>
          <w:szCs w:val="20"/>
        </w:rPr>
        <w:t xml:space="preserve">1. </w:t>
      </w:r>
      <w:proofErr w:type="gramStart"/>
      <w:r w:rsidRPr="00623058">
        <w:rPr>
          <w:bCs/>
          <w:sz w:val="20"/>
          <w:szCs w:val="20"/>
        </w:rPr>
        <w:t>Внести в постановление администрации городского поселения город Калач Калачеевского муниципального района Воронежской области</w:t>
      </w:r>
      <w:r w:rsidR="004D2662" w:rsidRPr="00623058">
        <w:rPr>
          <w:bCs/>
          <w:sz w:val="20"/>
          <w:szCs w:val="20"/>
        </w:rPr>
        <w:t xml:space="preserve"> от 16.10.2019</w:t>
      </w:r>
      <w:r w:rsidRPr="00623058">
        <w:rPr>
          <w:bCs/>
          <w:sz w:val="20"/>
          <w:szCs w:val="20"/>
        </w:rPr>
        <w:t xml:space="preserve"> г. № </w:t>
      </w:r>
      <w:r w:rsidR="004D2662" w:rsidRPr="00623058">
        <w:rPr>
          <w:bCs/>
          <w:sz w:val="20"/>
          <w:szCs w:val="20"/>
        </w:rPr>
        <w:t xml:space="preserve">496 </w:t>
      </w:r>
      <w:r w:rsidRPr="00623058">
        <w:rPr>
          <w:bCs/>
          <w:sz w:val="20"/>
          <w:szCs w:val="20"/>
        </w:rPr>
        <w:t>«</w:t>
      </w:r>
      <w:r w:rsidR="004D2662" w:rsidRPr="00623058">
        <w:rPr>
          <w:bCs/>
          <w:sz w:val="20"/>
          <w:szCs w:val="20"/>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623058">
        <w:rPr>
          <w:bCs/>
          <w:color w:val="auto"/>
          <w:sz w:val="20"/>
          <w:szCs w:val="20"/>
        </w:rPr>
        <w:t>следующие</w:t>
      </w:r>
      <w:r w:rsidRPr="00623058">
        <w:rPr>
          <w:bCs/>
          <w:sz w:val="20"/>
          <w:szCs w:val="20"/>
        </w:rPr>
        <w:t xml:space="preserve"> изменения:</w:t>
      </w:r>
      <w:proofErr w:type="gramEnd"/>
    </w:p>
    <w:p w14:paraId="4B3B46EC" w14:textId="6604944C" w:rsidR="008E1767" w:rsidRPr="00623058" w:rsidRDefault="00CA5630" w:rsidP="00CA5630">
      <w:pPr>
        <w:pStyle w:val="a7"/>
        <w:ind w:left="0" w:firstLine="709"/>
        <w:contextualSpacing w:val="0"/>
        <w:jc w:val="both"/>
        <w:rPr>
          <w:bCs/>
          <w:sz w:val="20"/>
          <w:szCs w:val="20"/>
        </w:rPr>
      </w:pPr>
      <w:r w:rsidRPr="00623058">
        <w:rPr>
          <w:bCs/>
          <w:sz w:val="20"/>
          <w:szCs w:val="20"/>
        </w:rPr>
        <w:t xml:space="preserve">1.1. </w:t>
      </w:r>
      <w:r w:rsidR="008E1767" w:rsidRPr="00623058">
        <w:rPr>
          <w:bCs/>
          <w:sz w:val="20"/>
          <w:szCs w:val="20"/>
        </w:rPr>
        <w:t>В административном регламенте по предоставлению муниципальной услуги «</w:t>
      </w:r>
      <w:r w:rsidR="00C82509" w:rsidRPr="00623058">
        <w:rPr>
          <w:bCs/>
          <w:sz w:val="20"/>
          <w:szCs w:val="2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E1767" w:rsidRPr="00623058">
        <w:rPr>
          <w:bCs/>
          <w:sz w:val="20"/>
          <w:szCs w:val="20"/>
        </w:rPr>
        <w:t>» (далее - Административный регламент):</w:t>
      </w:r>
    </w:p>
    <w:p w14:paraId="433BB724" w14:textId="77777777" w:rsidR="00941E8E" w:rsidRPr="00623058" w:rsidRDefault="00CA5630" w:rsidP="00941E8E">
      <w:pPr>
        <w:tabs>
          <w:tab w:val="left" w:pos="1560"/>
        </w:tabs>
        <w:suppressAutoHyphens/>
        <w:ind w:firstLine="709"/>
        <w:jc w:val="both"/>
        <w:rPr>
          <w:rFonts w:eastAsia="SimSun"/>
          <w:bCs/>
          <w:sz w:val="20"/>
          <w:szCs w:val="20"/>
          <w:lang w:eastAsia="zh-CN"/>
        </w:rPr>
      </w:pPr>
      <w:r w:rsidRPr="00623058">
        <w:rPr>
          <w:bCs/>
          <w:sz w:val="20"/>
          <w:szCs w:val="20"/>
        </w:rPr>
        <w:t xml:space="preserve">1.1.1. </w:t>
      </w:r>
      <w:r w:rsidR="00941E8E" w:rsidRPr="00623058">
        <w:rPr>
          <w:rFonts w:eastAsia="SimSun"/>
          <w:bCs/>
          <w:sz w:val="20"/>
          <w:szCs w:val="20"/>
          <w:lang w:eastAsia="zh-CN"/>
        </w:rPr>
        <w:t>Раздел 5. Изложить в новой редакции:</w:t>
      </w:r>
    </w:p>
    <w:p w14:paraId="7EAFB4E1" w14:textId="2AD43235" w:rsidR="008E1767" w:rsidRPr="00623058" w:rsidRDefault="008E1767" w:rsidP="00941E8E">
      <w:pPr>
        <w:tabs>
          <w:tab w:val="num" w:pos="0"/>
          <w:tab w:val="left" w:pos="1560"/>
        </w:tabs>
        <w:ind w:firstLine="709"/>
        <w:contextualSpacing/>
        <w:jc w:val="both"/>
        <w:rPr>
          <w:rFonts w:eastAsia="SimSun"/>
          <w:bCs/>
          <w:sz w:val="20"/>
          <w:szCs w:val="20"/>
          <w:lang w:eastAsia="zh-CN"/>
        </w:rPr>
      </w:pPr>
      <w:r w:rsidRPr="00623058">
        <w:rPr>
          <w:bCs/>
          <w:sz w:val="20"/>
          <w:szCs w:val="20"/>
        </w:rPr>
        <w:t>«5.</w:t>
      </w:r>
      <w:r w:rsidRPr="00623058">
        <w:rPr>
          <w:rFonts w:eastAsia="SimSun"/>
          <w:bCs/>
          <w:sz w:val="20"/>
          <w:szCs w:val="20"/>
          <w:lang w:eastAsia="zh-CN"/>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35BB26F5" w14:textId="77777777" w:rsidR="008E1767" w:rsidRPr="00623058" w:rsidRDefault="008E1767" w:rsidP="00FB2E01">
      <w:pPr>
        <w:ind w:firstLine="709"/>
        <w:jc w:val="both"/>
        <w:rPr>
          <w:bCs/>
          <w:sz w:val="20"/>
          <w:szCs w:val="20"/>
        </w:rPr>
      </w:pPr>
      <w:r w:rsidRPr="00623058">
        <w:rPr>
          <w:rFonts w:eastAsia="SimSun"/>
          <w:bCs/>
          <w:sz w:val="20"/>
          <w:szCs w:val="20"/>
          <w:lang w:eastAsia="zh-CN"/>
        </w:rPr>
        <w:t>«</w:t>
      </w:r>
      <w:r w:rsidRPr="00623058">
        <w:rPr>
          <w:bCs/>
          <w:sz w:val="20"/>
          <w:szCs w:val="20"/>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w:t>
      </w:r>
      <w:r w:rsidRPr="00623058">
        <w:rPr>
          <w:rFonts w:eastAsia="SimSun"/>
          <w:bCs/>
          <w:sz w:val="20"/>
          <w:szCs w:val="20"/>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00C51B3D" w:rsidRPr="00623058">
        <w:rPr>
          <w:bCs/>
          <w:sz w:val="20"/>
          <w:szCs w:val="20"/>
        </w:rPr>
        <w:t>порядке</w:t>
      </w:r>
      <w:r w:rsidRPr="00623058">
        <w:rPr>
          <w:bCs/>
          <w:sz w:val="20"/>
          <w:szCs w:val="20"/>
        </w:rPr>
        <w:t>.</w:t>
      </w:r>
    </w:p>
    <w:p w14:paraId="67D24B5C" w14:textId="77777777" w:rsidR="008E1767" w:rsidRPr="00623058" w:rsidRDefault="008E1767" w:rsidP="00FB2E01">
      <w:pPr>
        <w:ind w:firstLine="709"/>
        <w:jc w:val="both"/>
        <w:rPr>
          <w:bCs/>
          <w:sz w:val="20"/>
          <w:szCs w:val="20"/>
        </w:rPr>
      </w:pPr>
      <w:r w:rsidRPr="00623058">
        <w:rPr>
          <w:bCs/>
          <w:sz w:val="20"/>
          <w:szCs w:val="20"/>
        </w:rPr>
        <w:t>5.2. Заявитель может обратиться с жалобой, в том числе, в следующих случаях:</w:t>
      </w:r>
    </w:p>
    <w:p w14:paraId="09A1F7C5"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w:t>
      </w:r>
      <w:proofErr w:type="gramStart"/>
      <w:r w:rsidRPr="00623058">
        <w:rPr>
          <w:bCs/>
          <w:sz w:val="20"/>
          <w:szCs w:val="20"/>
        </w:rPr>
        <w:t>государственных</w:t>
      </w:r>
      <w:proofErr w:type="gramEnd"/>
      <w:r w:rsidRPr="00623058">
        <w:rPr>
          <w:bCs/>
          <w:sz w:val="20"/>
          <w:szCs w:val="20"/>
        </w:rPr>
        <w:t xml:space="preserve"> муниципальной услуги;</w:t>
      </w:r>
    </w:p>
    <w:p w14:paraId="25AAF0E6"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2) нарушение срока предоставления муниципальной услуги. </w:t>
      </w:r>
      <w:proofErr w:type="gramStart"/>
      <w:r w:rsidRPr="00623058">
        <w:rPr>
          <w:bCs/>
          <w:sz w:val="20"/>
          <w:szCs w:val="20"/>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29E8611A"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52E1E91A" w14:textId="77777777" w:rsidR="008E1767" w:rsidRPr="00623058" w:rsidRDefault="008E1767" w:rsidP="00FB2E01">
      <w:pPr>
        <w:widowControl w:val="0"/>
        <w:tabs>
          <w:tab w:val="num" w:pos="0"/>
        </w:tabs>
        <w:autoSpaceDE w:val="0"/>
        <w:autoSpaceDN w:val="0"/>
        <w:ind w:firstLine="709"/>
        <w:contextualSpacing/>
        <w:jc w:val="both"/>
        <w:rPr>
          <w:bCs/>
          <w:sz w:val="20"/>
          <w:szCs w:val="20"/>
        </w:rPr>
      </w:pPr>
      <w:proofErr w:type="gramStart"/>
      <w:r w:rsidRPr="00623058">
        <w:rPr>
          <w:bCs/>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roofErr w:type="gramEnd"/>
    </w:p>
    <w:p w14:paraId="1C1D46D6" w14:textId="1014C6D4" w:rsidR="008E1767" w:rsidRPr="00623058" w:rsidRDefault="008E1767" w:rsidP="00FB2E01">
      <w:pPr>
        <w:widowControl w:val="0"/>
        <w:tabs>
          <w:tab w:val="num" w:pos="0"/>
        </w:tabs>
        <w:autoSpaceDE w:val="0"/>
        <w:autoSpaceDN w:val="0"/>
        <w:ind w:firstLine="709"/>
        <w:contextualSpacing/>
        <w:jc w:val="both"/>
        <w:rPr>
          <w:bCs/>
          <w:sz w:val="20"/>
          <w:szCs w:val="20"/>
        </w:rPr>
      </w:pPr>
      <w:proofErr w:type="gramStart"/>
      <w:r w:rsidRPr="00623058">
        <w:rPr>
          <w:bCs/>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roofErr w:type="gramEnd"/>
      <w:r w:rsidRPr="00623058">
        <w:rPr>
          <w:bCs/>
          <w:sz w:val="20"/>
          <w:szCs w:val="20"/>
        </w:rPr>
        <w:t xml:space="preserve"> </w:t>
      </w:r>
      <w:proofErr w:type="gramStart"/>
      <w:r w:rsidRPr="00623058">
        <w:rPr>
          <w:bCs/>
          <w:sz w:val="20"/>
          <w:szCs w:val="20"/>
        </w:rPr>
        <w:t xml:space="preserve">В указанном случае досудебное (внесудебное) обжалование заявителем решений и действий (бездействия) МФЦ, </w:t>
      </w:r>
      <w:r w:rsidRPr="00623058">
        <w:rPr>
          <w:bCs/>
          <w:sz w:val="20"/>
          <w:szCs w:val="20"/>
        </w:rPr>
        <w:lastRenderedPageBreak/>
        <w:t>работника МФЦ, возможно в случае, если на МФЦ, решения и действия</w:t>
      </w:r>
      <w:r w:rsidR="00FB2E01" w:rsidRPr="00623058">
        <w:rPr>
          <w:bCs/>
          <w:sz w:val="20"/>
          <w:szCs w:val="20"/>
        </w:rPr>
        <w:t xml:space="preserve"> </w:t>
      </w:r>
      <w:r w:rsidRPr="00623058">
        <w:rPr>
          <w:bCs/>
          <w:sz w:val="20"/>
          <w:szCs w:val="20"/>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2A33388A"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0A0CD3D6"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623058">
        <w:rPr>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29277A15"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8) нарушение срока или порядка выдачи документов по результатам предоставления муниципальной услуги;</w:t>
      </w:r>
    </w:p>
    <w:p w14:paraId="6A833A17" w14:textId="451EBB3D" w:rsidR="008E1767" w:rsidRPr="00623058" w:rsidRDefault="008E1767" w:rsidP="00FB2E01">
      <w:pPr>
        <w:widowControl w:val="0"/>
        <w:tabs>
          <w:tab w:val="num" w:pos="0"/>
        </w:tabs>
        <w:autoSpaceDE w:val="0"/>
        <w:autoSpaceDN w:val="0"/>
        <w:ind w:firstLine="709"/>
        <w:contextualSpacing/>
        <w:jc w:val="both"/>
        <w:rPr>
          <w:bCs/>
          <w:sz w:val="20"/>
          <w:szCs w:val="20"/>
        </w:rPr>
      </w:pPr>
      <w:proofErr w:type="gramStart"/>
      <w:r w:rsidRPr="00623058">
        <w:rPr>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w:t>
      </w:r>
      <w:proofErr w:type="gramEnd"/>
      <w:r w:rsidRPr="00623058">
        <w:rPr>
          <w:bCs/>
          <w:sz w:val="20"/>
          <w:szCs w:val="20"/>
        </w:rPr>
        <w:t xml:space="preserve"> </w:t>
      </w:r>
      <w:proofErr w:type="gramStart"/>
      <w:r w:rsidRPr="00623058">
        <w:rPr>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4758629D" w14:textId="77777777" w:rsidR="008E1767" w:rsidRPr="00623058" w:rsidRDefault="008E1767" w:rsidP="00FB2E01">
      <w:pPr>
        <w:widowControl w:val="0"/>
        <w:tabs>
          <w:tab w:val="num" w:pos="0"/>
        </w:tabs>
        <w:autoSpaceDE w:val="0"/>
        <w:autoSpaceDN w:val="0"/>
        <w:ind w:firstLine="709"/>
        <w:contextualSpacing/>
        <w:jc w:val="both"/>
        <w:rPr>
          <w:bCs/>
          <w:sz w:val="20"/>
          <w:szCs w:val="20"/>
        </w:rPr>
      </w:pPr>
      <w:proofErr w:type="gramStart"/>
      <w:r w:rsidRPr="00623058">
        <w:rPr>
          <w:bCs/>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623058">
        <w:rPr>
          <w:bCs/>
          <w:sz w:val="20"/>
          <w:szCs w:val="20"/>
        </w:rPr>
        <w:t xml:space="preserve"> </w:t>
      </w:r>
      <w:proofErr w:type="gramStart"/>
      <w:r w:rsidRPr="00623058">
        <w:rPr>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roofErr w:type="gramEnd"/>
    </w:p>
    <w:p w14:paraId="24CC0E35"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5.3. Заявители имеют право на получение информации, необходимой </w:t>
      </w:r>
      <w:proofErr w:type="gramStart"/>
      <w:r w:rsidRPr="00623058">
        <w:rPr>
          <w:bCs/>
          <w:sz w:val="20"/>
          <w:szCs w:val="20"/>
        </w:rPr>
        <w:t>для</w:t>
      </w:r>
      <w:proofErr w:type="gramEnd"/>
    </w:p>
    <w:p w14:paraId="4349D3AE"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обоснования и рассмотрения жалобы».</w:t>
      </w:r>
    </w:p>
    <w:p w14:paraId="024A9E8B" w14:textId="77777777" w:rsidR="008E1767" w:rsidRPr="00623058" w:rsidRDefault="008E1767" w:rsidP="00FB2E01">
      <w:pPr>
        <w:ind w:firstLine="709"/>
        <w:jc w:val="both"/>
        <w:rPr>
          <w:bCs/>
          <w:sz w:val="20"/>
          <w:szCs w:val="20"/>
        </w:rPr>
      </w:pPr>
      <w:r w:rsidRPr="00623058">
        <w:rPr>
          <w:bCs/>
          <w:sz w:val="20"/>
          <w:szCs w:val="20"/>
        </w:rPr>
        <w:t xml:space="preserve">5.4. Оснований для отказа в </w:t>
      </w:r>
      <w:proofErr w:type="gramStart"/>
      <w:r w:rsidRPr="00623058">
        <w:rPr>
          <w:bCs/>
          <w:sz w:val="20"/>
          <w:szCs w:val="20"/>
        </w:rPr>
        <w:t>рассмотрении</w:t>
      </w:r>
      <w:proofErr w:type="gramEnd"/>
      <w:r w:rsidRPr="00623058">
        <w:rPr>
          <w:bCs/>
          <w:sz w:val="20"/>
          <w:szCs w:val="20"/>
        </w:rPr>
        <w:t xml:space="preserve"> жалобы не имеется».</w:t>
      </w:r>
    </w:p>
    <w:p w14:paraId="03B0F64B" w14:textId="77777777" w:rsidR="008E1767" w:rsidRPr="00623058" w:rsidRDefault="008E1767" w:rsidP="00FB2E01">
      <w:pPr>
        <w:ind w:firstLine="709"/>
        <w:jc w:val="both"/>
        <w:rPr>
          <w:bCs/>
          <w:sz w:val="20"/>
          <w:szCs w:val="20"/>
        </w:rPr>
      </w:pPr>
      <w:r w:rsidRPr="00623058">
        <w:rPr>
          <w:bCs/>
          <w:sz w:val="20"/>
          <w:szCs w:val="20"/>
        </w:rPr>
        <w:t xml:space="preserve">5.5. </w:t>
      </w:r>
      <w:r w:rsidRPr="00623058">
        <w:rPr>
          <w:rFonts w:eastAsia="SimSun"/>
          <w:bCs/>
          <w:sz w:val="20"/>
          <w:szCs w:val="20"/>
          <w:lang w:eastAsia="zh-CN"/>
        </w:rPr>
        <w:t>Основанием для начала процедуры досудебного (внесудебного) обжалования является поступившая жалоба.</w:t>
      </w:r>
    </w:p>
    <w:p w14:paraId="36E54CC7"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r w:rsidRPr="00623058">
        <w:rPr>
          <w:rFonts w:eastAsia="SimSun"/>
          <w:bCs/>
          <w:sz w:val="20"/>
          <w:szCs w:val="20"/>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15BF3B3D"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proofErr w:type="gramStart"/>
      <w:r w:rsidRPr="00623058">
        <w:rPr>
          <w:rFonts w:eastAsia="SimSun"/>
          <w:bCs/>
          <w:sz w:val="20"/>
          <w:szCs w:val="20"/>
          <w:lang w:eastAsia="zh-C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64504C41"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r w:rsidRPr="00623058">
        <w:rPr>
          <w:rFonts w:eastAsia="SimSun"/>
          <w:bCs/>
          <w:sz w:val="20"/>
          <w:szCs w:val="20"/>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w:t>
      </w:r>
      <w:proofErr w:type="gramStart"/>
      <w:r w:rsidRPr="00623058">
        <w:rPr>
          <w:rFonts w:eastAsia="SimSun"/>
          <w:bCs/>
          <w:sz w:val="20"/>
          <w:szCs w:val="20"/>
          <w:lang w:eastAsia="zh-CN"/>
        </w:rPr>
        <w:t>)л</w:t>
      </w:r>
      <w:proofErr w:type="gramEnd"/>
      <w:r w:rsidRPr="00623058">
        <w:rPr>
          <w:rFonts w:eastAsia="SimSun"/>
          <w:bCs/>
          <w:sz w:val="20"/>
          <w:szCs w:val="20"/>
          <w:lang w:eastAsia="zh-CN"/>
        </w:rPr>
        <w:t>ибо Портала Воронежской области в сети Интернет, а также может быть принята при личном приеме заявителя.</w:t>
      </w:r>
    </w:p>
    <w:p w14:paraId="778A432F"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proofErr w:type="gramStart"/>
      <w:r w:rsidRPr="00623058">
        <w:rPr>
          <w:rFonts w:eastAsia="SimSun"/>
          <w:bCs/>
          <w:sz w:val="20"/>
          <w:szCs w:val="20"/>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0E405FA8" w14:textId="77777777" w:rsidR="008E1767" w:rsidRPr="00623058" w:rsidRDefault="008E1767" w:rsidP="00FB2E01">
      <w:pPr>
        <w:ind w:firstLine="709"/>
        <w:jc w:val="both"/>
        <w:rPr>
          <w:bCs/>
          <w:sz w:val="20"/>
          <w:szCs w:val="20"/>
        </w:rPr>
      </w:pPr>
      <w:r w:rsidRPr="00623058">
        <w:rPr>
          <w:bCs/>
          <w:sz w:val="20"/>
          <w:szCs w:val="20"/>
        </w:rPr>
        <w:t xml:space="preserve">5.6. </w:t>
      </w:r>
      <w:r w:rsidRPr="00623058">
        <w:rPr>
          <w:rFonts w:eastAsia="SimSun"/>
          <w:bCs/>
          <w:sz w:val="20"/>
          <w:szCs w:val="20"/>
          <w:lang w:eastAsia="zh-CN"/>
        </w:rPr>
        <w:t>Жалоба должна содержать:</w:t>
      </w:r>
    </w:p>
    <w:p w14:paraId="56A273FD"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r w:rsidRPr="00623058">
        <w:rPr>
          <w:rFonts w:eastAsia="SimSun"/>
          <w:bCs/>
          <w:sz w:val="20"/>
          <w:szCs w:val="20"/>
          <w:lang w:eastAsia="zh-C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148A773"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proofErr w:type="gramStart"/>
      <w:r w:rsidRPr="00623058">
        <w:rPr>
          <w:rFonts w:eastAsia="SimSun"/>
          <w:bCs/>
          <w:sz w:val="20"/>
          <w:szCs w:val="20"/>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623058">
        <w:rPr>
          <w:rFonts w:eastAsia="SimSun"/>
          <w:bCs/>
          <w:sz w:val="20"/>
          <w:szCs w:val="20"/>
          <w:lang w:eastAsia="zh-CN"/>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4CA7E4"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r w:rsidRPr="00623058">
        <w:rPr>
          <w:rFonts w:eastAsia="SimSun"/>
          <w:bCs/>
          <w:sz w:val="20"/>
          <w:szCs w:val="20"/>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6D1A9BF"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r w:rsidRPr="00623058">
        <w:rPr>
          <w:rFonts w:eastAsia="SimSun"/>
          <w:bCs/>
          <w:sz w:val="20"/>
          <w:szCs w:val="20"/>
          <w:lang w:eastAsia="zh-C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469EF02"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r w:rsidRPr="00623058">
        <w:rPr>
          <w:bCs/>
          <w:sz w:val="20"/>
          <w:szCs w:val="20"/>
        </w:rPr>
        <w:t>5.7. Заявитель может обжаловать решения и действия (бездействие)</w:t>
      </w:r>
      <w:r w:rsidR="00AC1300" w:rsidRPr="00623058">
        <w:rPr>
          <w:rFonts w:eastAsia="SimSun"/>
          <w:bCs/>
          <w:sz w:val="20"/>
          <w:szCs w:val="20"/>
          <w:lang w:eastAsia="zh-CN"/>
        </w:rPr>
        <w:t xml:space="preserve"> </w:t>
      </w:r>
      <w:r w:rsidRPr="00623058">
        <w:rPr>
          <w:bCs/>
          <w:sz w:val="20"/>
          <w:szCs w:val="20"/>
        </w:rPr>
        <w:t>должностных лиц, муниципальных служащих администрации главе</w:t>
      </w:r>
      <w:r w:rsidR="00AC1300" w:rsidRPr="00623058">
        <w:rPr>
          <w:rFonts w:eastAsia="SimSun"/>
          <w:bCs/>
          <w:sz w:val="20"/>
          <w:szCs w:val="20"/>
          <w:lang w:eastAsia="zh-CN"/>
        </w:rPr>
        <w:t xml:space="preserve"> </w:t>
      </w:r>
      <w:r w:rsidRPr="00623058">
        <w:rPr>
          <w:bCs/>
          <w:sz w:val="20"/>
          <w:szCs w:val="20"/>
        </w:rPr>
        <w:t xml:space="preserve">администрации </w:t>
      </w:r>
      <w:r w:rsidR="00B82AD7" w:rsidRPr="00623058">
        <w:rPr>
          <w:bCs/>
          <w:sz w:val="20"/>
          <w:szCs w:val="20"/>
        </w:rPr>
        <w:t>городского поселения город Калач.</w:t>
      </w:r>
    </w:p>
    <w:p w14:paraId="2F030BC6" w14:textId="26070ED1"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Глава администрации </w:t>
      </w:r>
      <w:r w:rsidR="009A2975" w:rsidRPr="00623058">
        <w:rPr>
          <w:bCs/>
          <w:sz w:val="20"/>
          <w:szCs w:val="20"/>
        </w:rPr>
        <w:t>городского поселения город Калач</w:t>
      </w:r>
      <w:r w:rsidRPr="00623058">
        <w:rPr>
          <w:bCs/>
          <w:sz w:val="20"/>
          <w:szCs w:val="20"/>
        </w:rPr>
        <w:t xml:space="preserve"> проводит личный прием заявителей. </w:t>
      </w:r>
    </w:p>
    <w:p w14:paraId="22E781EC"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6701028"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42884B5"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177D3BF"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Жалобы на решения и действия (бездействие) работников привлекаемых организаций подаются руководителям этих организаций.</w:t>
      </w:r>
    </w:p>
    <w:p w14:paraId="3D02FE82"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5.9. По результатам рассмотрения жалобы лицом, уполномоченным на ее рассмотрение, принимается одно из следующих решений:</w:t>
      </w:r>
    </w:p>
    <w:p w14:paraId="36EA9CF1" w14:textId="27BEFCAA" w:rsidR="008E1767" w:rsidRPr="00623058" w:rsidRDefault="008E1767" w:rsidP="00FB2E01">
      <w:pPr>
        <w:widowControl w:val="0"/>
        <w:tabs>
          <w:tab w:val="num" w:pos="0"/>
        </w:tabs>
        <w:autoSpaceDE w:val="0"/>
        <w:autoSpaceDN w:val="0"/>
        <w:ind w:firstLine="709"/>
        <w:contextualSpacing/>
        <w:jc w:val="both"/>
        <w:rPr>
          <w:bCs/>
          <w:sz w:val="20"/>
          <w:szCs w:val="20"/>
        </w:rPr>
      </w:pPr>
      <w:proofErr w:type="gramStart"/>
      <w:r w:rsidRPr="00623058">
        <w:rPr>
          <w:bCs/>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gramEnd"/>
    </w:p>
    <w:p w14:paraId="6193899D"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2) в </w:t>
      </w:r>
      <w:proofErr w:type="gramStart"/>
      <w:r w:rsidRPr="00623058">
        <w:rPr>
          <w:bCs/>
          <w:sz w:val="20"/>
          <w:szCs w:val="20"/>
        </w:rPr>
        <w:t>удовлетворении</w:t>
      </w:r>
      <w:proofErr w:type="gramEnd"/>
      <w:r w:rsidRPr="00623058">
        <w:rPr>
          <w:bCs/>
          <w:sz w:val="20"/>
          <w:szCs w:val="20"/>
        </w:rPr>
        <w:t xml:space="preserve"> жалобы отказывается.</w:t>
      </w:r>
    </w:p>
    <w:p w14:paraId="7413317C"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5.10. </w:t>
      </w:r>
      <w:proofErr w:type="gramStart"/>
      <w:r w:rsidRPr="00623058">
        <w:rPr>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w:t>
      </w:r>
      <w:proofErr w:type="gramEnd"/>
      <w:r w:rsidRPr="00623058">
        <w:rPr>
          <w:bCs/>
          <w:sz w:val="20"/>
          <w:szCs w:val="20"/>
        </w:rPr>
        <w:t xml:space="preserve"> регистрации.</w:t>
      </w:r>
    </w:p>
    <w:p w14:paraId="1F5E6001"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623058">
        <w:rPr>
          <w:bCs/>
          <w:sz w:val="20"/>
          <w:szCs w:val="20"/>
        </w:rPr>
        <w:t>удовлетворении</w:t>
      </w:r>
      <w:proofErr w:type="gramEnd"/>
      <w:r w:rsidRPr="00623058">
        <w:rPr>
          <w:bCs/>
          <w:sz w:val="20"/>
          <w:szCs w:val="20"/>
        </w:rPr>
        <w:t xml:space="preserve"> жалобы в следующих случаях:</w:t>
      </w:r>
    </w:p>
    <w:p w14:paraId="0295C6E1"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6FB6846"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2) подача жалобы лицом, полномочия которого не подтверждены в </w:t>
      </w:r>
      <w:proofErr w:type="gramStart"/>
      <w:r w:rsidRPr="00623058">
        <w:rPr>
          <w:bCs/>
          <w:sz w:val="20"/>
          <w:szCs w:val="20"/>
        </w:rPr>
        <w:t>порядке</w:t>
      </w:r>
      <w:proofErr w:type="gramEnd"/>
      <w:r w:rsidRPr="00623058">
        <w:rPr>
          <w:bCs/>
          <w:sz w:val="20"/>
          <w:szCs w:val="20"/>
        </w:rPr>
        <w:t>, установленном законодательством;</w:t>
      </w:r>
    </w:p>
    <w:p w14:paraId="35DC2AA9" w14:textId="60E06812"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w:t>
      </w:r>
    </w:p>
    <w:p w14:paraId="5A5D6F15"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того же заявителя и по тому же предмету жалобы; </w:t>
      </w:r>
    </w:p>
    <w:p w14:paraId="4D7B62BA"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4) если обжалуемые действия являются правомерными.</w:t>
      </w:r>
    </w:p>
    <w:p w14:paraId="11875B34" w14:textId="64EFDC39"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5.12.</w:t>
      </w:r>
      <w:r w:rsidR="00FB2E01" w:rsidRPr="00623058">
        <w:rPr>
          <w:bCs/>
          <w:sz w:val="20"/>
          <w:szCs w:val="20"/>
        </w:rPr>
        <w:t xml:space="preserve"> </w:t>
      </w:r>
      <w:r w:rsidRPr="00623058">
        <w:rPr>
          <w:bCs/>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w:t>
      </w:r>
    </w:p>
    <w:p w14:paraId="10C2A75F"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Воронежской области оставляют жалобы без ответа в следующих </w:t>
      </w:r>
      <w:proofErr w:type="gramStart"/>
      <w:r w:rsidRPr="00623058">
        <w:rPr>
          <w:bCs/>
          <w:sz w:val="20"/>
          <w:szCs w:val="20"/>
        </w:rPr>
        <w:t>случаях</w:t>
      </w:r>
      <w:proofErr w:type="gramEnd"/>
      <w:r w:rsidRPr="00623058">
        <w:rPr>
          <w:bCs/>
          <w:sz w:val="20"/>
          <w:szCs w:val="20"/>
        </w:rPr>
        <w:t>:</w:t>
      </w:r>
    </w:p>
    <w:p w14:paraId="169B93F2"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698779BD"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0D5624CD"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CCE777B"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7CA8D90"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5.13. </w:t>
      </w:r>
      <w:proofErr w:type="gramStart"/>
      <w:r w:rsidRPr="00623058">
        <w:rPr>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10A5AC06"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5.14. </w:t>
      </w:r>
      <w:proofErr w:type="gramStart"/>
      <w:r w:rsidRPr="00623058">
        <w:rPr>
          <w:bCs/>
          <w:sz w:val="20"/>
          <w:szCs w:val="20"/>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w:t>
      </w:r>
      <w:r w:rsidRPr="00623058">
        <w:rPr>
          <w:bCs/>
          <w:sz w:val="20"/>
          <w:szCs w:val="20"/>
        </w:rPr>
        <w:lastRenderedPageBreak/>
        <w:t>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3EC52C6F" w14:textId="77777777" w:rsidR="008E1767" w:rsidRPr="00623058" w:rsidRDefault="008E1767" w:rsidP="00FB2E01">
      <w:pPr>
        <w:widowControl w:val="0"/>
        <w:tabs>
          <w:tab w:val="num" w:pos="0"/>
        </w:tabs>
        <w:autoSpaceDE w:val="0"/>
        <w:autoSpaceDN w:val="0"/>
        <w:ind w:firstLine="709"/>
        <w:contextualSpacing/>
        <w:jc w:val="both"/>
        <w:rPr>
          <w:bCs/>
          <w:sz w:val="20"/>
          <w:szCs w:val="20"/>
        </w:rPr>
      </w:pPr>
      <w:r w:rsidRPr="00623058">
        <w:rPr>
          <w:bCs/>
          <w:sz w:val="20"/>
          <w:szCs w:val="20"/>
        </w:rPr>
        <w:t xml:space="preserve">5.15. В случае признания </w:t>
      </w:r>
      <w:proofErr w:type="gramStart"/>
      <w:r w:rsidRPr="00623058">
        <w:rPr>
          <w:bCs/>
          <w:sz w:val="20"/>
          <w:szCs w:val="20"/>
        </w:rPr>
        <w:t>жалобы</w:t>
      </w:r>
      <w:proofErr w:type="gramEnd"/>
      <w:r w:rsidRPr="00623058">
        <w:rPr>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D467864" w14:textId="77777777" w:rsidR="008E1767" w:rsidRPr="00623058" w:rsidRDefault="008E1767" w:rsidP="00FB2E01">
      <w:pPr>
        <w:tabs>
          <w:tab w:val="num" w:pos="0"/>
        </w:tabs>
        <w:autoSpaceDE w:val="0"/>
        <w:autoSpaceDN w:val="0"/>
        <w:adjustRightInd w:val="0"/>
        <w:ind w:firstLine="709"/>
        <w:contextualSpacing/>
        <w:jc w:val="both"/>
        <w:rPr>
          <w:rFonts w:eastAsia="SimSun"/>
          <w:bCs/>
          <w:sz w:val="20"/>
          <w:szCs w:val="20"/>
          <w:lang w:eastAsia="zh-CN"/>
        </w:rPr>
      </w:pPr>
      <w:r w:rsidRPr="00623058">
        <w:rPr>
          <w:rFonts w:eastAsia="SimSun"/>
          <w:bCs/>
          <w:sz w:val="20"/>
          <w:szCs w:val="20"/>
          <w:lang w:eastAsia="zh-CN"/>
        </w:rPr>
        <w:t xml:space="preserve">5.16. В случае установления в ходе или по результатам </w:t>
      </w:r>
      <w:proofErr w:type="gramStart"/>
      <w:r w:rsidRPr="00623058">
        <w:rPr>
          <w:rFonts w:eastAsia="SimSun"/>
          <w:bCs/>
          <w:sz w:val="20"/>
          <w:szCs w:val="20"/>
          <w:lang w:eastAsia="zh-CN"/>
        </w:rPr>
        <w:t>рассмотрения жалобы признаков состава административного правонарушения</w:t>
      </w:r>
      <w:proofErr w:type="gramEnd"/>
      <w:r w:rsidRPr="00623058">
        <w:rPr>
          <w:rFonts w:eastAsia="SimSun"/>
          <w:bCs/>
          <w:sz w:val="20"/>
          <w:szCs w:val="20"/>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385548C" w14:textId="5F6539C1" w:rsidR="008E1767" w:rsidRPr="00623058" w:rsidRDefault="008E1767" w:rsidP="00FB2E01">
      <w:pPr>
        <w:ind w:firstLine="709"/>
        <w:jc w:val="both"/>
        <w:rPr>
          <w:bCs/>
          <w:sz w:val="20"/>
          <w:szCs w:val="20"/>
        </w:rPr>
      </w:pPr>
      <w:r w:rsidRPr="00623058">
        <w:rPr>
          <w:bCs/>
          <w:sz w:val="20"/>
          <w:szCs w:val="20"/>
        </w:rPr>
        <w:t xml:space="preserve">2.Настоящее постановление опубликовать в </w:t>
      </w:r>
      <w:proofErr w:type="gramStart"/>
      <w:r w:rsidRPr="00623058">
        <w:rPr>
          <w:bCs/>
          <w:sz w:val="20"/>
          <w:szCs w:val="20"/>
        </w:rPr>
        <w:t>Вестнике</w:t>
      </w:r>
      <w:proofErr w:type="gramEnd"/>
      <w:r w:rsidRPr="00623058">
        <w:rPr>
          <w:bCs/>
          <w:sz w:val="20"/>
          <w:szCs w:val="20"/>
        </w:rPr>
        <w:t xml:space="preserve">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2D092586" w14:textId="77D03DA4" w:rsidR="008E1767" w:rsidRPr="00623058" w:rsidRDefault="008E1767" w:rsidP="00FB2E01">
      <w:pPr>
        <w:ind w:firstLine="709"/>
        <w:jc w:val="both"/>
        <w:rPr>
          <w:bCs/>
          <w:sz w:val="20"/>
          <w:szCs w:val="20"/>
        </w:rPr>
      </w:pPr>
      <w:r w:rsidRPr="00623058">
        <w:rPr>
          <w:bCs/>
          <w:sz w:val="20"/>
          <w:szCs w:val="20"/>
        </w:rPr>
        <w:t xml:space="preserve">3. </w:t>
      </w:r>
      <w:proofErr w:type="gramStart"/>
      <w:r w:rsidRPr="00623058">
        <w:rPr>
          <w:bCs/>
          <w:sz w:val="20"/>
          <w:szCs w:val="20"/>
        </w:rPr>
        <w:t>Контроль за</w:t>
      </w:r>
      <w:proofErr w:type="gramEnd"/>
      <w:r w:rsidRPr="00623058">
        <w:rPr>
          <w:bCs/>
          <w:sz w:val="20"/>
          <w:szCs w:val="20"/>
        </w:rPr>
        <w:t xml:space="preserve"> исполнением данного постановления оставляю за собой.</w:t>
      </w:r>
    </w:p>
    <w:p w14:paraId="0AD9B4FE" w14:textId="5D0123DA" w:rsidR="009A2975" w:rsidRPr="00623058" w:rsidRDefault="009A2975" w:rsidP="00FB2E01">
      <w:pPr>
        <w:ind w:firstLine="709"/>
        <w:jc w:val="both"/>
        <w:rPr>
          <w:bCs/>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A2975" w:rsidRPr="00623058" w14:paraId="7FDBC538" w14:textId="77777777" w:rsidTr="009A2975">
        <w:tc>
          <w:tcPr>
            <w:tcW w:w="4927" w:type="dxa"/>
          </w:tcPr>
          <w:p w14:paraId="220554C9" w14:textId="77777777" w:rsidR="009A2975" w:rsidRPr="00623058" w:rsidRDefault="009A2975" w:rsidP="009A2975">
            <w:pPr>
              <w:rPr>
                <w:bCs/>
                <w:sz w:val="20"/>
                <w:szCs w:val="20"/>
              </w:rPr>
            </w:pPr>
            <w:r w:rsidRPr="00623058">
              <w:rPr>
                <w:bCs/>
                <w:sz w:val="20"/>
                <w:szCs w:val="20"/>
              </w:rPr>
              <w:t>Заместитель главы администрации</w:t>
            </w:r>
          </w:p>
          <w:p w14:paraId="0BD77839" w14:textId="4192634F" w:rsidR="009A2975" w:rsidRPr="00623058" w:rsidRDefault="009A2975" w:rsidP="009A2975">
            <w:pPr>
              <w:jc w:val="both"/>
              <w:rPr>
                <w:bCs/>
                <w:sz w:val="20"/>
                <w:szCs w:val="20"/>
                <w:highlight w:val="yellow"/>
              </w:rPr>
            </w:pPr>
            <w:r w:rsidRPr="00623058">
              <w:rPr>
                <w:bCs/>
                <w:sz w:val="20"/>
                <w:szCs w:val="20"/>
              </w:rPr>
              <w:t>городского поселения город Калач</w:t>
            </w:r>
          </w:p>
        </w:tc>
        <w:tc>
          <w:tcPr>
            <w:tcW w:w="4927" w:type="dxa"/>
          </w:tcPr>
          <w:p w14:paraId="642BD01D" w14:textId="6442B6C0" w:rsidR="009A2975" w:rsidRPr="00623058" w:rsidRDefault="009A2975" w:rsidP="009A2975">
            <w:pPr>
              <w:jc w:val="center"/>
              <w:rPr>
                <w:bCs/>
                <w:sz w:val="20"/>
                <w:szCs w:val="20"/>
                <w:highlight w:val="yellow"/>
              </w:rPr>
            </w:pPr>
            <w:r w:rsidRPr="00623058">
              <w:rPr>
                <w:bCs/>
                <w:sz w:val="20"/>
                <w:szCs w:val="20"/>
              </w:rPr>
              <w:t>И.С. Крамарева</w:t>
            </w:r>
          </w:p>
        </w:tc>
      </w:tr>
    </w:tbl>
    <w:p w14:paraId="0FC94926" w14:textId="77777777" w:rsidR="009A2975" w:rsidRPr="00623058" w:rsidRDefault="009A2975" w:rsidP="009A2975">
      <w:pPr>
        <w:ind w:firstLine="709"/>
        <w:jc w:val="both"/>
        <w:rPr>
          <w:bCs/>
          <w:sz w:val="20"/>
          <w:szCs w:val="20"/>
          <w:highlight w:val="yellow"/>
        </w:rPr>
      </w:pPr>
    </w:p>
    <w:sectPr w:rsidR="009A2975" w:rsidRPr="00623058" w:rsidSect="00623058">
      <w:pgSz w:w="11906" w:h="16838"/>
      <w:pgMar w:top="1135" w:right="567" w:bottom="56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F1FC" w14:textId="77777777" w:rsidR="00AE5E7E" w:rsidRDefault="00AE5E7E" w:rsidP="004E1EA9">
      <w:r>
        <w:separator/>
      </w:r>
    </w:p>
  </w:endnote>
  <w:endnote w:type="continuationSeparator" w:id="0">
    <w:p w14:paraId="2B54C85C" w14:textId="77777777" w:rsidR="00AE5E7E" w:rsidRDefault="00AE5E7E"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86866" w14:textId="77777777" w:rsidR="00AE5E7E" w:rsidRDefault="00AE5E7E" w:rsidP="004E1EA9">
      <w:r>
        <w:separator/>
      </w:r>
    </w:p>
  </w:footnote>
  <w:footnote w:type="continuationSeparator" w:id="0">
    <w:p w14:paraId="53053FD2" w14:textId="77777777" w:rsidR="00AE5E7E" w:rsidRDefault="00AE5E7E" w:rsidP="004E1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FA2"/>
    <w:rsid w:val="00024F7A"/>
    <w:rsid w:val="000B153C"/>
    <w:rsid w:val="000B3568"/>
    <w:rsid w:val="000E72ED"/>
    <w:rsid w:val="00102E2B"/>
    <w:rsid w:val="0011427B"/>
    <w:rsid w:val="00187B27"/>
    <w:rsid w:val="00223D1F"/>
    <w:rsid w:val="00273525"/>
    <w:rsid w:val="0028350E"/>
    <w:rsid w:val="002B3F30"/>
    <w:rsid w:val="002C7E80"/>
    <w:rsid w:val="002E5FC4"/>
    <w:rsid w:val="002F5EE6"/>
    <w:rsid w:val="002F6F13"/>
    <w:rsid w:val="00325649"/>
    <w:rsid w:val="00331067"/>
    <w:rsid w:val="003367A5"/>
    <w:rsid w:val="003862A9"/>
    <w:rsid w:val="003A115C"/>
    <w:rsid w:val="00415438"/>
    <w:rsid w:val="00416172"/>
    <w:rsid w:val="0042314F"/>
    <w:rsid w:val="00432F86"/>
    <w:rsid w:val="00446D50"/>
    <w:rsid w:val="00462C24"/>
    <w:rsid w:val="00497517"/>
    <w:rsid w:val="004D2662"/>
    <w:rsid w:val="004E1EA9"/>
    <w:rsid w:val="004F4D90"/>
    <w:rsid w:val="005E5453"/>
    <w:rsid w:val="00623058"/>
    <w:rsid w:val="00630022"/>
    <w:rsid w:val="00676A07"/>
    <w:rsid w:val="00686420"/>
    <w:rsid w:val="006C5272"/>
    <w:rsid w:val="0074629D"/>
    <w:rsid w:val="0077037C"/>
    <w:rsid w:val="00774C09"/>
    <w:rsid w:val="007A7857"/>
    <w:rsid w:val="007E2DFD"/>
    <w:rsid w:val="007E5ACB"/>
    <w:rsid w:val="008250EE"/>
    <w:rsid w:val="0085294D"/>
    <w:rsid w:val="00875CD1"/>
    <w:rsid w:val="008D4C0C"/>
    <w:rsid w:val="008E0AE4"/>
    <w:rsid w:val="008E1767"/>
    <w:rsid w:val="008F73D4"/>
    <w:rsid w:val="00912263"/>
    <w:rsid w:val="00941E8E"/>
    <w:rsid w:val="009526C3"/>
    <w:rsid w:val="0097766E"/>
    <w:rsid w:val="00995B36"/>
    <w:rsid w:val="009A2975"/>
    <w:rsid w:val="00A05C86"/>
    <w:rsid w:val="00A0604B"/>
    <w:rsid w:val="00A07D0D"/>
    <w:rsid w:val="00A100FB"/>
    <w:rsid w:val="00A3785E"/>
    <w:rsid w:val="00AC1300"/>
    <w:rsid w:val="00AC5A91"/>
    <w:rsid w:val="00AC7960"/>
    <w:rsid w:val="00AE5E7E"/>
    <w:rsid w:val="00AF124A"/>
    <w:rsid w:val="00B61E95"/>
    <w:rsid w:val="00B75C99"/>
    <w:rsid w:val="00B82AD7"/>
    <w:rsid w:val="00BB27E6"/>
    <w:rsid w:val="00BC6828"/>
    <w:rsid w:val="00BD0837"/>
    <w:rsid w:val="00BE585D"/>
    <w:rsid w:val="00C15C97"/>
    <w:rsid w:val="00C21FD3"/>
    <w:rsid w:val="00C360A1"/>
    <w:rsid w:val="00C51B3D"/>
    <w:rsid w:val="00C52D46"/>
    <w:rsid w:val="00C82509"/>
    <w:rsid w:val="00C87D1E"/>
    <w:rsid w:val="00CA5630"/>
    <w:rsid w:val="00CB66A1"/>
    <w:rsid w:val="00CF5303"/>
    <w:rsid w:val="00D02B4A"/>
    <w:rsid w:val="00D24507"/>
    <w:rsid w:val="00D5094D"/>
    <w:rsid w:val="00D76047"/>
    <w:rsid w:val="00D84D2C"/>
    <w:rsid w:val="00DC6D98"/>
    <w:rsid w:val="00E07B9C"/>
    <w:rsid w:val="00E17D93"/>
    <w:rsid w:val="00E4344D"/>
    <w:rsid w:val="00E74063"/>
    <w:rsid w:val="00EA458A"/>
    <w:rsid w:val="00F114C8"/>
    <w:rsid w:val="00F85FA2"/>
    <w:rsid w:val="00FB2E01"/>
    <w:rsid w:val="00FB3FB3"/>
    <w:rsid w:val="00FD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semiHidden/>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semiHidden/>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99"/>
    <w:qFormat/>
    <w:rsid w:val="00AC5A91"/>
    <w:pPr>
      <w:ind w:left="720"/>
      <w:contextualSpacing/>
    </w:pPr>
  </w:style>
  <w:style w:type="paragraph" w:styleId="a8">
    <w:name w:val="header"/>
    <w:basedOn w:val="a"/>
    <w:link w:val="a9"/>
    <w:uiPriority w:val="99"/>
    <w:semiHidden/>
    <w:unhideWhenUsed/>
    <w:rsid w:val="004E1EA9"/>
    <w:pPr>
      <w:tabs>
        <w:tab w:val="center" w:pos="4677"/>
        <w:tab w:val="right" w:pos="9355"/>
      </w:tabs>
    </w:pPr>
  </w:style>
  <w:style w:type="character" w:customStyle="1" w:styleId="a9">
    <w:name w:val="Верхний колонтитул Знак"/>
    <w:basedOn w:val="a0"/>
    <w:link w:val="a8"/>
    <w:uiPriority w:val="99"/>
    <w:semiHidden/>
    <w:rsid w:val="004E1EA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E1EA9"/>
    <w:pPr>
      <w:tabs>
        <w:tab w:val="center" w:pos="4677"/>
        <w:tab w:val="right" w:pos="9355"/>
      </w:tabs>
    </w:pPr>
  </w:style>
  <w:style w:type="character" w:customStyle="1" w:styleId="ab">
    <w:name w:val="Нижний колонтитул Знак"/>
    <w:basedOn w:val="a0"/>
    <w:link w:val="aa"/>
    <w:uiPriority w:val="99"/>
    <w:semiHidden/>
    <w:rsid w:val="004E1EA9"/>
    <w:rPr>
      <w:rFonts w:ascii="Times New Roman" w:eastAsia="Times New Roman" w:hAnsi="Times New Roman" w:cs="Times New Roman"/>
      <w:sz w:val="24"/>
      <w:szCs w:val="24"/>
      <w:lang w:eastAsia="ru-RU"/>
    </w:rPr>
  </w:style>
  <w:style w:type="paragraph" w:customStyle="1" w:styleId="Default">
    <w:name w:val="Default"/>
    <w:rsid w:val="00BE58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BE585D"/>
    <w:pPr>
      <w:spacing w:before="100" w:beforeAutospacing="1" w:after="100" w:afterAutospacing="1"/>
    </w:pPr>
  </w:style>
  <w:style w:type="table" w:styleId="ac">
    <w:name w:val="Table Grid"/>
    <w:basedOn w:val="a1"/>
    <w:uiPriority w:val="59"/>
    <w:unhideWhenUsed/>
    <w:rsid w:val="009A2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5577">
      <w:bodyDiv w:val="1"/>
      <w:marLeft w:val="0"/>
      <w:marRight w:val="0"/>
      <w:marTop w:val="0"/>
      <w:marBottom w:val="0"/>
      <w:divBdr>
        <w:top w:val="none" w:sz="0" w:space="0" w:color="auto"/>
        <w:left w:val="none" w:sz="0" w:space="0" w:color="auto"/>
        <w:bottom w:val="none" w:sz="0" w:space="0" w:color="auto"/>
        <w:right w:val="none" w:sz="0" w:space="0" w:color="auto"/>
      </w:divBdr>
    </w:div>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101</cp:revision>
  <cp:lastPrinted>2019-03-14T11:39:00Z</cp:lastPrinted>
  <dcterms:created xsi:type="dcterms:W3CDTF">2019-03-13T12:06:00Z</dcterms:created>
  <dcterms:modified xsi:type="dcterms:W3CDTF">2023-01-20T08:31:00Z</dcterms:modified>
</cp:coreProperties>
</file>