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1. ПРАВИЛА ПОВЕДЕНИЯ ПРИ ПОЖАРАХ В БЫТУ</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 xml:space="preserve">Пожар – это всегда беда. Однако не все знают элементарные правила поведения в случае пожара. И даже </w:t>
      </w:r>
      <w:proofErr w:type="gramStart"/>
      <w:r>
        <w:rPr>
          <w:rFonts w:ascii="Arial" w:hAnsi="Arial" w:cs="Arial"/>
          <w:color w:val="494949"/>
          <w:sz w:val="18"/>
          <w:szCs w:val="18"/>
        </w:rPr>
        <w:t>знакомое</w:t>
      </w:r>
      <w:proofErr w:type="gramEnd"/>
      <w:r>
        <w:rPr>
          <w:rFonts w:ascii="Arial" w:hAnsi="Arial" w:cs="Arial"/>
          <w:color w:val="494949"/>
          <w:sz w:val="18"/>
          <w:szCs w:val="18"/>
        </w:rPr>
        <w:t xml:space="preserve">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1.1. ПОЖАР В КВАРТИРЕ</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 xml:space="preserve">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Pr>
          <w:rFonts w:ascii="Arial" w:hAnsi="Arial" w:cs="Arial"/>
          <w:color w:val="494949"/>
          <w:sz w:val="18"/>
          <w:szCs w:val="18"/>
        </w:rPr>
        <w:t>двигаться ползком или пригнувшись</w:t>
      </w:r>
      <w:proofErr w:type="gramEnd"/>
      <w:r>
        <w:rPr>
          <w:rFonts w:ascii="Arial" w:hAnsi="Arial" w:cs="Arial"/>
          <w:color w:val="494949"/>
          <w:sz w:val="18"/>
          <w:szCs w:val="18"/>
        </w:rPr>
        <w:t>.</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 xml:space="preserve">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Pr>
          <w:rFonts w:ascii="Arial" w:hAnsi="Arial" w:cs="Arial"/>
          <w:color w:val="494949"/>
          <w:sz w:val="18"/>
          <w:szCs w:val="18"/>
        </w:rPr>
        <w:t>потеплее</w:t>
      </w:r>
      <w:proofErr w:type="gramEnd"/>
      <w:r>
        <w:rPr>
          <w:rFonts w:ascii="Arial" w:hAnsi="Arial" w:cs="Arial"/>
          <w:color w:val="494949"/>
          <w:sz w:val="18"/>
          <w:szCs w:val="18"/>
        </w:rPr>
        <w:t>,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 xml:space="preserve">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w:t>
      </w:r>
      <w:proofErr w:type="gramStart"/>
      <w:r>
        <w:rPr>
          <w:rFonts w:ascii="Arial" w:hAnsi="Arial" w:cs="Arial"/>
          <w:color w:val="494949"/>
          <w:sz w:val="18"/>
          <w:szCs w:val="18"/>
        </w:rPr>
        <w:t>образом</w:t>
      </w:r>
      <w:proofErr w:type="gramEnd"/>
      <w:r>
        <w:rPr>
          <w:rFonts w:ascii="Arial" w:hAnsi="Arial" w:cs="Arial"/>
          <w:color w:val="494949"/>
          <w:sz w:val="18"/>
          <w:szCs w:val="18"/>
        </w:rPr>
        <w:t xml:space="preserve"> можно продержаться около получаса.</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Поскольку огонь и дым распространяются снизу вверх, особенно осторожными должны быть жители верхних этажей.</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lastRenderedPageBreak/>
        <w:t>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1.2. ПОЖАР НА КУХНЕ ИЛИ НА БАЛКОНЕ</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На кухне и балконе чаще всего происходят масштабные возгорания. Как от этого уберечься?</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1.3. ПОЖАР В ЛИФТЕ</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 xml:space="preserve">При первых же признаках возгорания или при появлении легкого дымка в кабине или шахте лифта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Pr>
          <w:rFonts w:ascii="Arial" w:hAnsi="Arial" w:cs="Arial"/>
          <w:color w:val="494949"/>
          <w:sz w:val="18"/>
          <w:szCs w:val="18"/>
        </w:rPr>
        <w:t>первым</w:t>
      </w:r>
      <w:proofErr w:type="gramEnd"/>
      <w:r>
        <w:rPr>
          <w:rFonts w:ascii="Arial" w:hAnsi="Arial" w:cs="Arial"/>
          <w:color w:val="494949"/>
          <w:sz w:val="18"/>
          <w:szCs w:val="18"/>
        </w:rPr>
        <w:t xml:space="preserve">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 xml:space="preserve">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w:t>
      </w:r>
      <w:r>
        <w:rPr>
          <w:rFonts w:ascii="Arial" w:hAnsi="Arial" w:cs="Arial"/>
          <w:color w:val="494949"/>
          <w:sz w:val="18"/>
          <w:szCs w:val="18"/>
        </w:rPr>
        <w:lastRenderedPageBreak/>
        <w:t>до прибытия помощи закройте нос и рот носовым платком или рукавом одежды, смоченными водой, молоком или даже мочой.</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1.4. ПОЖАР ВО ДВОРЕ</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1.5. ПОЖАР В ГАРАЖЕ</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В гараже нельзя курить, разводить костер, хранить масляную ветошь, баллоны с газом.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Если ваш гараж застрахован, возьмите у пожарных заключение о причинах пожара для последующего оформления возмещения причиненного ущерба.</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1.6. ЕСЛИ ГОРИТ АВТОМОБИЛЬ</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 xml:space="preserve">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w:t>
      </w:r>
      <w:r>
        <w:rPr>
          <w:rFonts w:ascii="Arial" w:hAnsi="Arial" w:cs="Arial"/>
          <w:color w:val="494949"/>
          <w:sz w:val="18"/>
          <w:szCs w:val="18"/>
        </w:rPr>
        <w:lastRenderedPageBreak/>
        <w:t>садитесь в горящий автомобиль, и не пытайтесь его завести. В радиусе опасной зоны (не менее 10 метров) не должно быть людей.</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После ликвидации возгорания сообщите о случившемся в ближайшее отделение ГИБДД.</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1.7. ЕСЛИ ГОРИТ ЧЕЛОВЕК</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Такое бывает не только в боевиках. Чаще всего это случается на кухне при неосторожном обращении с огнем или в автоавариях.</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 xml:space="preserve">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Pr>
          <w:rFonts w:ascii="Arial" w:hAnsi="Arial" w:cs="Arial"/>
          <w:color w:val="494949"/>
          <w:sz w:val="18"/>
          <w:szCs w:val="18"/>
        </w:rPr>
        <w:t>не</w:t>
      </w:r>
      <w:proofErr w:type="gramEnd"/>
      <w:r>
        <w:rPr>
          <w:rFonts w:ascii="Arial" w:hAnsi="Arial" w:cs="Arial"/>
          <w:color w:val="494949"/>
          <w:sz w:val="18"/>
          <w:szCs w:val="18"/>
        </w:rPr>
        <w:t xml:space="preserve"> оказалось, катайте горящего по земле, чтобы сбить пламя.</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 xml:space="preserve">При ожогах первой степени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противоожоговыми аэрозолями или наносят тонким слоем </w:t>
      </w:r>
      <w:proofErr w:type="spellStart"/>
      <w:r>
        <w:rPr>
          <w:rFonts w:ascii="Arial" w:hAnsi="Arial" w:cs="Arial"/>
          <w:color w:val="494949"/>
          <w:sz w:val="18"/>
          <w:szCs w:val="18"/>
        </w:rPr>
        <w:t>синтомициновую</w:t>
      </w:r>
      <w:proofErr w:type="spellEnd"/>
      <w:r>
        <w:rPr>
          <w:rFonts w:ascii="Arial" w:hAnsi="Arial" w:cs="Arial"/>
          <w:color w:val="494949"/>
          <w:sz w:val="18"/>
          <w:szCs w:val="18"/>
        </w:rPr>
        <w:t xml:space="preserve"> мазь.</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При ожогах второй степени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lastRenderedPageBreak/>
        <w:t>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ЭТО ВАЖНО ЗНАТЬ</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При горении выделяются ядовитые газы: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угарного газа: 0,01% - слабые головные боли; 0,05% - головокружение; 0,1% - обморок; 0,2% - кома, быстрая смерть; 0,5% - мгновенная смерть;</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углекислого газа: до 0,5% - не воздействует; от 0,5 до 7% - учащение сердечного ритма, начало паралича дыхательных центров; свыше 10% - паралич дыхательных центров и смерть.</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2. Правила поведения при аварии с утечкой газа</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 xml:space="preserve">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w:t>
      </w:r>
      <w:proofErr w:type="gramStart"/>
      <w:r>
        <w:rPr>
          <w:rFonts w:ascii="Arial" w:hAnsi="Arial" w:cs="Arial"/>
          <w:color w:val="494949"/>
          <w:sz w:val="18"/>
          <w:szCs w:val="18"/>
        </w:rPr>
        <w:t>используемые</w:t>
      </w:r>
      <w:proofErr w:type="gramEnd"/>
      <w:r>
        <w:rPr>
          <w:rFonts w:ascii="Arial" w:hAnsi="Arial" w:cs="Arial"/>
          <w:color w:val="494949"/>
          <w:sz w:val="18"/>
          <w:szCs w:val="18"/>
        </w:rPr>
        <w:t xml:space="preserve">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КАК ДЕЙСТВОВАТЬ ПРИ УТЕЧКЕ МАГИСТРАЛЬНОГО ГАЗА</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При появлен</w:t>
      </w:r>
      <w:proofErr w:type="gramStart"/>
      <w:r>
        <w:rPr>
          <w:rFonts w:ascii="Arial" w:hAnsi="Arial" w:cs="Arial"/>
          <w:color w:val="494949"/>
          <w:sz w:val="18"/>
          <w:szCs w:val="18"/>
        </w:rPr>
        <w:t>ии у о</w:t>
      </w:r>
      <w:proofErr w:type="gramEnd"/>
      <w:r>
        <w:rPr>
          <w:rFonts w:ascii="Arial" w:hAnsi="Arial" w:cs="Arial"/>
          <w:color w:val="494949"/>
          <w:sz w:val="18"/>
          <w:szCs w:val="18"/>
        </w:rPr>
        <w:t>кружающих признаков отравления газом вынесите их на свежий воздух и положите так, чтобы голова находилась выше ног. Вызовите скорую медицинскую помощь.</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Если запах газа не исчезает, срочно вызовите аварийную газовую службу (телефон 04), работающую круглосуточно.</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ПРАВИЛА ОБРАЩЕНИЯ С ГАЗОВЫМИ БАЛЛОНАМИ</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Вне дома газовый баллон храните в проветриваемом помещении, в вертикальном положении, не закапывайте его и не ставьте в подвал.</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Примите меры по защите баллона и газовой трубки от воздействия тепла и прямых солнечных лучей.</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lastRenderedPageBreak/>
        <w:t>Воздержитесь от замены газового баллона при наличии рядом огня, горячих углей, включенных электроприборов. Перед заменой убедитесь</w:t>
      </w:r>
      <w:proofErr w:type="gramStart"/>
      <w:r>
        <w:rPr>
          <w:rFonts w:ascii="Arial" w:hAnsi="Arial" w:cs="Arial"/>
          <w:color w:val="494949"/>
          <w:sz w:val="18"/>
          <w:szCs w:val="18"/>
        </w:rPr>
        <w:t>.</w:t>
      </w:r>
      <w:proofErr w:type="gramEnd"/>
      <w:r>
        <w:rPr>
          <w:rFonts w:ascii="Arial" w:hAnsi="Arial" w:cs="Arial"/>
          <w:color w:val="494949"/>
          <w:sz w:val="18"/>
          <w:szCs w:val="18"/>
        </w:rPr>
        <w:t xml:space="preserve"> </w:t>
      </w:r>
      <w:proofErr w:type="gramStart"/>
      <w:r>
        <w:rPr>
          <w:rFonts w:ascii="Arial" w:hAnsi="Arial" w:cs="Arial"/>
          <w:color w:val="494949"/>
          <w:sz w:val="18"/>
          <w:szCs w:val="18"/>
        </w:rPr>
        <w:t>ч</w:t>
      </w:r>
      <w:proofErr w:type="gramEnd"/>
      <w:r>
        <w:rPr>
          <w:rFonts w:ascii="Arial" w:hAnsi="Arial" w:cs="Arial"/>
          <w:color w:val="494949"/>
          <w:sz w:val="18"/>
          <w:szCs w:val="18"/>
        </w:rPr>
        <w:t>то краны нового и отработанного баллонов закрыты. После замены проверьте герметичность соединений с помощью мыльного раствора.</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Доверяйте проверку и ремонт газового оборудования только квалифицированному специалисту.</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Неиспользуемые баллоны, как заправленные, так и пустые, храните вне помещения.</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w:t>
      </w:r>
    </w:p>
    <w:p w:rsidR="0032360E" w:rsidRDefault="0032360E" w:rsidP="0032360E">
      <w:pPr>
        <w:pStyle w:val="a3"/>
        <w:shd w:val="clear" w:color="auto" w:fill="FFFFFF"/>
        <w:spacing w:line="312" w:lineRule="atLeast"/>
        <w:rPr>
          <w:rFonts w:ascii="Arial" w:hAnsi="Arial" w:cs="Arial"/>
          <w:color w:val="494949"/>
          <w:sz w:val="18"/>
          <w:szCs w:val="18"/>
        </w:rPr>
      </w:pPr>
      <w:r>
        <w:rPr>
          <w:rFonts w:ascii="Arial" w:hAnsi="Arial" w:cs="Arial"/>
          <w:color w:val="494949"/>
          <w:sz w:val="18"/>
          <w:szCs w:val="18"/>
        </w:rPr>
        <w:t>Регулярно чистите горелки, так как их засоренность может стать причиной беды.</w:t>
      </w:r>
    </w:p>
    <w:p w:rsidR="00F12CCA" w:rsidRDefault="00F12CCA">
      <w:bookmarkStart w:id="0" w:name="_GoBack"/>
      <w:bookmarkEnd w:id="0"/>
    </w:p>
    <w:sectPr w:rsidR="00F12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16A"/>
    <w:rsid w:val="0032360E"/>
    <w:rsid w:val="00794CE8"/>
    <w:rsid w:val="00F12CCA"/>
    <w:rsid w:val="00FE4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6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36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98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2350</Words>
  <Characters>13395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2013-11-26T07:46:00Z</dcterms:created>
  <dcterms:modified xsi:type="dcterms:W3CDTF">2013-11-26T07:58:00Z</dcterms:modified>
</cp:coreProperties>
</file>