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1"/>
        <w:tblW w:w="9606" w:type="dxa"/>
        <w:tblLook w:val="0000" w:firstRow="0" w:lastRow="0" w:firstColumn="0" w:lastColumn="0" w:noHBand="0" w:noVBand="0"/>
      </w:tblPr>
      <w:tblGrid>
        <w:gridCol w:w="9606"/>
      </w:tblGrid>
      <w:tr w:rsidR="00702CB7" w:rsidRPr="00A11021" w:rsidTr="00A11021">
        <w:trPr>
          <w:trHeight w:val="2700"/>
        </w:trPr>
        <w:tc>
          <w:tcPr>
            <w:tcW w:w="9606" w:type="dxa"/>
          </w:tcPr>
          <w:p w:rsidR="00702CB7" w:rsidRPr="00A11021" w:rsidRDefault="00702CB7" w:rsidP="00A11021">
            <w:pPr>
              <w:rPr>
                <w:rFonts w:ascii="Arial" w:hAnsi="Arial" w:cs="Arial"/>
                <w:sz w:val="16"/>
                <w:szCs w:val="16"/>
              </w:rPr>
            </w:pPr>
            <w:r w:rsidRPr="00A11021">
              <w:rPr>
                <w:rFonts w:ascii="Arial" w:hAnsi="Arial" w:cs="Arial"/>
                <w:noProof/>
                <w:sz w:val="16"/>
                <w:szCs w:val="16"/>
              </w:rPr>
              <w:drawing>
                <wp:anchor distT="0" distB="0" distL="114300" distR="114300" simplePos="0" relativeHeight="251659264" behindDoc="1" locked="0" layoutInCell="1" allowOverlap="1" wp14:anchorId="4759D32E" wp14:editId="5C0762DA">
                  <wp:simplePos x="0" y="0"/>
                  <wp:positionH relativeFrom="column">
                    <wp:posOffset>2606040</wp:posOffset>
                  </wp:positionH>
                  <wp:positionV relativeFrom="paragraph">
                    <wp:posOffset>762000</wp:posOffset>
                  </wp:positionV>
                  <wp:extent cx="541655" cy="674370"/>
                  <wp:effectExtent l="0" t="0" r="0" b="0"/>
                  <wp:wrapNone/>
                  <wp:docPr id="1" name="Рисунок 1" descr="Описание: 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лачГП-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65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CB7" w:rsidRPr="00A11021" w:rsidRDefault="00702CB7" w:rsidP="00A11021">
            <w:pPr>
              <w:jc w:val="center"/>
              <w:rPr>
                <w:rFonts w:ascii="Arial" w:hAnsi="Arial" w:cs="Arial"/>
                <w:sz w:val="16"/>
                <w:szCs w:val="16"/>
              </w:rPr>
            </w:pPr>
          </w:p>
          <w:p w:rsidR="00702CB7" w:rsidRPr="00A11021" w:rsidRDefault="00702CB7" w:rsidP="00A11021">
            <w:pPr>
              <w:jc w:val="center"/>
              <w:rPr>
                <w:rFonts w:ascii="Arial" w:hAnsi="Arial" w:cs="Arial"/>
              </w:rPr>
            </w:pPr>
          </w:p>
          <w:p w:rsidR="00702CB7" w:rsidRPr="00A11021" w:rsidRDefault="00702CB7" w:rsidP="00A11021">
            <w:pPr>
              <w:jc w:val="center"/>
              <w:rPr>
                <w:rFonts w:ascii="Arial" w:hAnsi="Arial" w:cs="Arial"/>
              </w:rPr>
            </w:pPr>
          </w:p>
          <w:p w:rsidR="00702CB7" w:rsidRPr="00A11021" w:rsidRDefault="00702CB7" w:rsidP="00A11021">
            <w:pPr>
              <w:jc w:val="center"/>
              <w:rPr>
                <w:rFonts w:ascii="Arial" w:hAnsi="Arial" w:cs="Arial"/>
              </w:rPr>
            </w:pPr>
          </w:p>
          <w:p w:rsidR="00702CB7" w:rsidRPr="00A11021" w:rsidRDefault="00702CB7" w:rsidP="00A11021">
            <w:pPr>
              <w:jc w:val="center"/>
              <w:rPr>
                <w:rFonts w:ascii="Arial" w:hAnsi="Arial" w:cs="Arial"/>
              </w:rPr>
            </w:pPr>
          </w:p>
          <w:p w:rsidR="00702CB7" w:rsidRPr="00A11021" w:rsidRDefault="00702CB7" w:rsidP="00A11021">
            <w:pPr>
              <w:jc w:val="center"/>
              <w:rPr>
                <w:rFonts w:ascii="Arial" w:hAnsi="Arial" w:cs="Arial"/>
              </w:rPr>
            </w:pPr>
          </w:p>
          <w:p w:rsidR="00702CB7" w:rsidRPr="00A11021" w:rsidRDefault="00702CB7" w:rsidP="00A11021">
            <w:pPr>
              <w:jc w:val="center"/>
              <w:rPr>
                <w:rFonts w:ascii="Arial" w:hAnsi="Arial" w:cs="Arial"/>
              </w:rPr>
            </w:pPr>
          </w:p>
          <w:p w:rsidR="00702CB7" w:rsidRPr="00A11021" w:rsidRDefault="00702CB7" w:rsidP="00A11021">
            <w:pPr>
              <w:jc w:val="center"/>
              <w:rPr>
                <w:rFonts w:ascii="Arial" w:hAnsi="Arial" w:cs="Arial"/>
              </w:rPr>
            </w:pPr>
          </w:p>
          <w:p w:rsidR="00702CB7" w:rsidRPr="00A11021" w:rsidRDefault="00702CB7" w:rsidP="00A11021">
            <w:pPr>
              <w:jc w:val="center"/>
              <w:rPr>
                <w:rFonts w:ascii="Arial" w:hAnsi="Arial" w:cs="Arial"/>
                <w:b/>
                <w:bCs/>
              </w:rPr>
            </w:pPr>
            <w:r w:rsidRPr="00A11021">
              <w:rPr>
                <w:rFonts w:ascii="Arial" w:hAnsi="Arial" w:cs="Arial"/>
                <w:b/>
                <w:bCs/>
              </w:rPr>
              <w:t xml:space="preserve">АДМИНИСТРАЦИЯ </w:t>
            </w:r>
          </w:p>
          <w:p w:rsidR="00702CB7" w:rsidRPr="00A11021" w:rsidRDefault="00702CB7" w:rsidP="00A11021">
            <w:pPr>
              <w:jc w:val="center"/>
              <w:rPr>
                <w:rFonts w:ascii="Arial" w:hAnsi="Arial" w:cs="Arial"/>
                <w:b/>
                <w:bCs/>
              </w:rPr>
            </w:pPr>
            <w:r w:rsidRPr="00A11021">
              <w:rPr>
                <w:rFonts w:ascii="Arial" w:hAnsi="Arial" w:cs="Arial"/>
                <w:b/>
                <w:bCs/>
              </w:rPr>
              <w:t>ГОРОДСКОГО ПОСЕЛЕНИЯ ГОРОД КАЛАЧ</w:t>
            </w:r>
          </w:p>
          <w:p w:rsidR="00702CB7" w:rsidRPr="00A11021" w:rsidRDefault="00702CB7" w:rsidP="00A11021">
            <w:pPr>
              <w:jc w:val="center"/>
              <w:rPr>
                <w:rFonts w:ascii="Arial" w:hAnsi="Arial" w:cs="Arial"/>
                <w:b/>
                <w:bCs/>
              </w:rPr>
            </w:pPr>
            <w:r w:rsidRPr="00A11021">
              <w:rPr>
                <w:rFonts w:ascii="Arial" w:hAnsi="Arial" w:cs="Arial"/>
                <w:b/>
                <w:bCs/>
              </w:rPr>
              <w:t>КАЛАЧЕЕВСКОГО МУНИЦИПАЛЬНОГО РАЙОНА</w:t>
            </w:r>
          </w:p>
          <w:p w:rsidR="00702CB7" w:rsidRPr="00A11021" w:rsidRDefault="00702CB7" w:rsidP="00A11021">
            <w:pPr>
              <w:jc w:val="center"/>
              <w:rPr>
                <w:rFonts w:ascii="Arial" w:hAnsi="Arial" w:cs="Arial"/>
                <w:b/>
                <w:bCs/>
              </w:rPr>
            </w:pPr>
            <w:r w:rsidRPr="00A11021">
              <w:rPr>
                <w:rFonts w:ascii="Arial" w:hAnsi="Arial" w:cs="Arial"/>
                <w:b/>
                <w:bCs/>
              </w:rPr>
              <w:t>ВОРОНЕЖСКОЙ ОБЛАСТИ</w:t>
            </w:r>
          </w:p>
          <w:p w:rsidR="00702CB7" w:rsidRPr="00A11021" w:rsidRDefault="00702CB7" w:rsidP="00A11021">
            <w:pPr>
              <w:jc w:val="center"/>
              <w:rPr>
                <w:rFonts w:ascii="Arial" w:hAnsi="Arial" w:cs="Arial"/>
                <w:b/>
                <w:bCs/>
              </w:rPr>
            </w:pPr>
          </w:p>
          <w:p w:rsidR="00702CB7" w:rsidRPr="00A11021" w:rsidRDefault="00702CB7" w:rsidP="00A11021">
            <w:pPr>
              <w:jc w:val="center"/>
              <w:rPr>
                <w:rFonts w:ascii="Arial" w:hAnsi="Arial" w:cs="Arial"/>
                <w:sz w:val="28"/>
                <w:szCs w:val="28"/>
              </w:rPr>
            </w:pPr>
            <w:proofErr w:type="gramStart"/>
            <w:r w:rsidRPr="00A11021">
              <w:rPr>
                <w:rFonts w:ascii="Arial" w:hAnsi="Arial" w:cs="Arial"/>
                <w:b/>
                <w:bCs/>
                <w:sz w:val="28"/>
                <w:szCs w:val="28"/>
              </w:rPr>
              <w:t>П</w:t>
            </w:r>
            <w:proofErr w:type="gramEnd"/>
            <w:r w:rsidRPr="00A11021">
              <w:rPr>
                <w:rFonts w:ascii="Arial" w:hAnsi="Arial" w:cs="Arial"/>
                <w:b/>
                <w:bCs/>
                <w:sz w:val="28"/>
                <w:szCs w:val="28"/>
              </w:rPr>
              <w:t xml:space="preserve"> О С Т</w:t>
            </w:r>
            <w:r w:rsidR="00E61C8B" w:rsidRPr="00A11021">
              <w:rPr>
                <w:rFonts w:ascii="Arial" w:hAnsi="Arial" w:cs="Arial"/>
                <w:b/>
                <w:bCs/>
                <w:sz w:val="28"/>
                <w:szCs w:val="28"/>
              </w:rPr>
              <w:t xml:space="preserve"> </w:t>
            </w:r>
            <w:r w:rsidRPr="00A11021">
              <w:rPr>
                <w:rFonts w:ascii="Arial" w:hAnsi="Arial" w:cs="Arial"/>
                <w:b/>
                <w:bCs/>
                <w:sz w:val="28"/>
                <w:szCs w:val="28"/>
              </w:rPr>
              <w:t>А Н О В Л Е Н И Е</w:t>
            </w:r>
          </w:p>
          <w:p w:rsidR="00702CB7" w:rsidRPr="00A11021" w:rsidRDefault="00702CB7" w:rsidP="00A11021">
            <w:pPr>
              <w:rPr>
                <w:rFonts w:ascii="Arial" w:hAnsi="Arial" w:cs="Arial"/>
              </w:rPr>
            </w:pPr>
          </w:p>
          <w:p w:rsidR="00702CB7" w:rsidRPr="00A11021" w:rsidRDefault="00A11021" w:rsidP="00A11021">
            <w:pPr>
              <w:pStyle w:val="1"/>
              <w:jc w:val="left"/>
              <w:rPr>
                <w:color w:val="auto"/>
                <w:sz w:val="24"/>
                <w:szCs w:val="24"/>
              </w:rPr>
            </w:pPr>
            <w:r>
              <w:rPr>
                <w:color w:val="auto"/>
                <w:sz w:val="24"/>
                <w:szCs w:val="24"/>
              </w:rPr>
              <w:t xml:space="preserve"> « 7</w:t>
            </w:r>
            <w:r w:rsidR="00702CB7" w:rsidRPr="00A11021">
              <w:rPr>
                <w:color w:val="auto"/>
                <w:sz w:val="24"/>
                <w:szCs w:val="24"/>
              </w:rPr>
              <w:t xml:space="preserve"> »</w:t>
            </w:r>
            <w:r>
              <w:rPr>
                <w:color w:val="auto"/>
                <w:sz w:val="24"/>
                <w:szCs w:val="24"/>
              </w:rPr>
              <w:t xml:space="preserve"> апреля</w:t>
            </w:r>
            <w:r w:rsidR="00702CB7" w:rsidRPr="00A11021">
              <w:rPr>
                <w:color w:val="auto"/>
                <w:sz w:val="24"/>
                <w:szCs w:val="24"/>
              </w:rPr>
              <w:t xml:space="preserve"> 2016г. № 124</w:t>
            </w:r>
          </w:p>
          <w:p w:rsidR="00702CB7" w:rsidRPr="00A11021" w:rsidRDefault="00702CB7" w:rsidP="00A11021">
            <w:pPr>
              <w:rPr>
                <w:rFonts w:ascii="Arial" w:hAnsi="Arial" w:cs="Arial"/>
                <w:sz w:val="16"/>
              </w:rPr>
            </w:pPr>
            <w:bookmarkStart w:id="0" w:name="_GoBack"/>
            <w:bookmarkEnd w:id="0"/>
            <w:r w:rsidRPr="00A11021">
              <w:rPr>
                <w:rFonts w:ascii="Arial" w:hAnsi="Arial" w:cs="Arial"/>
                <w:sz w:val="16"/>
              </w:rPr>
              <w:t>г. Калач</w:t>
            </w:r>
          </w:p>
        </w:tc>
      </w:tr>
    </w:tbl>
    <w:p w:rsidR="00702CB7" w:rsidRPr="00A11021" w:rsidRDefault="00702CB7" w:rsidP="00702CB7">
      <w:pPr>
        <w:pStyle w:val="ConsPlusTitle"/>
        <w:widowControl/>
        <w:ind w:right="2692"/>
        <w:jc w:val="both"/>
        <w:rPr>
          <w:sz w:val="28"/>
          <w:szCs w:val="28"/>
        </w:rPr>
      </w:pPr>
      <w:r w:rsidRPr="00A11021">
        <w:rPr>
          <w:sz w:val="28"/>
          <w:szCs w:val="28"/>
        </w:rPr>
        <w:t>Об утверждении административного регламента по предоставлению администрацией городского поселения город Калач Калачевского муниципального района Воронежской области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02CB7" w:rsidRPr="00A11021" w:rsidRDefault="00702CB7" w:rsidP="00702CB7">
      <w:pPr>
        <w:pStyle w:val="ConsPlusTitle"/>
        <w:widowControl/>
        <w:jc w:val="center"/>
        <w:rPr>
          <w:sz w:val="28"/>
          <w:szCs w:val="28"/>
        </w:rPr>
      </w:pPr>
    </w:p>
    <w:p w:rsidR="00702CB7" w:rsidRPr="00A11021" w:rsidRDefault="00702CB7" w:rsidP="00702CB7">
      <w:pPr>
        <w:autoSpaceDE w:val="0"/>
        <w:autoSpaceDN w:val="0"/>
        <w:adjustRightInd w:val="0"/>
        <w:ind w:firstLine="709"/>
        <w:jc w:val="both"/>
        <w:rPr>
          <w:rFonts w:ascii="Arial" w:hAnsi="Arial" w:cs="Arial"/>
          <w:sz w:val="28"/>
          <w:szCs w:val="28"/>
        </w:rPr>
      </w:pPr>
      <w:proofErr w:type="gramStart"/>
      <w:r w:rsidRPr="00A11021">
        <w:rPr>
          <w:rFonts w:ascii="Arial" w:hAnsi="Arial" w:cs="Arial"/>
          <w:sz w:val="28"/>
          <w:szCs w:val="28"/>
        </w:rPr>
        <w:t>В соответствии с Федеральным законом от 27.07.2010г. № 210-ФЗ «Об организации предоставления государственных и муниципальных услуг», от 06.10.2003г. № 131-ФЗ «Об общих принципах местного самоуправления», от 08.11.2007г.  №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городского поселения город Калач,</w:t>
      </w:r>
      <w:proofErr w:type="gramEnd"/>
    </w:p>
    <w:p w:rsidR="00702CB7" w:rsidRPr="00A11021" w:rsidRDefault="00702CB7" w:rsidP="00702CB7">
      <w:pPr>
        <w:autoSpaceDE w:val="0"/>
        <w:autoSpaceDN w:val="0"/>
        <w:adjustRightInd w:val="0"/>
        <w:ind w:firstLine="709"/>
        <w:jc w:val="both"/>
        <w:rPr>
          <w:rFonts w:ascii="Arial" w:hAnsi="Arial" w:cs="Arial"/>
          <w:b/>
          <w:bCs/>
          <w:sz w:val="28"/>
          <w:szCs w:val="28"/>
        </w:rPr>
      </w:pPr>
      <w:proofErr w:type="gramStart"/>
      <w:r w:rsidRPr="00A11021">
        <w:rPr>
          <w:rFonts w:ascii="Arial" w:hAnsi="Arial" w:cs="Arial"/>
          <w:b/>
          <w:bCs/>
          <w:sz w:val="28"/>
          <w:szCs w:val="28"/>
        </w:rPr>
        <w:t>п</w:t>
      </w:r>
      <w:proofErr w:type="gramEnd"/>
      <w:r w:rsidRPr="00A11021">
        <w:rPr>
          <w:rFonts w:ascii="Arial" w:hAnsi="Arial" w:cs="Arial"/>
          <w:b/>
          <w:bCs/>
          <w:sz w:val="28"/>
          <w:szCs w:val="28"/>
        </w:rPr>
        <w:t xml:space="preserve"> о с т а н о в л я е т: </w:t>
      </w:r>
    </w:p>
    <w:p w:rsidR="00702CB7" w:rsidRPr="00A11021" w:rsidRDefault="00702CB7" w:rsidP="00702CB7">
      <w:pPr>
        <w:pStyle w:val="a5"/>
        <w:ind w:firstLine="720"/>
        <w:jc w:val="both"/>
        <w:rPr>
          <w:rFonts w:ascii="Arial" w:hAnsi="Arial" w:cs="Arial"/>
          <w:sz w:val="28"/>
          <w:szCs w:val="28"/>
        </w:rPr>
      </w:pPr>
      <w:r w:rsidRPr="00A11021">
        <w:rPr>
          <w:rFonts w:ascii="Arial" w:hAnsi="Arial" w:cs="Arial"/>
          <w:sz w:val="28"/>
          <w:szCs w:val="28"/>
        </w:rPr>
        <w:t xml:space="preserve">1. </w:t>
      </w:r>
      <w:proofErr w:type="gramStart"/>
      <w:r w:rsidRPr="00A11021">
        <w:rPr>
          <w:rFonts w:ascii="Arial" w:hAnsi="Arial" w:cs="Arial"/>
          <w:sz w:val="28"/>
          <w:szCs w:val="28"/>
        </w:rPr>
        <w:t xml:space="preserve">Утвердить прилагаемый административный регламент по предоставлению администрацией городского поселения город Калач </w:t>
      </w:r>
      <w:r w:rsidRPr="00A11021">
        <w:rPr>
          <w:rFonts w:ascii="Arial" w:hAnsi="Arial" w:cs="Arial"/>
          <w:sz w:val="28"/>
          <w:szCs w:val="28"/>
        </w:rPr>
        <w:lastRenderedPageBreak/>
        <w:t>Калачеевского муниципального района Воронежской области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w:t>
      </w:r>
      <w:proofErr w:type="gramEnd"/>
      <w:r w:rsidRPr="00A11021">
        <w:rPr>
          <w:rFonts w:ascii="Arial" w:hAnsi="Arial" w:cs="Arial"/>
          <w:sz w:val="28"/>
          <w:szCs w:val="28"/>
        </w:rPr>
        <w:t xml:space="preserve">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(приложение №1).</w:t>
      </w:r>
    </w:p>
    <w:p w:rsidR="00702CB7" w:rsidRPr="00A11021" w:rsidRDefault="00702CB7" w:rsidP="00702CB7">
      <w:pPr>
        <w:pStyle w:val="a5"/>
        <w:ind w:firstLine="720"/>
        <w:jc w:val="both"/>
        <w:rPr>
          <w:rFonts w:ascii="Arial" w:hAnsi="Arial" w:cs="Arial"/>
          <w:sz w:val="28"/>
          <w:szCs w:val="28"/>
        </w:rPr>
      </w:pPr>
      <w:r w:rsidRPr="00A11021">
        <w:rPr>
          <w:rFonts w:ascii="Arial" w:hAnsi="Arial" w:cs="Arial"/>
          <w:sz w:val="28"/>
          <w:szCs w:val="28"/>
        </w:rPr>
        <w:t>2.Опубликовать настоящее постановление в официальном периодическом печатном издании «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w:t>
      </w:r>
    </w:p>
    <w:p w:rsidR="00702CB7" w:rsidRPr="00A11021" w:rsidRDefault="00702CB7" w:rsidP="00702CB7">
      <w:pPr>
        <w:pStyle w:val="a5"/>
        <w:ind w:firstLine="720"/>
        <w:jc w:val="both"/>
        <w:rPr>
          <w:rFonts w:ascii="Arial" w:hAnsi="Arial" w:cs="Arial"/>
          <w:sz w:val="28"/>
          <w:szCs w:val="28"/>
        </w:rPr>
      </w:pPr>
      <w:r w:rsidRPr="00A11021">
        <w:rPr>
          <w:rFonts w:ascii="Arial" w:hAnsi="Arial" w:cs="Arial"/>
          <w:sz w:val="28"/>
          <w:szCs w:val="28"/>
        </w:rPr>
        <w:t>3.Настоящее постановление вступает в силу с момента его опубликования (обнародования).</w:t>
      </w:r>
    </w:p>
    <w:p w:rsidR="00702CB7" w:rsidRPr="00A11021" w:rsidRDefault="00702CB7" w:rsidP="00702CB7">
      <w:pPr>
        <w:pStyle w:val="a5"/>
        <w:ind w:firstLine="720"/>
        <w:jc w:val="both"/>
        <w:rPr>
          <w:rFonts w:ascii="Arial" w:hAnsi="Arial" w:cs="Arial"/>
          <w:sz w:val="28"/>
          <w:szCs w:val="28"/>
        </w:rPr>
      </w:pPr>
      <w:r w:rsidRPr="00A11021">
        <w:rPr>
          <w:rFonts w:ascii="Arial" w:hAnsi="Arial" w:cs="Arial"/>
          <w:sz w:val="28"/>
          <w:szCs w:val="28"/>
        </w:rPr>
        <w:t xml:space="preserve">4. </w:t>
      </w:r>
      <w:proofErr w:type="gramStart"/>
      <w:r w:rsidRPr="00A11021">
        <w:rPr>
          <w:rFonts w:ascii="Arial" w:hAnsi="Arial" w:cs="Arial"/>
          <w:sz w:val="28"/>
          <w:szCs w:val="28"/>
        </w:rPr>
        <w:t>Контроль за</w:t>
      </w:r>
      <w:proofErr w:type="gramEnd"/>
      <w:r w:rsidRPr="00A11021">
        <w:rPr>
          <w:rFonts w:ascii="Arial" w:hAnsi="Arial" w:cs="Arial"/>
          <w:sz w:val="28"/>
          <w:szCs w:val="28"/>
        </w:rPr>
        <w:t xml:space="preserve"> исполнением настоящего постановления возложить на исполняющего обязанности заместителя главы администрации </w:t>
      </w:r>
      <w:proofErr w:type="spellStart"/>
      <w:r w:rsidRPr="00A11021">
        <w:rPr>
          <w:rFonts w:ascii="Arial" w:hAnsi="Arial" w:cs="Arial"/>
          <w:sz w:val="28"/>
          <w:szCs w:val="28"/>
        </w:rPr>
        <w:t>Лисова</w:t>
      </w:r>
      <w:proofErr w:type="spellEnd"/>
      <w:r w:rsidRPr="00A11021">
        <w:rPr>
          <w:rFonts w:ascii="Arial" w:hAnsi="Arial" w:cs="Arial"/>
          <w:sz w:val="28"/>
          <w:szCs w:val="28"/>
        </w:rPr>
        <w:t xml:space="preserve"> А.В.</w:t>
      </w:r>
    </w:p>
    <w:p w:rsidR="00702CB7" w:rsidRPr="00A11021" w:rsidRDefault="00702CB7" w:rsidP="00702CB7">
      <w:pPr>
        <w:pStyle w:val="a5"/>
        <w:ind w:firstLine="720"/>
        <w:jc w:val="both"/>
        <w:rPr>
          <w:rFonts w:ascii="Arial" w:hAnsi="Arial" w:cs="Arial"/>
          <w:sz w:val="28"/>
          <w:szCs w:val="28"/>
        </w:rPr>
      </w:pPr>
    </w:p>
    <w:p w:rsidR="00702CB7" w:rsidRPr="00A11021" w:rsidRDefault="00702CB7" w:rsidP="00702CB7">
      <w:pPr>
        <w:pStyle w:val="ConsPlusNormal"/>
        <w:widowControl/>
        <w:ind w:firstLine="540"/>
        <w:jc w:val="both"/>
        <w:rPr>
          <w:sz w:val="28"/>
          <w:szCs w:val="28"/>
        </w:rPr>
      </w:pPr>
      <w:r w:rsidRPr="00A11021">
        <w:rPr>
          <w:sz w:val="28"/>
          <w:szCs w:val="28"/>
        </w:rPr>
        <w:t xml:space="preserve"> </w:t>
      </w:r>
    </w:p>
    <w:p w:rsidR="00702CB7" w:rsidRPr="00A11021" w:rsidRDefault="00702CB7" w:rsidP="00702CB7">
      <w:pPr>
        <w:pStyle w:val="ConsPlusNormal"/>
        <w:widowControl/>
        <w:ind w:firstLine="540"/>
        <w:jc w:val="both"/>
        <w:rPr>
          <w:sz w:val="28"/>
          <w:szCs w:val="28"/>
        </w:rPr>
      </w:pPr>
    </w:p>
    <w:tbl>
      <w:tblPr>
        <w:tblW w:w="9300" w:type="dxa"/>
        <w:tblInd w:w="108" w:type="dxa"/>
        <w:tblLook w:val="0000" w:firstRow="0" w:lastRow="0" w:firstColumn="0" w:lastColumn="0" w:noHBand="0" w:noVBand="0"/>
      </w:tblPr>
      <w:tblGrid>
        <w:gridCol w:w="5316"/>
        <w:gridCol w:w="3984"/>
      </w:tblGrid>
      <w:tr w:rsidR="00702CB7" w:rsidRPr="00A11021" w:rsidTr="00A11021">
        <w:trPr>
          <w:trHeight w:val="671"/>
        </w:trPr>
        <w:tc>
          <w:tcPr>
            <w:tcW w:w="5316" w:type="dxa"/>
          </w:tcPr>
          <w:p w:rsidR="00702CB7" w:rsidRPr="00A11021" w:rsidRDefault="00702CB7" w:rsidP="00A11021">
            <w:pPr>
              <w:pStyle w:val="a3"/>
              <w:rPr>
                <w:b/>
                <w:bCs/>
                <w:sz w:val="28"/>
                <w:szCs w:val="28"/>
              </w:rPr>
            </w:pPr>
            <w:r w:rsidRPr="00A11021">
              <w:rPr>
                <w:b/>
                <w:bCs/>
                <w:sz w:val="28"/>
                <w:szCs w:val="28"/>
              </w:rPr>
              <w:t xml:space="preserve">Глава администрации </w:t>
            </w:r>
            <w:proofErr w:type="gramStart"/>
            <w:r w:rsidRPr="00A11021">
              <w:rPr>
                <w:b/>
                <w:bCs/>
                <w:sz w:val="28"/>
                <w:szCs w:val="28"/>
              </w:rPr>
              <w:t>городского</w:t>
            </w:r>
            <w:proofErr w:type="gramEnd"/>
          </w:p>
          <w:p w:rsidR="00702CB7" w:rsidRPr="00A11021" w:rsidRDefault="00702CB7" w:rsidP="00A11021">
            <w:pPr>
              <w:pStyle w:val="a3"/>
              <w:rPr>
                <w:b/>
                <w:bCs/>
                <w:sz w:val="28"/>
                <w:szCs w:val="28"/>
              </w:rPr>
            </w:pPr>
            <w:r w:rsidRPr="00A11021">
              <w:rPr>
                <w:b/>
                <w:bCs/>
                <w:sz w:val="28"/>
                <w:szCs w:val="28"/>
              </w:rPr>
              <w:t>поселения город Калач</w:t>
            </w:r>
          </w:p>
          <w:p w:rsidR="00702CB7" w:rsidRPr="00A11021" w:rsidRDefault="00702CB7" w:rsidP="00A11021">
            <w:pPr>
              <w:rPr>
                <w:rFonts w:ascii="Arial" w:hAnsi="Arial" w:cs="Arial"/>
                <w:b/>
                <w:bCs/>
                <w:sz w:val="28"/>
                <w:szCs w:val="28"/>
              </w:rPr>
            </w:pPr>
          </w:p>
        </w:tc>
        <w:tc>
          <w:tcPr>
            <w:tcW w:w="3984" w:type="dxa"/>
          </w:tcPr>
          <w:p w:rsidR="00702CB7" w:rsidRPr="00A11021" w:rsidRDefault="00702CB7" w:rsidP="00A11021">
            <w:pPr>
              <w:pStyle w:val="a4"/>
              <w:rPr>
                <w:b/>
                <w:bCs/>
                <w:sz w:val="28"/>
                <w:szCs w:val="28"/>
              </w:rPr>
            </w:pPr>
          </w:p>
          <w:p w:rsidR="00702CB7" w:rsidRPr="00A11021" w:rsidRDefault="00702CB7" w:rsidP="00A11021">
            <w:pPr>
              <w:pStyle w:val="a4"/>
              <w:rPr>
                <w:b/>
                <w:bCs/>
                <w:sz w:val="28"/>
                <w:szCs w:val="28"/>
              </w:rPr>
            </w:pPr>
            <w:r w:rsidRPr="00A11021">
              <w:rPr>
                <w:b/>
                <w:bCs/>
                <w:sz w:val="28"/>
                <w:szCs w:val="28"/>
              </w:rPr>
              <w:t xml:space="preserve">Т.В. </w:t>
            </w:r>
            <w:proofErr w:type="spellStart"/>
            <w:r w:rsidRPr="00A11021">
              <w:rPr>
                <w:b/>
                <w:bCs/>
                <w:sz w:val="28"/>
                <w:szCs w:val="28"/>
              </w:rPr>
              <w:t>Мирошникова</w:t>
            </w:r>
            <w:proofErr w:type="spellEnd"/>
          </w:p>
        </w:tc>
      </w:tr>
    </w:tbl>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rPr>
          <w:rFonts w:ascii="Arial" w:hAnsi="Arial" w:cs="Arial"/>
          <w:sz w:val="28"/>
          <w:szCs w:val="28"/>
        </w:rPr>
      </w:pPr>
    </w:p>
    <w:p w:rsidR="00702CB7" w:rsidRPr="00A11021" w:rsidRDefault="00702CB7" w:rsidP="00702CB7">
      <w:pPr>
        <w:ind w:left="4820"/>
        <w:contextualSpacing/>
        <w:rPr>
          <w:rFonts w:ascii="Arial" w:hAnsi="Arial" w:cs="Arial"/>
          <w:color w:val="000000"/>
          <w:sz w:val="22"/>
          <w:szCs w:val="22"/>
        </w:rPr>
      </w:pPr>
      <w:r w:rsidRPr="00A11021">
        <w:rPr>
          <w:rFonts w:ascii="Arial" w:hAnsi="Arial" w:cs="Arial"/>
          <w:color w:val="000000"/>
          <w:sz w:val="22"/>
          <w:szCs w:val="22"/>
        </w:rPr>
        <w:t>Утвержден постановлением  администрации городского поселения город Калач Воронежской области</w:t>
      </w:r>
    </w:p>
    <w:p w:rsidR="00702CB7" w:rsidRPr="00A11021" w:rsidRDefault="00A11021" w:rsidP="00702CB7">
      <w:pPr>
        <w:ind w:left="4820"/>
        <w:contextualSpacing/>
        <w:rPr>
          <w:rFonts w:ascii="Arial" w:hAnsi="Arial" w:cs="Arial"/>
          <w:color w:val="000000"/>
          <w:sz w:val="22"/>
          <w:szCs w:val="22"/>
        </w:rPr>
      </w:pPr>
      <w:r>
        <w:rPr>
          <w:rFonts w:ascii="Arial" w:hAnsi="Arial" w:cs="Arial"/>
          <w:color w:val="000000"/>
          <w:sz w:val="22"/>
          <w:szCs w:val="22"/>
        </w:rPr>
        <w:t>от «7» апреля  2016г. №</w:t>
      </w:r>
      <w:r w:rsidR="00702CB7" w:rsidRPr="00A11021">
        <w:rPr>
          <w:rFonts w:ascii="Arial" w:hAnsi="Arial" w:cs="Arial"/>
          <w:color w:val="000000"/>
          <w:sz w:val="22"/>
          <w:szCs w:val="22"/>
        </w:rPr>
        <w:t xml:space="preserve"> 124 </w:t>
      </w:r>
    </w:p>
    <w:p w:rsidR="00702CB7" w:rsidRPr="00A11021" w:rsidRDefault="00702CB7" w:rsidP="00702CB7">
      <w:pPr>
        <w:rPr>
          <w:rFonts w:ascii="Arial" w:hAnsi="Arial" w:cs="Arial"/>
          <w:sz w:val="22"/>
          <w:szCs w:val="22"/>
        </w:rPr>
      </w:pPr>
    </w:p>
    <w:p w:rsidR="00702CB7" w:rsidRPr="00A11021" w:rsidRDefault="00702CB7" w:rsidP="00702CB7">
      <w:pPr>
        <w:rPr>
          <w:rFonts w:ascii="Arial" w:hAnsi="Arial" w:cs="Arial"/>
          <w:sz w:val="22"/>
          <w:szCs w:val="22"/>
        </w:rPr>
      </w:pPr>
    </w:p>
    <w:p w:rsidR="00702CB7" w:rsidRPr="00A11021" w:rsidRDefault="00702CB7" w:rsidP="00702CB7">
      <w:pPr>
        <w:rPr>
          <w:rFonts w:ascii="Arial" w:hAnsi="Arial" w:cs="Arial"/>
          <w:sz w:val="22"/>
          <w:szCs w:val="22"/>
        </w:rPr>
      </w:pPr>
    </w:p>
    <w:p w:rsidR="00702CB7" w:rsidRPr="00A11021" w:rsidRDefault="00702CB7" w:rsidP="00702CB7">
      <w:pPr>
        <w:jc w:val="center"/>
        <w:rPr>
          <w:rFonts w:ascii="Arial" w:hAnsi="Arial" w:cs="Arial"/>
          <w:b/>
          <w:sz w:val="22"/>
          <w:szCs w:val="22"/>
        </w:rPr>
      </w:pPr>
      <w:r w:rsidRPr="00A11021">
        <w:rPr>
          <w:rFonts w:ascii="Arial" w:hAnsi="Arial" w:cs="Arial"/>
          <w:b/>
          <w:sz w:val="22"/>
          <w:szCs w:val="22"/>
        </w:rPr>
        <w:t xml:space="preserve">АДМИНИСТРАТИВНЫЙ РЕГЛАМЕНТ </w:t>
      </w:r>
    </w:p>
    <w:p w:rsidR="00702CB7" w:rsidRPr="00A11021" w:rsidRDefault="00702CB7" w:rsidP="00702CB7">
      <w:pPr>
        <w:jc w:val="center"/>
        <w:rPr>
          <w:rFonts w:ascii="Arial" w:hAnsi="Arial" w:cs="Arial"/>
          <w:b/>
          <w:sz w:val="22"/>
          <w:szCs w:val="22"/>
        </w:rPr>
      </w:pPr>
      <w:r w:rsidRPr="00A11021">
        <w:rPr>
          <w:rFonts w:ascii="Arial" w:hAnsi="Arial" w:cs="Arial"/>
          <w:b/>
          <w:sz w:val="22"/>
          <w:szCs w:val="22"/>
        </w:rPr>
        <w:t>АДМИНИСТРАЦИИ ГОРОДСКОГО ПОСЕЛЕНИЯ ГОРОД КАЛАЧ КАЛАЧЕЕВСКОГО МУНИЦИПАЛЬНОГО РАЙОНА  ВОРОНЕЖСКОЙ ОБЛАСТИ</w:t>
      </w:r>
    </w:p>
    <w:p w:rsidR="00702CB7" w:rsidRPr="00A11021" w:rsidRDefault="00702CB7" w:rsidP="00702CB7">
      <w:pPr>
        <w:jc w:val="center"/>
        <w:rPr>
          <w:rFonts w:ascii="Arial" w:hAnsi="Arial" w:cs="Arial"/>
          <w:b/>
          <w:sz w:val="22"/>
          <w:szCs w:val="22"/>
        </w:rPr>
      </w:pPr>
      <w:r w:rsidRPr="00A11021">
        <w:rPr>
          <w:rFonts w:ascii="Arial" w:hAnsi="Arial" w:cs="Arial"/>
          <w:b/>
          <w:sz w:val="22"/>
          <w:szCs w:val="22"/>
        </w:rPr>
        <w:t>ПО ПРЕДОСТАВЛЕНИЮ МУНИЦИПАЛЬНОЙ УСЛУГИ</w:t>
      </w:r>
    </w:p>
    <w:p w:rsidR="00702CB7" w:rsidRPr="00A11021" w:rsidRDefault="00702CB7" w:rsidP="00702CB7">
      <w:pPr>
        <w:jc w:val="both"/>
        <w:rPr>
          <w:rFonts w:ascii="Arial" w:hAnsi="Arial" w:cs="Arial"/>
          <w:b/>
          <w:bCs/>
          <w:sz w:val="22"/>
          <w:szCs w:val="22"/>
        </w:rPr>
      </w:pPr>
      <w:r w:rsidRPr="00A11021">
        <w:rPr>
          <w:rFonts w:ascii="Arial" w:hAnsi="Arial" w:cs="Arial"/>
          <w:b/>
          <w:sz w:val="22"/>
          <w:szCs w:val="22"/>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A11021">
        <w:rPr>
          <w:rFonts w:ascii="Arial" w:hAnsi="Arial" w:cs="Arial"/>
          <w:b/>
          <w:bCs/>
          <w:sz w:val="22"/>
          <w:szCs w:val="22"/>
        </w:rPr>
        <w:t xml:space="preserve">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w:t>
      </w:r>
    </w:p>
    <w:p w:rsidR="00702CB7" w:rsidRPr="00A11021" w:rsidRDefault="00702CB7" w:rsidP="00702CB7">
      <w:pPr>
        <w:jc w:val="both"/>
        <w:rPr>
          <w:rFonts w:ascii="Arial" w:hAnsi="Arial" w:cs="Arial"/>
          <w:b/>
          <w:bCs/>
          <w:sz w:val="22"/>
          <w:szCs w:val="22"/>
        </w:rPr>
      </w:pPr>
    </w:p>
    <w:p w:rsidR="00702CB7" w:rsidRPr="00A11021" w:rsidRDefault="00702CB7" w:rsidP="00702CB7">
      <w:pPr>
        <w:jc w:val="both"/>
        <w:rPr>
          <w:rFonts w:ascii="Arial" w:hAnsi="Arial" w:cs="Arial"/>
          <w:b/>
          <w:sz w:val="22"/>
          <w:szCs w:val="22"/>
        </w:rPr>
      </w:pPr>
      <w:r w:rsidRPr="00A11021">
        <w:rPr>
          <w:rFonts w:ascii="Arial" w:hAnsi="Arial" w:cs="Arial"/>
          <w:b/>
          <w:bCs/>
          <w:sz w:val="22"/>
          <w:szCs w:val="22"/>
        </w:rPr>
        <w:t>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02CB7" w:rsidRPr="00A11021" w:rsidRDefault="00702CB7" w:rsidP="00702CB7">
      <w:pPr>
        <w:jc w:val="both"/>
        <w:rPr>
          <w:rFonts w:ascii="Arial" w:hAnsi="Arial" w:cs="Arial"/>
          <w:bCs/>
          <w:sz w:val="22"/>
          <w:szCs w:val="22"/>
        </w:rPr>
      </w:pPr>
    </w:p>
    <w:p w:rsidR="00702CB7" w:rsidRPr="00A11021" w:rsidRDefault="00702CB7" w:rsidP="00702CB7">
      <w:pPr>
        <w:numPr>
          <w:ilvl w:val="0"/>
          <w:numId w:val="1"/>
        </w:numPr>
        <w:ind w:left="0" w:firstLine="709"/>
        <w:jc w:val="center"/>
        <w:rPr>
          <w:rFonts w:ascii="Arial" w:hAnsi="Arial" w:cs="Arial"/>
          <w:b/>
          <w:sz w:val="22"/>
          <w:szCs w:val="22"/>
        </w:rPr>
      </w:pPr>
      <w:r w:rsidRPr="00A11021">
        <w:rPr>
          <w:rFonts w:ascii="Arial" w:hAnsi="Arial" w:cs="Arial"/>
          <w:b/>
          <w:sz w:val="22"/>
          <w:szCs w:val="22"/>
        </w:rPr>
        <w:t>Общие положения</w:t>
      </w:r>
    </w:p>
    <w:p w:rsidR="00702CB7" w:rsidRPr="00A11021" w:rsidRDefault="00702CB7" w:rsidP="00702CB7">
      <w:pPr>
        <w:ind w:firstLine="709"/>
        <w:rPr>
          <w:rFonts w:ascii="Arial" w:hAnsi="Arial" w:cs="Arial"/>
          <w:sz w:val="22"/>
          <w:szCs w:val="22"/>
        </w:rPr>
      </w:pPr>
    </w:p>
    <w:p w:rsidR="00702CB7" w:rsidRPr="00A11021" w:rsidRDefault="00702CB7" w:rsidP="00702CB7">
      <w:pPr>
        <w:numPr>
          <w:ilvl w:val="1"/>
          <w:numId w:val="1"/>
        </w:numPr>
        <w:tabs>
          <w:tab w:val="num" w:pos="142"/>
          <w:tab w:val="left" w:pos="1440"/>
          <w:tab w:val="left" w:pos="1560"/>
        </w:tabs>
        <w:ind w:left="0" w:firstLine="709"/>
        <w:jc w:val="both"/>
        <w:rPr>
          <w:rFonts w:ascii="Arial" w:hAnsi="Arial" w:cs="Arial"/>
          <w:sz w:val="22"/>
          <w:szCs w:val="22"/>
        </w:rPr>
      </w:pPr>
      <w:r w:rsidRPr="00A11021">
        <w:rPr>
          <w:rFonts w:ascii="Arial" w:hAnsi="Arial" w:cs="Arial"/>
          <w:sz w:val="22"/>
          <w:szCs w:val="22"/>
        </w:rPr>
        <w:t>Предмет регулирования административного регламента.</w:t>
      </w:r>
    </w:p>
    <w:p w:rsidR="00702CB7" w:rsidRPr="00A11021" w:rsidRDefault="00702CB7" w:rsidP="00702CB7">
      <w:pPr>
        <w:autoSpaceDE w:val="0"/>
        <w:autoSpaceDN w:val="0"/>
        <w:adjustRightInd w:val="0"/>
        <w:ind w:firstLine="709"/>
        <w:jc w:val="both"/>
        <w:rPr>
          <w:rFonts w:ascii="Arial" w:hAnsi="Arial" w:cs="Arial"/>
          <w:sz w:val="22"/>
          <w:szCs w:val="22"/>
        </w:rPr>
      </w:pPr>
      <w:proofErr w:type="gramStart"/>
      <w:r w:rsidRPr="00A11021">
        <w:rPr>
          <w:rFonts w:ascii="Arial" w:hAnsi="Arial" w:cs="Arial"/>
          <w:sz w:val="22"/>
          <w:szCs w:val="22"/>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A11021">
        <w:rPr>
          <w:rFonts w:ascii="Arial" w:hAnsi="Arial" w:cs="Arial"/>
          <w:bCs/>
          <w:sz w:val="22"/>
          <w:szCs w:val="22"/>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Pr="00A11021">
        <w:rPr>
          <w:rFonts w:ascii="Arial" w:hAnsi="Arial" w:cs="Arial"/>
          <w:bCs/>
          <w:sz w:val="22"/>
          <w:szCs w:val="22"/>
        </w:rPr>
        <w:t xml:space="preserve"> </w:t>
      </w:r>
      <w:proofErr w:type="gramStart"/>
      <w:r w:rsidRPr="00A11021">
        <w:rPr>
          <w:rFonts w:ascii="Arial" w:hAnsi="Arial" w:cs="Arial"/>
          <w:bCs/>
          <w:sz w:val="22"/>
          <w:szCs w:val="22"/>
        </w:rPr>
        <w:t>или межмуниципального, местного значения муниципального района, участкам таких автомобильных дорог»</w:t>
      </w:r>
      <w:r w:rsidRPr="00A11021">
        <w:rPr>
          <w:rFonts w:ascii="Arial" w:hAnsi="Arial" w:cs="Arial"/>
          <w:sz w:val="22"/>
          <w:szCs w:val="22"/>
        </w:rPr>
        <w:t xml:space="preserve"> (далее – административный регламент) являются отношения, возникающие между заявителями, </w:t>
      </w:r>
      <w:r w:rsidRPr="00A11021">
        <w:rPr>
          <w:rFonts w:ascii="Arial" w:hAnsi="Arial" w:cs="Arial"/>
          <w:b/>
          <w:sz w:val="22"/>
          <w:szCs w:val="22"/>
        </w:rPr>
        <w:t>администрацией городского поселения город Калач Калачеевского муниципального района Воронежской области</w:t>
      </w:r>
      <w:r w:rsidRPr="00A11021">
        <w:rPr>
          <w:rFonts w:ascii="Arial" w:hAnsi="Arial" w:cs="Arial"/>
          <w:sz w:val="22"/>
          <w:szCs w:val="22"/>
        </w:rPr>
        <w:t xml:space="preserve"> и многофункциональными центрами предоставления государственных и муниципальных услуг (далее – МФЦ)</w:t>
      </w:r>
      <w:r w:rsidRPr="00A11021">
        <w:rPr>
          <w:rFonts w:ascii="Arial" w:hAnsi="Arial" w:cs="Arial"/>
          <w:sz w:val="22"/>
          <w:szCs w:val="22"/>
          <w:vertAlign w:val="superscript"/>
        </w:rPr>
        <w:t>1</w:t>
      </w:r>
      <w:r w:rsidRPr="00A11021">
        <w:rPr>
          <w:rFonts w:ascii="Arial" w:hAnsi="Arial" w:cs="Arial"/>
          <w:sz w:val="22"/>
          <w:szCs w:val="22"/>
        </w:rPr>
        <w:t xml:space="preserve">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A11021">
        <w:rPr>
          <w:rFonts w:ascii="Arial" w:hAnsi="Arial" w:cs="Arial"/>
          <w:bCs/>
          <w:sz w:val="22"/>
          <w:szCs w:val="22"/>
        </w:rPr>
        <w:t>в случае</w:t>
      </w:r>
      <w:proofErr w:type="gramEnd"/>
      <w:r w:rsidRPr="00A11021">
        <w:rPr>
          <w:rFonts w:ascii="Arial" w:hAnsi="Arial" w:cs="Arial"/>
          <w:bCs/>
          <w:sz w:val="22"/>
          <w:szCs w:val="22"/>
        </w:rPr>
        <w:t xml:space="preserve">, </w:t>
      </w:r>
      <w:proofErr w:type="gramStart"/>
      <w:r w:rsidRPr="00A11021">
        <w:rPr>
          <w:rFonts w:ascii="Arial" w:hAnsi="Arial" w:cs="Arial"/>
          <w:bCs/>
          <w:sz w:val="22"/>
          <w:szCs w:val="22"/>
        </w:rPr>
        <w:t>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A11021">
        <w:rPr>
          <w:rFonts w:ascii="Arial" w:hAnsi="Arial" w:cs="Arial"/>
          <w:sz w:val="22"/>
          <w:szCs w:val="22"/>
        </w:rPr>
        <w:t>, а также определение состава, последовательности и  сроков выполнения административных процедур при</w:t>
      </w:r>
      <w:proofErr w:type="gramEnd"/>
      <w:r w:rsidRPr="00A11021">
        <w:rPr>
          <w:rFonts w:ascii="Arial" w:hAnsi="Arial" w:cs="Arial"/>
          <w:sz w:val="22"/>
          <w:szCs w:val="22"/>
        </w:rPr>
        <w:t xml:space="preserve"> </w:t>
      </w:r>
      <w:proofErr w:type="gramStart"/>
      <w:r w:rsidRPr="00A11021">
        <w:rPr>
          <w:rFonts w:ascii="Arial" w:hAnsi="Arial" w:cs="Arial"/>
          <w:sz w:val="22"/>
          <w:szCs w:val="22"/>
        </w:rPr>
        <w:t>предоставлении</w:t>
      </w:r>
      <w:proofErr w:type="gramEnd"/>
      <w:r w:rsidRPr="00A11021">
        <w:rPr>
          <w:rFonts w:ascii="Arial" w:hAnsi="Arial" w:cs="Arial"/>
          <w:sz w:val="22"/>
          <w:szCs w:val="22"/>
        </w:rPr>
        <w:t xml:space="preserve"> муниципальной услуги.</w:t>
      </w:r>
    </w:p>
    <w:p w:rsidR="00702CB7" w:rsidRPr="00A11021" w:rsidRDefault="00702CB7" w:rsidP="00702CB7">
      <w:pPr>
        <w:numPr>
          <w:ilvl w:val="1"/>
          <w:numId w:val="1"/>
        </w:numPr>
        <w:tabs>
          <w:tab w:val="num" w:pos="142"/>
        </w:tabs>
        <w:autoSpaceDE w:val="0"/>
        <w:autoSpaceDN w:val="0"/>
        <w:adjustRightInd w:val="0"/>
        <w:ind w:left="0" w:firstLine="709"/>
        <w:jc w:val="both"/>
        <w:outlineLvl w:val="0"/>
        <w:rPr>
          <w:rFonts w:ascii="Arial" w:hAnsi="Arial" w:cs="Arial"/>
          <w:sz w:val="22"/>
          <w:szCs w:val="22"/>
        </w:rPr>
      </w:pPr>
      <w:r w:rsidRPr="00A11021">
        <w:rPr>
          <w:rFonts w:ascii="Arial" w:hAnsi="Arial" w:cs="Arial"/>
          <w:sz w:val="22"/>
          <w:szCs w:val="22"/>
        </w:rPr>
        <w:t>Описание заявителей</w:t>
      </w:r>
    </w:p>
    <w:p w:rsidR="00702CB7" w:rsidRPr="00A11021" w:rsidRDefault="00702CB7" w:rsidP="00702CB7">
      <w:pPr>
        <w:autoSpaceDE w:val="0"/>
        <w:autoSpaceDN w:val="0"/>
        <w:adjustRightInd w:val="0"/>
        <w:ind w:firstLine="709"/>
        <w:jc w:val="both"/>
        <w:rPr>
          <w:rFonts w:ascii="Arial" w:hAnsi="Arial" w:cs="Arial"/>
          <w:bCs/>
          <w:sz w:val="22"/>
          <w:szCs w:val="22"/>
        </w:rPr>
      </w:pPr>
      <w:r w:rsidRPr="00A11021">
        <w:rPr>
          <w:rFonts w:ascii="Arial" w:hAnsi="Arial" w:cs="Arial"/>
          <w:sz w:val="22"/>
          <w:szCs w:val="22"/>
        </w:rPr>
        <w:lastRenderedPageBreak/>
        <w:t xml:space="preserve">Заявителями являются </w:t>
      </w:r>
      <w:r w:rsidRPr="00A11021">
        <w:rPr>
          <w:rFonts w:ascii="Arial" w:hAnsi="Arial" w:cs="Arial"/>
          <w:bCs/>
          <w:sz w:val="22"/>
          <w:szCs w:val="22"/>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A11021">
        <w:rPr>
          <w:rFonts w:ascii="Arial" w:hAnsi="Arial" w:cs="Arial"/>
          <w:sz w:val="22"/>
          <w:szCs w:val="22"/>
        </w:rPr>
        <w:t>(далее - заявитель, заявители).</w:t>
      </w:r>
    </w:p>
    <w:p w:rsidR="00702CB7" w:rsidRPr="00A11021" w:rsidRDefault="00702CB7" w:rsidP="00702CB7">
      <w:pPr>
        <w:numPr>
          <w:ilvl w:val="1"/>
          <w:numId w:val="1"/>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Требования к порядку информирования о предоставлении муниципальной услуги</w:t>
      </w:r>
    </w:p>
    <w:p w:rsidR="00702CB7" w:rsidRPr="00A11021" w:rsidRDefault="00702CB7" w:rsidP="00702CB7">
      <w:pPr>
        <w:pStyle w:val="ConsPlusNormal"/>
        <w:numPr>
          <w:ilvl w:val="2"/>
          <w:numId w:val="1"/>
        </w:numPr>
        <w:tabs>
          <w:tab w:val="num" w:pos="142"/>
        </w:tabs>
        <w:suppressAutoHyphens/>
        <w:autoSpaceDN/>
        <w:adjustRightInd/>
        <w:ind w:left="0" w:firstLine="709"/>
        <w:jc w:val="both"/>
        <w:rPr>
          <w:sz w:val="22"/>
          <w:szCs w:val="22"/>
        </w:rPr>
      </w:pPr>
      <w:r w:rsidRPr="00A11021">
        <w:rPr>
          <w:sz w:val="22"/>
          <w:szCs w:val="22"/>
        </w:rPr>
        <w:t xml:space="preserve"> Орган, предоставляющий муниципальную услугу: </w:t>
      </w:r>
      <w:r w:rsidRPr="00A11021">
        <w:rPr>
          <w:b/>
          <w:sz w:val="22"/>
          <w:szCs w:val="22"/>
        </w:rPr>
        <w:t>администрация городского поселения город Калач Калачеевского муниципального района Воронежской области.</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sz w:val="22"/>
          <w:szCs w:val="22"/>
        </w:rPr>
        <w:t xml:space="preserve">Администрация расположена по адресу: </w:t>
      </w:r>
      <w:r w:rsidRPr="00A11021">
        <w:rPr>
          <w:rFonts w:ascii="Arial" w:hAnsi="Arial" w:cs="Arial"/>
          <w:b/>
          <w:sz w:val="22"/>
          <w:szCs w:val="22"/>
        </w:rPr>
        <w:t>397600 Воронежская область, г. Калач, пл. Ленина,6 (2этаж).</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Часы приема заявителей (представителей заявителей) по выполнению муниципальной услуги:</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Понедельник – Четверг -8.00-17.00</w:t>
      </w:r>
    </w:p>
    <w:p w:rsidR="00702CB7" w:rsidRPr="00A11021" w:rsidRDefault="00A11021" w:rsidP="00702CB7">
      <w:pPr>
        <w:widowControl w:val="0"/>
        <w:tabs>
          <w:tab w:val="num" w:pos="142"/>
          <w:tab w:val="left" w:pos="1440"/>
          <w:tab w:val="left" w:pos="1560"/>
        </w:tabs>
        <w:ind w:firstLine="709"/>
        <w:jc w:val="both"/>
        <w:rPr>
          <w:rFonts w:ascii="Arial" w:hAnsi="Arial" w:cs="Arial"/>
          <w:b/>
          <w:sz w:val="22"/>
          <w:szCs w:val="22"/>
        </w:rPr>
      </w:pPr>
      <w:r>
        <w:rPr>
          <w:rFonts w:ascii="Arial" w:hAnsi="Arial" w:cs="Arial"/>
          <w:b/>
          <w:sz w:val="22"/>
          <w:szCs w:val="22"/>
        </w:rPr>
        <w:t>Пятница</w:t>
      </w:r>
      <w:r w:rsidR="00702CB7" w:rsidRPr="00A11021">
        <w:rPr>
          <w:rFonts w:ascii="Arial" w:hAnsi="Arial" w:cs="Arial"/>
          <w:b/>
          <w:sz w:val="22"/>
          <w:szCs w:val="22"/>
        </w:rPr>
        <w:t xml:space="preserve"> - </w:t>
      </w:r>
      <w:proofErr w:type="spellStart"/>
      <w:r w:rsidR="00702CB7" w:rsidRPr="00A11021">
        <w:rPr>
          <w:rFonts w:ascii="Arial" w:hAnsi="Arial" w:cs="Arial"/>
          <w:b/>
          <w:sz w:val="22"/>
          <w:szCs w:val="22"/>
        </w:rPr>
        <w:t>неприемный</w:t>
      </w:r>
      <w:proofErr w:type="spellEnd"/>
      <w:r w:rsidR="00702CB7" w:rsidRPr="00A11021">
        <w:rPr>
          <w:rFonts w:ascii="Arial" w:hAnsi="Arial" w:cs="Arial"/>
          <w:b/>
          <w:sz w:val="22"/>
          <w:szCs w:val="22"/>
        </w:rPr>
        <w:t xml:space="preserve"> день (работа с документами)</w:t>
      </w:r>
    </w:p>
    <w:p w:rsidR="00702CB7" w:rsidRPr="00A11021" w:rsidRDefault="00A11021" w:rsidP="00702CB7">
      <w:pPr>
        <w:widowControl w:val="0"/>
        <w:tabs>
          <w:tab w:val="num" w:pos="142"/>
          <w:tab w:val="left" w:pos="1440"/>
          <w:tab w:val="left" w:pos="1560"/>
        </w:tabs>
        <w:ind w:firstLine="709"/>
        <w:jc w:val="both"/>
        <w:rPr>
          <w:rFonts w:ascii="Arial" w:hAnsi="Arial" w:cs="Arial"/>
          <w:b/>
          <w:sz w:val="22"/>
          <w:szCs w:val="22"/>
        </w:rPr>
      </w:pPr>
      <w:r>
        <w:rPr>
          <w:rFonts w:ascii="Arial" w:hAnsi="Arial" w:cs="Arial"/>
          <w:b/>
          <w:sz w:val="22"/>
          <w:szCs w:val="22"/>
        </w:rPr>
        <w:t xml:space="preserve">Перерыв </w:t>
      </w:r>
      <w:r w:rsidR="00702CB7" w:rsidRPr="00A11021">
        <w:rPr>
          <w:rFonts w:ascii="Arial" w:hAnsi="Arial" w:cs="Arial"/>
          <w:b/>
          <w:sz w:val="22"/>
          <w:szCs w:val="22"/>
        </w:rPr>
        <w:t>-12.00-13.00</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Суббота, воскресенье – выходные дни</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Телефон для справок:8 (47363)21-5-02,факс 8(47363)21-3-38</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 xml:space="preserve">Официальный сайт администрации городского поселения город Калач в сети Интернет: </w:t>
      </w:r>
      <w:proofErr w:type="spellStart"/>
      <w:r w:rsidRPr="00A11021">
        <w:rPr>
          <w:rFonts w:ascii="Arial" w:hAnsi="Arial" w:cs="Arial"/>
          <w:b/>
          <w:sz w:val="22"/>
          <w:szCs w:val="22"/>
          <w:lang w:val="en-US"/>
        </w:rPr>
        <w:t>gorod</w:t>
      </w:r>
      <w:proofErr w:type="spellEnd"/>
      <w:r w:rsidRPr="00A11021">
        <w:rPr>
          <w:rFonts w:ascii="Arial" w:hAnsi="Arial" w:cs="Arial"/>
          <w:b/>
          <w:sz w:val="22"/>
          <w:szCs w:val="22"/>
        </w:rPr>
        <w:t>363.</w:t>
      </w:r>
      <w:proofErr w:type="spellStart"/>
      <w:r w:rsidRPr="00A11021">
        <w:rPr>
          <w:rFonts w:ascii="Arial" w:hAnsi="Arial" w:cs="Arial"/>
          <w:b/>
          <w:sz w:val="22"/>
          <w:szCs w:val="22"/>
          <w:lang w:val="en-US"/>
        </w:rPr>
        <w:t>ru</w:t>
      </w:r>
      <w:proofErr w:type="spellEnd"/>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 xml:space="preserve">Адрес электронной почты администрации города Калач: </w:t>
      </w:r>
      <w:proofErr w:type="spellStart"/>
      <w:r w:rsidRPr="00A11021">
        <w:rPr>
          <w:rFonts w:ascii="Arial" w:hAnsi="Arial" w:cs="Arial"/>
          <w:b/>
          <w:sz w:val="22"/>
          <w:szCs w:val="22"/>
          <w:lang w:val="en-US"/>
        </w:rPr>
        <w:t>gorod</w:t>
      </w:r>
      <w:proofErr w:type="spellEnd"/>
      <w:r w:rsidRPr="00A11021">
        <w:rPr>
          <w:rFonts w:ascii="Arial" w:hAnsi="Arial" w:cs="Arial"/>
          <w:b/>
          <w:sz w:val="22"/>
          <w:szCs w:val="22"/>
        </w:rPr>
        <w:t>363</w:t>
      </w:r>
      <w:proofErr w:type="spellStart"/>
      <w:r w:rsidRPr="00A11021">
        <w:rPr>
          <w:rFonts w:ascii="Arial" w:hAnsi="Arial" w:cs="Arial"/>
          <w:b/>
          <w:sz w:val="22"/>
          <w:szCs w:val="22"/>
          <w:lang w:val="en-US"/>
        </w:rPr>
        <w:t>kalach</w:t>
      </w:r>
      <w:proofErr w:type="spellEnd"/>
      <w:r w:rsidRPr="00A11021">
        <w:rPr>
          <w:rFonts w:ascii="Arial" w:hAnsi="Arial" w:cs="Arial"/>
          <w:b/>
          <w:sz w:val="22"/>
          <w:szCs w:val="22"/>
        </w:rPr>
        <w:t>@</w:t>
      </w:r>
      <w:proofErr w:type="spellStart"/>
      <w:r w:rsidRPr="00A11021">
        <w:rPr>
          <w:rFonts w:ascii="Arial" w:hAnsi="Arial" w:cs="Arial"/>
          <w:b/>
          <w:sz w:val="22"/>
          <w:szCs w:val="22"/>
          <w:lang w:val="en-US"/>
        </w:rPr>
        <w:t>yandex</w:t>
      </w:r>
      <w:proofErr w:type="spellEnd"/>
      <w:r w:rsidRPr="00A11021">
        <w:rPr>
          <w:rFonts w:ascii="Arial" w:hAnsi="Arial" w:cs="Arial"/>
          <w:b/>
          <w:sz w:val="22"/>
          <w:szCs w:val="22"/>
        </w:rPr>
        <w:t>.</w:t>
      </w:r>
      <w:proofErr w:type="spellStart"/>
      <w:r w:rsidRPr="00A11021">
        <w:rPr>
          <w:rFonts w:ascii="Arial" w:hAnsi="Arial" w:cs="Arial"/>
          <w:b/>
          <w:sz w:val="22"/>
          <w:szCs w:val="22"/>
          <w:lang w:val="en-US"/>
        </w:rPr>
        <w:t>ru</w:t>
      </w:r>
      <w:proofErr w:type="spellEnd"/>
    </w:p>
    <w:p w:rsidR="00702CB7" w:rsidRPr="00A11021" w:rsidRDefault="00702CB7" w:rsidP="00702CB7">
      <w:pPr>
        <w:numPr>
          <w:ilvl w:val="2"/>
          <w:numId w:val="1"/>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 xml:space="preserve">Информация о месте нахождения, графике работы, контактных телефонах (телефонах для справок и консультаций), </w:t>
      </w:r>
      <w:proofErr w:type="gramStart"/>
      <w:r w:rsidRPr="00A11021">
        <w:rPr>
          <w:rFonts w:ascii="Arial" w:hAnsi="Arial" w:cs="Arial"/>
          <w:sz w:val="22"/>
          <w:szCs w:val="22"/>
        </w:rPr>
        <w:t>интернет-адресах</w:t>
      </w:r>
      <w:proofErr w:type="gramEnd"/>
      <w:r w:rsidRPr="00A11021">
        <w:rPr>
          <w:rFonts w:ascii="Arial" w:hAnsi="Arial" w:cs="Arial"/>
          <w:sz w:val="22"/>
          <w:szCs w:val="22"/>
        </w:rPr>
        <w:t>, адресах электронной почты администрации приводятся в приложении № 1 к настоящему Административному регламенту и размещаются:</w:t>
      </w:r>
    </w:p>
    <w:p w:rsidR="00702CB7" w:rsidRPr="00A11021" w:rsidRDefault="00702CB7" w:rsidP="00702CB7">
      <w:pPr>
        <w:numPr>
          <w:ilvl w:val="0"/>
          <w:numId w:val="19"/>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 xml:space="preserve">на официальном сайте администрации в сети Интернет </w:t>
      </w:r>
      <w:proofErr w:type="spellStart"/>
      <w:r w:rsidRPr="00A11021">
        <w:rPr>
          <w:rFonts w:ascii="Arial" w:hAnsi="Arial" w:cs="Arial"/>
          <w:b/>
          <w:sz w:val="22"/>
          <w:szCs w:val="22"/>
          <w:lang w:val="en-US"/>
        </w:rPr>
        <w:t>gorod</w:t>
      </w:r>
      <w:proofErr w:type="spellEnd"/>
      <w:r w:rsidRPr="00A11021">
        <w:rPr>
          <w:rFonts w:ascii="Arial" w:hAnsi="Arial" w:cs="Arial"/>
          <w:b/>
          <w:sz w:val="22"/>
          <w:szCs w:val="22"/>
        </w:rPr>
        <w:t>363</w:t>
      </w:r>
      <w:proofErr w:type="spellStart"/>
      <w:r w:rsidRPr="00A11021">
        <w:rPr>
          <w:rFonts w:ascii="Arial" w:hAnsi="Arial" w:cs="Arial"/>
          <w:b/>
          <w:sz w:val="22"/>
          <w:szCs w:val="22"/>
          <w:lang w:val="en-US"/>
        </w:rPr>
        <w:t>kalach</w:t>
      </w:r>
      <w:proofErr w:type="spellEnd"/>
      <w:r w:rsidRPr="00A11021">
        <w:rPr>
          <w:rFonts w:ascii="Arial" w:hAnsi="Arial" w:cs="Arial"/>
          <w:b/>
          <w:sz w:val="22"/>
          <w:szCs w:val="22"/>
        </w:rPr>
        <w:t>@</w:t>
      </w:r>
      <w:proofErr w:type="spellStart"/>
      <w:r w:rsidRPr="00A11021">
        <w:rPr>
          <w:rFonts w:ascii="Arial" w:hAnsi="Arial" w:cs="Arial"/>
          <w:b/>
          <w:sz w:val="22"/>
          <w:szCs w:val="22"/>
          <w:lang w:val="en-US"/>
        </w:rPr>
        <w:t>yandex</w:t>
      </w:r>
      <w:proofErr w:type="spellEnd"/>
      <w:r w:rsidRPr="00A11021">
        <w:rPr>
          <w:rFonts w:ascii="Arial" w:hAnsi="Arial" w:cs="Arial"/>
          <w:b/>
          <w:sz w:val="22"/>
          <w:szCs w:val="22"/>
        </w:rPr>
        <w:t>.</w:t>
      </w:r>
      <w:proofErr w:type="spellStart"/>
      <w:r w:rsidRPr="00A11021">
        <w:rPr>
          <w:rFonts w:ascii="Arial" w:hAnsi="Arial" w:cs="Arial"/>
          <w:b/>
          <w:sz w:val="22"/>
          <w:szCs w:val="22"/>
          <w:lang w:val="en-US"/>
        </w:rPr>
        <w:t>ru</w:t>
      </w:r>
      <w:proofErr w:type="spellEnd"/>
    </w:p>
    <w:p w:rsidR="00702CB7" w:rsidRPr="00A11021" w:rsidRDefault="00702CB7" w:rsidP="00702CB7">
      <w:pPr>
        <w:widowControl w:val="0"/>
        <w:numPr>
          <w:ilvl w:val="2"/>
          <w:numId w:val="1"/>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02CB7" w:rsidRPr="00A11021" w:rsidRDefault="00702CB7" w:rsidP="00702CB7">
      <w:pPr>
        <w:numPr>
          <w:ilvl w:val="0"/>
          <w:numId w:val="20"/>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непосредственно в администрации,</w:t>
      </w:r>
    </w:p>
    <w:p w:rsidR="00702CB7" w:rsidRPr="00A11021" w:rsidRDefault="00702CB7" w:rsidP="00702CB7">
      <w:pPr>
        <w:numPr>
          <w:ilvl w:val="0"/>
          <w:numId w:val="20"/>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с использованием средств телефонной связи, средств сети Интернет.</w:t>
      </w:r>
    </w:p>
    <w:p w:rsidR="00702CB7" w:rsidRPr="00A11021" w:rsidRDefault="00702CB7" w:rsidP="00702CB7">
      <w:pPr>
        <w:numPr>
          <w:ilvl w:val="2"/>
          <w:numId w:val="1"/>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02CB7" w:rsidRPr="00A11021" w:rsidRDefault="00702CB7" w:rsidP="00702CB7">
      <w:pPr>
        <w:tabs>
          <w:tab w:val="num" w:pos="142"/>
        </w:tabs>
        <w:autoSpaceDE w:val="0"/>
        <w:autoSpaceDN w:val="0"/>
        <w:adjustRightInd w:val="0"/>
        <w:ind w:firstLine="709"/>
        <w:jc w:val="both"/>
        <w:rPr>
          <w:rFonts w:ascii="Arial" w:hAnsi="Arial" w:cs="Arial"/>
          <w:sz w:val="22"/>
          <w:szCs w:val="22"/>
        </w:rPr>
      </w:pPr>
      <w:r w:rsidRPr="00A11021">
        <w:rPr>
          <w:rFonts w:ascii="Arial" w:hAnsi="Arial" w:cs="Arial"/>
          <w:sz w:val="22"/>
          <w:szCs w:val="22"/>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02CB7" w:rsidRPr="00A11021" w:rsidRDefault="00702CB7" w:rsidP="00702CB7">
      <w:pPr>
        <w:tabs>
          <w:tab w:val="num" w:pos="142"/>
        </w:tabs>
        <w:autoSpaceDE w:val="0"/>
        <w:autoSpaceDN w:val="0"/>
        <w:adjustRightInd w:val="0"/>
        <w:ind w:firstLine="709"/>
        <w:jc w:val="both"/>
        <w:rPr>
          <w:rFonts w:ascii="Arial" w:hAnsi="Arial" w:cs="Arial"/>
          <w:sz w:val="22"/>
          <w:szCs w:val="22"/>
        </w:rPr>
      </w:pPr>
      <w:r w:rsidRPr="00A11021">
        <w:rPr>
          <w:rFonts w:ascii="Arial" w:hAnsi="Arial" w:cs="Arial"/>
          <w:sz w:val="22"/>
          <w:szCs w:val="22"/>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02CB7" w:rsidRPr="00A11021" w:rsidRDefault="00702CB7" w:rsidP="00702CB7">
      <w:pPr>
        <w:numPr>
          <w:ilvl w:val="0"/>
          <w:numId w:val="20"/>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текст настоящего Административного регламента;</w:t>
      </w:r>
    </w:p>
    <w:p w:rsidR="00702CB7" w:rsidRPr="00A11021" w:rsidRDefault="00702CB7" w:rsidP="00702CB7">
      <w:pPr>
        <w:numPr>
          <w:ilvl w:val="0"/>
          <w:numId w:val="20"/>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тексты, выдержки из нормативных правовых актов, регулирующих предоставление муниципальной услуги;</w:t>
      </w:r>
    </w:p>
    <w:p w:rsidR="00702CB7" w:rsidRPr="00A11021" w:rsidRDefault="00702CB7" w:rsidP="00702CB7">
      <w:pPr>
        <w:numPr>
          <w:ilvl w:val="0"/>
          <w:numId w:val="20"/>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формы, образцы заявлений, иных документов.</w:t>
      </w:r>
    </w:p>
    <w:p w:rsidR="00702CB7" w:rsidRPr="00A11021" w:rsidRDefault="00702CB7" w:rsidP="00702CB7">
      <w:pPr>
        <w:numPr>
          <w:ilvl w:val="2"/>
          <w:numId w:val="1"/>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02CB7" w:rsidRPr="00A11021" w:rsidRDefault="00702CB7" w:rsidP="00702CB7">
      <w:pPr>
        <w:numPr>
          <w:ilvl w:val="0"/>
          <w:numId w:val="20"/>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о порядке предоставления муниципальной услуги;</w:t>
      </w:r>
    </w:p>
    <w:p w:rsidR="00702CB7" w:rsidRPr="00A11021" w:rsidRDefault="00702CB7" w:rsidP="00702CB7">
      <w:pPr>
        <w:numPr>
          <w:ilvl w:val="0"/>
          <w:numId w:val="20"/>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о ходе предоставления муниципальной услуги;</w:t>
      </w:r>
    </w:p>
    <w:p w:rsidR="00702CB7" w:rsidRPr="00A11021" w:rsidRDefault="00702CB7" w:rsidP="00702CB7">
      <w:pPr>
        <w:numPr>
          <w:ilvl w:val="0"/>
          <w:numId w:val="20"/>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об отказе в предоставлении муниципальной услуги.</w:t>
      </w:r>
    </w:p>
    <w:p w:rsidR="00702CB7" w:rsidRPr="00A11021" w:rsidRDefault="00702CB7" w:rsidP="00702CB7">
      <w:pPr>
        <w:numPr>
          <w:ilvl w:val="2"/>
          <w:numId w:val="1"/>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lastRenderedPageBreak/>
        <w:t>Информация о сроке завершения оформления документов и возможности их получения заявителю сообщается при подаче документов.</w:t>
      </w:r>
    </w:p>
    <w:p w:rsidR="00702CB7" w:rsidRPr="00A11021" w:rsidRDefault="00702CB7" w:rsidP="00702CB7">
      <w:pPr>
        <w:numPr>
          <w:ilvl w:val="2"/>
          <w:numId w:val="1"/>
        </w:numPr>
        <w:tabs>
          <w:tab w:val="num" w:pos="142"/>
        </w:tabs>
        <w:autoSpaceDE w:val="0"/>
        <w:autoSpaceDN w:val="0"/>
        <w:adjustRightInd w:val="0"/>
        <w:ind w:left="0" w:firstLine="709"/>
        <w:jc w:val="both"/>
        <w:rPr>
          <w:rFonts w:ascii="Arial" w:hAnsi="Arial" w:cs="Arial"/>
          <w:sz w:val="22"/>
          <w:szCs w:val="22"/>
        </w:rPr>
      </w:pPr>
      <w:r w:rsidRPr="00A11021">
        <w:rPr>
          <w:rFonts w:ascii="Arial" w:hAnsi="Arial" w:cs="Arial"/>
          <w:sz w:val="22"/>
          <w:szCs w:val="22"/>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02CB7" w:rsidRPr="00A11021" w:rsidRDefault="00702CB7" w:rsidP="00702CB7">
      <w:pPr>
        <w:tabs>
          <w:tab w:val="num" w:pos="142"/>
        </w:tabs>
        <w:autoSpaceDE w:val="0"/>
        <w:autoSpaceDN w:val="0"/>
        <w:adjustRightInd w:val="0"/>
        <w:ind w:firstLine="709"/>
        <w:jc w:val="both"/>
        <w:rPr>
          <w:rFonts w:ascii="Arial" w:hAnsi="Arial" w:cs="Arial"/>
          <w:sz w:val="22"/>
          <w:szCs w:val="22"/>
        </w:rPr>
      </w:pPr>
      <w:r w:rsidRPr="00A11021">
        <w:rPr>
          <w:rFonts w:ascii="Arial" w:hAnsi="Arial" w:cs="Arial"/>
          <w:sz w:val="22"/>
          <w:szCs w:val="22"/>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02CB7" w:rsidRPr="00A11021" w:rsidRDefault="00702CB7" w:rsidP="00702CB7">
      <w:pPr>
        <w:tabs>
          <w:tab w:val="num" w:pos="142"/>
        </w:tabs>
        <w:autoSpaceDE w:val="0"/>
        <w:autoSpaceDN w:val="0"/>
        <w:adjustRightInd w:val="0"/>
        <w:ind w:firstLine="709"/>
        <w:jc w:val="both"/>
        <w:rPr>
          <w:rFonts w:ascii="Arial" w:hAnsi="Arial" w:cs="Arial"/>
          <w:sz w:val="22"/>
          <w:szCs w:val="22"/>
        </w:rPr>
      </w:pPr>
      <w:r w:rsidRPr="00A11021">
        <w:rPr>
          <w:rFonts w:ascii="Arial" w:hAnsi="Arial" w:cs="Arial"/>
          <w:sz w:val="22"/>
          <w:szCs w:val="22"/>
        </w:rPr>
        <w:t>При отсутств</w:t>
      </w:r>
      <w:proofErr w:type="gramStart"/>
      <w:r w:rsidRPr="00A11021">
        <w:rPr>
          <w:rFonts w:ascii="Arial" w:hAnsi="Arial" w:cs="Arial"/>
          <w:sz w:val="22"/>
          <w:szCs w:val="22"/>
        </w:rPr>
        <w:t>ии у у</w:t>
      </w:r>
      <w:proofErr w:type="gramEnd"/>
      <w:r w:rsidRPr="00A11021">
        <w:rPr>
          <w:rFonts w:ascii="Arial" w:hAnsi="Arial" w:cs="Arial"/>
          <w:sz w:val="22"/>
          <w:szCs w:val="22"/>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02CB7" w:rsidRPr="00A11021" w:rsidRDefault="00702CB7" w:rsidP="00702CB7">
      <w:pPr>
        <w:autoSpaceDE w:val="0"/>
        <w:autoSpaceDN w:val="0"/>
        <w:adjustRightInd w:val="0"/>
        <w:ind w:firstLine="709"/>
        <w:jc w:val="both"/>
        <w:rPr>
          <w:rFonts w:ascii="Arial" w:hAnsi="Arial" w:cs="Arial"/>
          <w:sz w:val="22"/>
          <w:szCs w:val="22"/>
        </w:rPr>
      </w:pPr>
    </w:p>
    <w:p w:rsidR="00702CB7" w:rsidRPr="00A11021" w:rsidRDefault="00702CB7" w:rsidP="00702CB7">
      <w:pPr>
        <w:numPr>
          <w:ilvl w:val="0"/>
          <w:numId w:val="1"/>
        </w:numPr>
        <w:tabs>
          <w:tab w:val="left" w:pos="1440"/>
          <w:tab w:val="left" w:pos="1560"/>
        </w:tabs>
        <w:ind w:left="0" w:firstLine="709"/>
        <w:jc w:val="center"/>
        <w:rPr>
          <w:rFonts w:ascii="Arial" w:hAnsi="Arial" w:cs="Arial"/>
          <w:b/>
          <w:sz w:val="22"/>
          <w:szCs w:val="22"/>
        </w:rPr>
      </w:pPr>
      <w:r w:rsidRPr="00A11021">
        <w:rPr>
          <w:rFonts w:ascii="Arial" w:hAnsi="Arial" w:cs="Arial"/>
          <w:b/>
          <w:sz w:val="22"/>
          <w:szCs w:val="22"/>
        </w:rPr>
        <w:t>Стандарт предоставления муниципальной услуги</w:t>
      </w:r>
    </w:p>
    <w:p w:rsidR="00702CB7" w:rsidRPr="00A11021" w:rsidRDefault="00702CB7" w:rsidP="00702CB7">
      <w:pPr>
        <w:tabs>
          <w:tab w:val="left" w:pos="1440"/>
          <w:tab w:val="left" w:pos="1560"/>
        </w:tabs>
        <w:ind w:firstLine="709"/>
        <w:jc w:val="both"/>
        <w:rPr>
          <w:rFonts w:ascii="Arial" w:hAnsi="Arial" w:cs="Arial"/>
          <w:sz w:val="22"/>
          <w:szCs w:val="22"/>
        </w:rPr>
      </w:pPr>
    </w:p>
    <w:p w:rsidR="00702CB7" w:rsidRPr="00A11021" w:rsidRDefault="00702CB7" w:rsidP="00702CB7">
      <w:pPr>
        <w:numPr>
          <w:ilvl w:val="1"/>
          <w:numId w:val="1"/>
        </w:numPr>
        <w:tabs>
          <w:tab w:val="num" w:pos="142"/>
          <w:tab w:val="left" w:pos="1440"/>
          <w:tab w:val="left" w:pos="1560"/>
        </w:tabs>
        <w:ind w:left="0" w:firstLine="709"/>
        <w:jc w:val="both"/>
        <w:rPr>
          <w:rFonts w:ascii="Arial" w:hAnsi="Arial" w:cs="Arial"/>
          <w:sz w:val="22"/>
          <w:szCs w:val="22"/>
        </w:rPr>
      </w:pPr>
      <w:proofErr w:type="gramStart"/>
      <w:r w:rsidRPr="00A11021">
        <w:rPr>
          <w:rFonts w:ascii="Arial" w:hAnsi="Arial" w:cs="Arial"/>
          <w:sz w:val="22"/>
          <w:szCs w:val="22"/>
        </w:rPr>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A11021">
        <w:rPr>
          <w:rFonts w:ascii="Arial" w:hAnsi="Arial" w:cs="Arial"/>
          <w:bCs/>
          <w:sz w:val="22"/>
          <w:szCs w:val="22"/>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A11021">
        <w:rPr>
          <w:rFonts w:ascii="Arial" w:hAnsi="Arial" w:cs="Arial"/>
          <w:bCs/>
          <w:sz w:val="22"/>
          <w:szCs w:val="22"/>
        </w:rPr>
        <w:t xml:space="preserve"> района, участкам таких автомобильных дорог»</w:t>
      </w:r>
      <w:r w:rsidRPr="00A11021">
        <w:rPr>
          <w:rFonts w:ascii="Arial" w:hAnsi="Arial" w:cs="Arial"/>
          <w:sz w:val="22"/>
          <w:szCs w:val="22"/>
        </w:rPr>
        <w:t>.</w:t>
      </w:r>
    </w:p>
    <w:p w:rsidR="00702CB7" w:rsidRPr="00A11021" w:rsidRDefault="00702CB7" w:rsidP="00702CB7">
      <w:pPr>
        <w:numPr>
          <w:ilvl w:val="1"/>
          <w:numId w:val="1"/>
        </w:numPr>
        <w:tabs>
          <w:tab w:val="num" w:pos="142"/>
          <w:tab w:val="left" w:pos="1440"/>
          <w:tab w:val="left" w:pos="1560"/>
        </w:tabs>
        <w:ind w:left="0" w:firstLine="709"/>
        <w:jc w:val="both"/>
        <w:rPr>
          <w:rFonts w:ascii="Arial" w:hAnsi="Arial" w:cs="Arial"/>
          <w:sz w:val="22"/>
          <w:szCs w:val="22"/>
        </w:rPr>
      </w:pPr>
      <w:r w:rsidRPr="00A11021">
        <w:rPr>
          <w:rFonts w:ascii="Arial" w:hAnsi="Arial" w:cs="Arial"/>
          <w:sz w:val="22"/>
          <w:szCs w:val="22"/>
        </w:rPr>
        <w:t>Наименование органа, представляющего муниципальную услугу.</w:t>
      </w:r>
    </w:p>
    <w:p w:rsidR="00702CB7" w:rsidRPr="00A11021" w:rsidRDefault="00702CB7" w:rsidP="00702CB7">
      <w:pPr>
        <w:numPr>
          <w:ilvl w:val="2"/>
          <w:numId w:val="1"/>
        </w:numPr>
        <w:tabs>
          <w:tab w:val="num" w:pos="142"/>
          <w:tab w:val="left" w:pos="1440"/>
          <w:tab w:val="left" w:pos="1560"/>
        </w:tabs>
        <w:ind w:left="0" w:firstLine="709"/>
        <w:jc w:val="both"/>
        <w:rPr>
          <w:rFonts w:ascii="Arial" w:hAnsi="Arial" w:cs="Arial"/>
          <w:sz w:val="22"/>
          <w:szCs w:val="22"/>
        </w:rPr>
      </w:pPr>
      <w:r w:rsidRPr="00A11021">
        <w:rPr>
          <w:rFonts w:ascii="Arial" w:hAnsi="Arial" w:cs="Arial"/>
          <w:sz w:val="22"/>
          <w:szCs w:val="22"/>
        </w:rPr>
        <w:t>Орган, предост</w:t>
      </w:r>
      <w:r w:rsidR="00A11021">
        <w:rPr>
          <w:rFonts w:ascii="Arial" w:hAnsi="Arial" w:cs="Arial"/>
          <w:sz w:val="22"/>
          <w:szCs w:val="22"/>
        </w:rPr>
        <w:t xml:space="preserve">авляющий муниципальную услугу: </w:t>
      </w:r>
      <w:r w:rsidRPr="00A11021">
        <w:rPr>
          <w:rFonts w:ascii="Arial" w:hAnsi="Arial" w:cs="Arial"/>
          <w:b/>
          <w:sz w:val="22"/>
          <w:szCs w:val="22"/>
        </w:rPr>
        <w:t>администрация городского поселения город Калач Калачеевского муниципального района Воронежской области.</w:t>
      </w:r>
    </w:p>
    <w:p w:rsidR="00702CB7" w:rsidRPr="00A11021" w:rsidRDefault="00702CB7" w:rsidP="00702CB7">
      <w:pPr>
        <w:numPr>
          <w:ilvl w:val="2"/>
          <w:numId w:val="1"/>
        </w:numPr>
        <w:tabs>
          <w:tab w:val="num" w:pos="142"/>
          <w:tab w:val="left" w:pos="1440"/>
          <w:tab w:val="left" w:pos="1560"/>
        </w:tabs>
        <w:ind w:left="0" w:firstLine="709"/>
        <w:jc w:val="both"/>
        <w:rPr>
          <w:rFonts w:ascii="Arial" w:hAnsi="Arial" w:cs="Arial"/>
          <w:sz w:val="22"/>
          <w:szCs w:val="22"/>
        </w:rPr>
      </w:pPr>
      <w:r w:rsidRPr="00A11021">
        <w:rPr>
          <w:rFonts w:ascii="Arial" w:hAnsi="Arial" w:cs="Arial"/>
          <w:sz w:val="22"/>
          <w:szCs w:val="22"/>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702CB7" w:rsidRPr="00A11021" w:rsidRDefault="00702CB7" w:rsidP="00702CB7">
      <w:pPr>
        <w:numPr>
          <w:ilvl w:val="2"/>
          <w:numId w:val="1"/>
        </w:numPr>
        <w:tabs>
          <w:tab w:val="num" w:pos="142"/>
        </w:tabs>
        <w:autoSpaceDE w:val="0"/>
        <w:autoSpaceDN w:val="0"/>
        <w:adjustRightInd w:val="0"/>
        <w:ind w:left="0" w:firstLine="709"/>
        <w:jc w:val="both"/>
        <w:rPr>
          <w:rFonts w:ascii="Arial" w:hAnsi="Arial" w:cs="Arial"/>
          <w:sz w:val="22"/>
          <w:szCs w:val="22"/>
        </w:rPr>
      </w:pPr>
      <w:proofErr w:type="gramStart"/>
      <w:r w:rsidRPr="00A11021">
        <w:rPr>
          <w:rFonts w:ascii="Arial" w:hAnsi="Arial" w:cs="Arial"/>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горо</w:t>
      </w:r>
      <w:r w:rsidR="00A11021">
        <w:rPr>
          <w:rFonts w:ascii="Arial" w:hAnsi="Arial" w:cs="Arial"/>
          <w:sz w:val="22"/>
          <w:szCs w:val="22"/>
        </w:rPr>
        <w:t>дского поселения</w:t>
      </w:r>
      <w:r w:rsidRPr="00A11021">
        <w:rPr>
          <w:rFonts w:ascii="Arial" w:hAnsi="Arial" w:cs="Arial"/>
          <w:sz w:val="22"/>
          <w:szCs w:val="22"/>
        </w:rPr>
        <w:t xml:space="preserve"> город Калач от 08.10.2015 года № 360 «О внесении изменений в постановление</w:t>
      </w:r>
      <w:proofErr w:type="gramEnd"/>
      <w:r w:rsidRPr="00A11021">
        <w:rPr>
          <w:rFonts w:ascii="Arial" w:hAnsi="Arial" w:cs="Arial"/>
          <w:sz w:val="22"/>
          <w:szCs w:val="22"/>
        </w:rPr>
        <w:t xml:space="preserve"> администрации городского поселения город Калач Калачеевского муниципального района Воронежской области от 05.04.2015 г. № 75 « Об утверждении перечня муниципальных услуг, предоставляемых администрацией городского поселения город Калач».</w:t>
      </w:r>
    </w:p>
    <w:p w:rsidR="00702CB7" w:rsidRPr="00A11021" w:rsidRDefault="00702CB7" w:rsidP="00702CB7">
      <w:pPr>
        <w:tabs>
          <w:tab w:val="num" w:pos="142"/>
          <w:tab w:val="left" w:pos="1560"/>
        </w:tabs>
        <w:autoSpaceDE w:val="0"/>
        <w:autoSpaceDN w:val="0"/>
        <w:adjustRightInd w:val="0"/>
        <w:ind w:firstLine="709"/>
        <w:jc w:val="both"/>
        <w:rPr>
          <w:rFonts w:ascii="Arial" w:hAnsi="Arial" w:cs="Arial"/>
          <w:sz w:val="22"/>
          <w:szCs w:val="22"/>
        </w:rPr>
      </w:pPr>
      <w:r w:rsidRPr="00A11021">
        <w:rPr>
          <w:rFonts w:ascii="Arial" w:hAnsi="Arial" w:cs="Arial"/>
          <w:sz w:val="22"/>
          <w:szCs w:val="22"/>
        </w:rPr>
        <w:t>2.3. Результат предоставления муниципальной услуги.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 </w:t>
      </w:r>
      <w:r w:rsidRPr="00A11021">
        <w:rPr>
          <w:rFonts w:ascii="Arial" w:hAnsi="Arial" w:cs="Arial"/>
          <w:b/>
          <w:sz w:val="22"/>
          <w:szCs w:val="22"/>
        </w:rPr>
        <w:t>(подписанный главой администрации городского поселения город Калач) с указанием причин.</w:t>
      </w:r>
    </w:p>
    <w:p w:rsidR="00702CB7" w:rsidRPr="00A11021" w:rsidRDefault="00702CB7" w:rsidP="00702CB7">
      <w:pPr>
        <w:tabs>
          <w:tab w:val="num" w:pos="142"/>
          <w:tab w:val="left" w:pos="1440"/>
          <w:tab w:val="left" w:pos="1560"/>
        </w:tabs>
        <w:autoSpaceDE w:val="0"/>
        <w:autoSpaceDN w:val="0"/>
        <w:adjustRightInd w:val="0"/>
        <w:ind w:firstLine="709"/>
        <w:jc w:val="both"/>
        <w:rPr>
          <w:rFonts w:ascii="Arial" w:hAnsi="Arial" w:cs="Arial"/>
          <w:sz w:val="22"/>
          <w:szCs w:val="22"/>
        </w:rPr>
      </w:pPr>
      <w:r w:rsidRPr="00A11021">
        <w:rPr>
          <w:rFonts w:ascii="Arial" w:hAnsi="Arial" w:cs="Arial"/>
          <w:sz w:val="22"/>
          <w:szCs w:val="22"/>
        </w:rPr>
        <w:t>2.4.Срок предоставления муниципальной услуги.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2.4.1. </w:t>
      </w:r>
      <w:proofErr w:type="gramStart"/>
      <w:r w:rsidRPr="00A11021">
        <w:rPr>
          <w:rFonts w:ascii="Arial" w:hAnsi="Arial" w:cs="Arial"/>
          <w:sz w:val="22"/>
          <w:szCs w:val="22"/>
        </w:rPr>
        <w:t xml:space="preserve">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w:t>
      </w:r>
      <w:r w:rsidRPr="00A11021">
        <w:rPr>
          <w:rFonts w:ascii="Arial" w:hAnsi="Arial" w:cs="Arial"/>
          <w:sz w:val="22"/>
          <w:szCs w:val="22"/>
        </w:rPr>
        <w:lastRenderedPageBreak/>
        <w:t>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w:t>
      </w:r>
      <w:proofErr w:type="gramEnd"/>
      <w:r w:rsidRPr="00A11021">
        <w:rPr>
          <w:rFonts w:ascii="Arial" w:hAnsi="Arial" w:cs="Arial"/>
          <w:sz w:val="22"/>
          <w:szCs w:val="22"/>
        </w:rPr>
        <w:t xml:space="preserve"> </w:t>
      </w:r>
      <w:proofErr w:type="gramStart"/>
      <w:r w:rsidRPr="00A11021">
        <w:rPr>
          <w:rFonts w:ascii="Arial" w:hAnsi="Arial" w:cs="Arial"/>
          <w:sz w:val="22"/>
          <w:szCs w:val="22"/>
        </w:rPr>
        <w:t>с даты регистрации</w:t>
      </w:r>
      <w:proofErr w:type="gramEnd"/>
      <w:r w:rsidRPr="00A11021">
        <w:rPr>
          <w:rFonts w:ascii="Arial" w:hAnsi="Arial" w:cs="Arial"/>
          <w:sz w:val="22"/>
          <w:szCs w:val="22"/>
        </w:rPr>
        <w:t xml:space="preserve"> заявления.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В случае</w:t>
      </w:r>
      <w:proofErr w:type="gramStart"/>
      <w:r w:rsidRPr="00A11021">
        <w:rPr>
          <w:rFonts w:ascii="Arial" w:hAnsi="Arial" w:cs="Arial"/>
          <w:sz w:val="22"/>
          <w:szCs w:val="22"/>
        </w:rPr>
        <w:t>,</w:t>
      </w:r>
      <w:proofErr w:type="gramEnd"/>
      <w:r w:rsidRPr="00A11021">
        <w:rPr>
          <w:rFonts w:ascii="Arial" w:hAnsi="Arial" w:cs="Arial"/>
          <w:sz w:val="22"/>
          <w:szCs w:val="22"/>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прием и регистрация заявления и прилагаемых к нему документов – в течение 1 рабочего дня с даты их поступления;</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00A11021">
        <w:rPr>
          <w:rFonts w:ascii="Arial" w:hAnsi="Arial" w:cs="Arial"/>
          <w:sz w:val="22"/>
          <w:szCs w:val="22"/>
        </w:rPr>
        <w:t>ежведомственного взаимодействия</w:t>
      </w:r>
      <w:r w:rsidRPr="00A11021">
        <w:rPr>
          <w:rFonts w:ascii="Arial" w:hAnsi="Arial" w:cs="Arial"/>
          <w:sz w:val="22"/>
          <w:szCs w:val="22"/>
        </w:rPr>
        <w:t xml:space="preserve"> - 4 рабочих дня со дня регистрации заявления, </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согласование маршрута тяжеловесного и (или) крупногабаритного транспортного средства с владельцами автомобильных дорог, по</w:t>
      </w:r>
      <w:r w:rsidR="00A11021">
        <w:rPr>
          <w:rFonts w:ascii="Arial" w:hAnsi="Arial" w:cs="Arial"/>
          <w:sz w:val="22"/>
          <w:szCs w:val="22"/>
        </w:rPr>
        <w:t xml:space="preserve"> которым проходит такой маршрут</w:t>
      </w:r>
      <w:r w:rsidRPr="00A11021">
        <w:rPr>
          <w:rFonts w:ascii="Arial" w:hAnsi="Arial" w:cs="Arial"/>
          <w:sz w:val="22"/>
          <w:szCs w:val="22"/>
        </w:rPr>
        <w:t xml:space="preserve"> – в течение 4 рабочих дней </w:t>
      </w:r>
      <w:proofErr w:type="gramStart"/>
      <w:r w:rsidRPr="00A11021">
        <w:rPr>
          <w:rFonts w:ascii="Arial" w:hAnsi="Arial" w:cs="Arial"/>
          <w:sz w:val="22"/>
          <w:szCs w:val="22"/>
        </w:rPr>
        <w:t>с даты поступления</w:t>
      </w:r>
      <w:proofErr w:type="gramEnd"/>
      <w:r w:rsidRPr="00A11021">
        <w:rPr>
          <w:rFonts w:ascii="Arial" w:hAnsi="Arial" w:cs="Arial"/>
          <w:sz w:val="22"/>
          <w:szCs w:val="22"/>
        </w:rPr>
        <w:t xml:space="preserve"> заявки на согласование маршрута транспортного средства;</w:t>
      </w:r>
    </w:p>
    <w:p w:rsidR="00702CB7" w:rsidRPr="00A11021" w:rsidRDefault="00702CB7" w:rsidP="00702CB7">
      <w:pPr>
        <w:tabs>
          <w:tab w:val="left" w:pos="1560"/>
        </w:tabs>
        <w:ind w:firstLine="709"/>
        <w:jc w:val="both"/>
        <w:rPr>
          <w:rFonts w:ascii="Arial" w:hAnsi="Arial" w:cs="Arial"/>
          <w:sz w:val="22"/>
          <w:szCs w:val="22"/>
        </w:rPr>
      </w:pPr>
      <w:proofErr w:type="gramStart"/>
      <w:r w:rsidRPr="00A11021">
        <w:rPr>
          <w:rFonts w:ascii="Arial" w:hAnsi="Arial" w:cs="Arial"/>
          <w:sz w:val="22"/>
          <w:szCs w:val="22"/>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roofErr w:type="gramEnd"/>
    </w:p>
    <w:p w:rsidR="00702CB7" w:rsidRPr="00A11021" w:rsidRDefault="00702CB7" w:rsidP="00702CB7">
      <w:pPr>
        <w:tabs>
          <w:tab w:val="left" w:pos="1560"/>
        </w:tabs>
        <w:ind w:firstLine="709"/>
        <w:jc w:val="both"/>
        <w:rPr>
          <w:rFonts w:ascii="Arial" w:hAnsi="Arial" w:cs="Arial"/>
          <w:sz w:val="22"/>
          <w:szCs w:val="22"/>
        </w:rPr>
      </w:pPr>
      <w:proofErr w:type="gramStart"/>
      <w:r w:rsidRPr="00A11021">
        <w:rPr>
          <w:rFonts w:ascii="Arial" w:hAnsi="Arial" w:cs="Arial"/>
          <w:sz w:val="22"/>
          <w:szCs w:val="22"/>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r w:rsidR="00A11021">
        <w:rPr>
          <w:rFonts w:ascii="Arial" w:hAnsi="Arial" w:cs="Arial"/>
          <w:sz w:val="22"/>
          <w:szCs w:val="22"/>
        </w:rPr>
        <w:t>– в течение 1 рабочего дня</w:t>
      </w:r>
      <w:r w:rsidRPr="00A11021">
        <w:rPr>
          <w:rFonts w:ascii="Arial" w:hAnsi="Arial" w:cs="Arial"/>
          <w:sz w:val="22"/>
          <w:szCs w:val="22"/>
        </w:rPr>
        <w:t xml:space="preserve"> со дня поступления согласования маршрута тяжеловесного и (или) крупногабаритного транспортного средства Управлением ГИБДД ГУ МВД </w:t>
      </w:r>
      <w:r w:rsidR="00A11021">
        <w:rPr>
          <w:rFonts w:ascii="Arial" w:hAnsi="Arial" w:cs="Arial"/>
          <w:sz w:val="22"/>
          <w:szCs w:val="22"/>
        </w:rPr>
        <w:t>России по Воронежской области;</w:t>
      </w:r>
      <w:r w:rsidRPr="00A11021">
        <w:rPr>
          <w:rFonts w:ascii="Arial" w:hAnsi="Arial" w:cs="Arial"/>
          <w:sz w:val="22"/>
          <w:szCs w:val="22"/>
        </w:rPr>
        <w:t xml:space="preserve"> </w:t>
      </w:r>
      <w:proofErr w:type="gramEnd"/>
    </w:p>
    <w:p w:rsidR="00702CB7" w:rsidRPr="00A11021" w:rsidRDefault="00702CB7" w:rsidP="00702CB7">
      <w:pPr>
        <w:tabs>
          <w:tab w:val="left" w:pos="1560"/>
        </w:tabs>
        <w:ind w:firstLine="709"/>
        <w:jc w:val="both"/>
        <w:rPr>
          <w:rFonts w:ascii="Arial" w:hAnsi="Arial" w:cs="Arial"/>
          <w:sz w:val="22"/>
          <w:szCs w:val="22"/>
        </w:rPr>
      </w:pPr>
      <w:proofErr w:type="gramStart"/>
      <w:r w:rsidRPr="00A11021">
        <w:rPr>
          <w:rFonts w:ascii="Arial" w:hAnsi="Arial" w:cs="Arial"/>
          <w:sz w:val="22"/>
          <w:szCs w:val="22"/>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w:t>
      </w:r>
      <w:proofErr w:type="gramEnd"/>
      <w:r w:rsidRPr="00A11021">
        <w:rPr>
          <w:rFonts w:ascii="Arial" w:hAnsi="Arial" w:cs="Arial"/>
          <w:sz w:val="22"/>
          <w:szCs w:val="22"/>
        </w:rPr>
        <w:t xml:space="preserve">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2.4.4. В случае нарушения владельцами автомобильных дорог или согласующими организациями установленных сроков согласования </w:t>
      </w:r>
      <w:r w:rsidRPr="00A11021">
        <w:rPr>
          <w:rFonts w:ascii="Arial" w:hAnsi="Arial" w:cs="Arial"/>
          <w:b/>
          <w:sz w:val="22"/>
          <w:szCs w:val="22"/>
        </w:rPr>
        <w:t xml:space="preserve">администрация городского поселения город Калач Калачеевского муниципального района Воронежской </w:t>
      </w:r>
      <w:r w:rsidRPr="00A11021">
        <w:rPr>
          <w:rFonts w:ascii="Arial" w:hAnsi="Arial" w:cs="Arial"/>
          <w:b/>
          <w:sz w:val="22"/>
          <w:szCs w:val="22"/>
        </w:rPr>
        <w:lastRenderedPageBreak/>
        <w:t xml:space="preserve">области </w:t>
      </w:r>
      <w:r w:rsidRPr="00A11021">
        <w:rPr>
          <w:rFonts w:ascii="Arial" w:hAnsi="Arial" w:cs="Arial"/>
          <w:sz w:val="22"/>
          <w:szCs w:val="22"/>
        </w:rPr>
        <w:t>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702CB7" w:rsidRPr="00A11021" w:rsidRDefault="00702CB7" w:rsidP="00702CB7">
      <w:pPr>
        <w:numPr>
          <w:ilvl w:val="1"/>
          <w:numId w:val="15"/>
        </w:numPr>
        <w:tabs>
          <w:tab w:val="left" w:pos="1440"/>
          <w:tab w:val="left" w:pos="1560"/>
        </w:tabs>
        <w:ind w:left="0" w:firstLine="709"/>
        <w:jc w:val="both"/>
        <w:rPr>
          <w:rFonts w:ascii="Arial" w:hAnsi="Arial" w:cs="Arial"/>
          <w:sz w:val="22"/>
          <w:szCs w:val="22"/>
        </w:rPr>
      </w:pPr>
      <w:r w:rsidRPr="00A11021">
        <w:rPr>
          <w:rFonts w:ascii="Arial" w:hAnsi="Arial" w:cs="Arial"/>
          <w:sz w:val="22"/>
          <w:szCs w:val="22"/>
        </w:rPr>
        <w:t>Правовые основы для предоставления муниципальной услуги.</w:t>
      </w:r>
    </w:p>
    <w:p w:rsidR="00702CB7" w:rsidRPr="00A11021" w:rsidRDefault="00702CB7" w:rsidP="00702CB7">
      <w:pPr>
        <w:tabs>
          <w:tab w:val="num" w:pos="792"/>
          <w:tab w:val="left" w:pos="1440"/>
          <w:tab w:val="left" w:pos="1560"/>
        </w:tabs>
        <w:ind w:firstLine="709"/>
        <w:jc w:val="both"/>
        <w:rPr>
          <w:rFonts w:ascii="Arial" w:hAnsi="Arial" w:cs="Arial"/>
          <w:sz w:val="22"/>
          <w:szCs w:val="22"/>
        </w:rPr>
      </w:pPr>
      <w:proofErr w:type="gramStart"/>
      <w:r w:rsidRPr="00A11021">
        <w:rPr>
          <w:rFonts w:ascii="Arial" w:hAnsi="Arial" w:cs="Arial"/>
          <w:sz w:val="22"/>
          <w:szCs w:val="22"/>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A11021">
        <w:rPr>
          <w:rFonts w:ascii="Arial" w:hAnsi="Arial" w:cs="Arial"/>
          <w:bCs/>
          <w:sz w:val="22"/>
          <w:szCs w:val="22"/>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A11021">
        <w:rPr>
          <w:rFonts w:ascii="Arial" w:hAnsi="Arial" w:cs="Arial"/>
          <w:bCs/>
          <w:sz w:val="22"/>
          <w:szCs w:val="22"/>
        </w:rPr>
        <w:t xml:space="preserve"> района, участкам таких автомобильных дорог»</w:t>
      </w:r>
      <w:r w:rsidRPr="00A11021">
        <w:rPr>
          <w:rFonts w:ascii="Arial" w:hAnsi="Arial" w:cs="Arial"/>
          <w:sz w:val="22"/>
          <w:szCs w:val="22"/>
        </w:rPr>
        <w:t xml:space="preserve"> осуществляется в соответствии </w:t>
      </w:r>
      <w:proofErr w:type="gramStart"/>
      <w:r w:rsidRPr="00A11021">
        <w:rPr>
          <w:rFonts w:ascii="Arial" w:hAnsi="Arial" w:cs="Arial"/>
          <w:sz w:val="22"/>
          <w:szCs w:val="22"/>
        </w:rPr>
        <w:t>с</w:t>
      </w:r>
      <w:proofErr w:type="gramEnd"/>
      <w:r w:rsidRPr="00A11021">
        <w:rPr>
          <w:rFonts w:ascii="Arial" w:hAnsi="Arial" w:cs="Arial"/>
          <w:sz w:val="22"/>
          <w:szCs w:val="22"/>
        </w:rPr>
        <w:t>:</w:t>
      </w:r>
    </w:p>
    <w:p w:rsidR="00702CB7" w:rsidRPr="00A11021" w:rsidRDefault="00702CB7" w:rsidP="00702CB7">
      <w:pPr>
        <w:autoSpaceDE w:val="0"/>
        <w:autoSpaceDN w:val="0"/>
        <w:adjustRightInd w:val="0"/>
        <w:ind w:firstLine="540"/>
        <w:jc w:val="both"/>
        <w:rPr>
          <w:rFonts w:ascii="Arial" w:hAnsi="Arial" w:cs="Arial"/>
          <w:sz w:val="22"/>
          <w:szCs w:val="22"/>
        </w:rPr>
      </w:pPr>
      <w:r w:rsidRPr="00A11021">
        <w:rPr>
          <w:rFonts w:ascii="Arial" w:hAnsi="Arial" w:cs="Arial"/>
          <w:sz w:val="22"/>
          <w:szCs w:val="22"/>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 Федеральным </w:t>
      </w:r>
      <w:hyperlink r:id="rId9" w:history="1">
        <w:r w:rsidRPr="00A11021">
          <w:rPr>
            <w:rFonts w:ascii="Arial" w:hAnsi="Arial" w:cs="Arial"/>
            <w:sz w:val="22"/>
            <w:szCs w:val="22"/>
          </w:rPr>
          <w:t>законом</w:t>
        </w:r>
      </w:hyperlink>
      <w:r w:rsidRPr="00A11021">
        <w:rPr>
          <w:rFonts w:ascii="Arial" w:hAnsi="Arial" w:cs="Arial"/>
          <w:sz w:val="22"/>
          <w:szCs w:val="22"/>
        </w:rPr>
        <w:t xml:space="preserve"> от 27.07.2010 № 210-ФЗ «Об организации предоставления государственных и муниципальных услуг» («Российская газета», 2010, № 168, 30 июля);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702CB7" w:rsidRPr="00A11021" w:rsidRDefault="00702CB7" w:rsidP="00702CB7">
      <w:pPr>
        <w:pStyle w:val="ConsPlusNormal"/>
        <w:ind w:firstLine="709"/>
        <w:jc w:val="both"/>
        <w:rPr>
          <w:sz w:val="22"/>
          <w:szCs w:val="22"/>
        </w:rPr>
      </w:pPr>
      <w:r w:rsidRPr="00A11021">
        <w:rPr>
          <w:sz w:val="22"/>
          <w:szCs w:val="22"/>
        </w:rPr>
        <w:t xml:space="preserve">- </w:t>
      </w:r>
      <w:hyperlink r:id="rId10" w:history="1">
        <w:r w:rsidRPr="00A11021">
          <w:rPr>
            <w:sz w:val="22"/>
            <w:szCs w:val="22"/>
          </w:rPr>
          <w:t>Приказ</w:t>
        </w:r>
      </w:hyperlink>
      <w:r w:rsidRPr="00A11021">
        <w:rPr>
          <w:sz w:val="22"/>
          <w:szCs w:val="22"/>
        </w:rPr>
        <w:t>ом Министерства транспорта Российской Федерации от 27.08.2009 № 150 «О порядке проведения оценки технического состояния автомобильных дорог» («Бюллетень нормативных актов федеральных органов исполнительной власти», 15.02.2010, № 7);</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 Уставом </w:t>
      </w:r>
      <w:r w:rsidRPr="00A11021">
        <w:rPr>
          <w:rFonts w:ascii="Arial" w:hAnsi="Arial" w:cs="Arial"/>
          <w:b/>
          <w:sz w:val="22"/>
          <w:szCs w:val="22"/>
        </w:rPr>
        <w:t xml:space="preserve">администрации городского поселения город Калач Калачеевского муниципального района Воронежской области </w:t>
      </w:r>
      <w:r w:rsidRPr="00A11021">
        <w:rPr>
          <w:rFonts w:ascii="Arial" w:hAnsi="Arial" w:cs="Arial"/>
          <w:sz w:val="22"/>
          <w:szCs w:val="22"/>
        </w:rPr>
        <w:t>(публикация);</w:t>
      </w:r>
    </w:p>
    <w:p w:rsidR="00702CB7" w:rsidRPr="00A11021" w:rsidRDefault="00702CB7" w:rsidP="00702CB7">
      <w:pPr>
        <w:shd w:val="clear" w:color="auto" w:fill="FFFFFF"/>
        <w:tabs>
          <w:tab w:val="num" w:pos="1080"/>
        </w:tabs>
        <w:adjustRightInd w:val="0"/>
        <w:ind w:firstLine="709"/>
        <w:jc w:val="both"/>
        <w:rPr>
          <w:rFonts w:ascii="Arial" w:hAnsi="Arial" w:cs="Arial"/>
          <w:sz w:val="22"/>
          <w:szCs w:val="22"/>
        </w:rPr>
      </w:pPr>
      <w:r w:rsidRPr="00A11021">
        <w:rPr>
          <w:rFonts w:ascii="Arial" w:hAnsi="Arial" w:cs="Arial"/>
          <w:sz w:val="22"/>
          <w:szCs w:val="22"/>
        </w:rPr>
        <w:t xml:space="preserve">- </w:t>
      </w:r>
      <w:r w:rsidRPr="00A11021">
        <w:rPr>
          <w:rFonts w:ascii="Arial" w:hAnsi="Arial" w:cs="Arial"/>
          <w:bCs/>
          <w:iCs/>
          <w:sz w:val="22"/>
          <w:szCs w:val="22"/>
        </w:rPr>
        <w:t xml:space="preserve">иными нормативными правовыми актами Российской Федерации, Воронежской области и </w:t>
      </w:r>
      <w:r w:rsidRPr="00A11021">
        <w:rPr>
          <w:rFonts w:ascii="Arial" w:hAnsi="Arial" w:cs="Arial"/>
          <w:b/>
          <w:sz w:val="22"/>
          <w:szCs w:val="22"/>
        </w:rPr>
        <w:t>администрация городского поселения город Калач Калачеевского муниципального района Воронежской области</w:t>
      </w:r>
      <w:r w:rsidRPr="00A11021">
        <w:rPr>
          <w:rFonts w:ascii="Arial" w:hAnsi="Arial" w:cs="Arial"/>
          <w:bCs/>
          <w:iCs/>
          <w:sz w:val="22"/>
          <w:szCs w:val="22"/>
        </w:rPr>
        <w:t>, регламентирующими правоотношения в сфере предоставления государственных услуг.</w:t>
      </w:r>
    </w:p>
    <w:p w:rsidR="00702CB7" w:rsidRPr="00A11021" w:rsidRDefault="00702CB7" w:rsidP="00702CB7">
      <w:pPr>
        <w:numPr>
          <w:ilvl w:val="1"/>
          <w:numId w:val="9"/>
        </w:numPr>
        <w:tabs>
          <w:tab w:val="num" w:pos="792"/>
          <w:tab w:val="left" w:pos="1440"/>
          <w:tab w:val="left" w:pos="1560"/>
        </w:tabs>
        <w:ind w:left="0" w:firstLine="709"/>
        <w:jc w:val="both"/>
        <w:rPr>
          <w:rFonts w:ascii="Arial" w:hAnsi="Arial" w:cs="Arial"/>
          <w:sz w:val="22"/>
          <w:szCs w:val="22"/>
        </w:rPr>
      </w:pPr>
      <w:r w:rsidRPr="00A11021">
        <w:rPr>
          <w:rFonts w:ascii="Arial" w:hAnsi="Arial" w:cs="Arial"/>
          <w:sz w:val="22"/>
          <w:szCs w:val="22"/>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2.6.1.1. Муниципальная услуга предоставляется на основании заявления, поступившего в администрацию.</w:t>
      </w:r>
    </w:p>
    <w:p w:rsidR="00702CB7" w:rsidRPr="00A11021" w:rsidRDefault="00702CB7" w:rsidP="00702CB7">
      <w:pPr>
        <w:pStyle w:val="ConsPlusNormal"/>
        <w:ind w:firstLine="709"/>
        <w:jc w:val="both"/>
        <w:rPr>
          <w:sz w:val="22"/>
          <w:szCs w:val="22"/>
        </w:rPr>
      </w:pPr>
      <w:r w:rsidRPr="00A11021">
        <w:rPr>
          <w:sz w:val="22"/>
          <w:szCs w:val="22"/>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702CB7" w:rsidRPr="00A11021" w:rsidRDefault="00702CB7" w:rsidP="00702CB7">
      <w:pPr>
        <w:pStyle w:val="ConsPlusNormal"/>
        <w:ind w:firstLine="709"/>
        <w:jc w:val="both"/>
        <w:rPr>
          <w:sz w:val="22"/>
          <w:szCs w:val="22"/>
        </w:rPr>
      </w:pPr>
      <w:r w:rsidRPr="00A11021">
        <w:rPr>
          <w:sz w:val="22"/>
          <w:szCs w:val="22"/>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702CB7" w:rsidRPr="00A11021" w:rsidRDefault="00702CB7" w:rsidP="00702CB7">
      <w:pPr>
        <w:pStyle w:val="ConsPlusNormal"/>
        <w:ind w:firstLine="709"/>
        <w:jc w:val="both"/>
        <w:rPr>
          <w:sz w:val="22"/>
          <w:szCs w:val="22"/>
        </w:rPr>
      </w:pPr>
      <w:r w:rsidRPr="00A11021">
        <w:rPr>
          <w:sz w:val="22"/>
          <w:szCs w:val="22"/>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lang w:eastAsia="ar-SA"/>
        </w:rPr>
        <w:t xml:space="preserve">1) </w:t>
      </w:r>
      <w:r w:rsidRPr="00A11021">
        <w:rPr>
          <w:rFonts w:ascii="Arial" w:hAnsi="Arial" w:cs="Arial"/>
          <w:sz w:val="22"/>
          <w:szCs w:val="22"/>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lastRenderedPageBreak/>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11" w:history="1">
        <w:r w:rsidRPr="00A11021">
          <w:rPr>
            <w:rFonts w:ascii="Arial" w:hAnsi="Arial" w:cs="Arial"/>
            <w:sz w:val="22"/>
            <w:szCs w:val="22"/>
          </w:rPr>
          <w:t>3</w:t>
        </w:r>
      </w:hyperlink>
      <w:r w:rsidRPr="00A11021">
        <w:rPr>
          <w:rFonts w:ascii="Arial" w:hAnsi="Arial" w:cs="Arial"/>
          <w:sz w:val="22"/>
          <w:szCs w:val="22"/>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 сведения о технических требованиях к перевозке заявленного груза в транспортном положении;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4) документ, подтверждающий полномочия представителя заявителя, в случае подачи заявления представителем заявителя.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702CB7" w:rsidRPr="00A11021" w:rsidRDefault="00702CB7" w:rsidP="00702CB7">
      <w:pPr>
        <w:autoSpaceDE w:val="0"/>
        <w:autoSpaceDN w:val="0"/>
        <w:adjustRightInd w:val="0"/>
        <w:ind w:firstLine="709"/>
        <w:jc w:val="both"/>
        <w:rPr>
          <w:rFonts w:ascii="Arial" w:hAnsi="Arial" w:cs="Arial"/>
          <w:sz w:val="22"/>
          <w:szCs w:val="22"/>
        </w:rPr>
      </w:pPr>
      <w:proofErr w:type="gramStart"/>
      <w:r w:rsidRPr="00A11021">
        <w:rPr>
          <w:rFonts w:ascii="Arial" w:hAnsi="Arial" w:cs="Arial"/>
          <w:sz w:val="22"/>
          <w:szCs w:val="22"/>
        </w:rPr>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w:t>
      </w:r>
      <w:r w:rsidRPr="00A11021">
        <w:rPr>
          <w:rFonts w:ascii="Arial" w:hAnsi="Arial" w:cs="Arial"/>
          <w:b/>
          <w:sz w:val="22"/>
          <w:szCs w:val="22"/>
        </w:rPr>
        <w:t xml:space="preserve">администрации городского поселения город Калач Калачеевского муниципального района Воронежской области </w:t>
      </w:r>
      <w:r w:rsidRPr="00A11021">
        <w:rPr>
          <w:rFonts w:ascii="Arial" w:hAnsi="Arial" w:cs="Arial"/>
          <w:sz w:val="22"/>
          <w:szCs w:val="22"/>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w:t>
      </w:r>
      <w:proofErr w:type="gramEnd"/>
      <w:r w:rsidRPr="00A11021">
        <w:rPr>
          <w:rFonts w:ascii="Arial" w:hAnsi="Arial" w:cs="Arial"/>
          <w:sz w:val="22"/>
          <w:szCs w:val="22"/>
        </w:rPr>
        <w:t xml:space="preserve"> и муниципальных услуг (www.gosuslugi.ru) (далее - Портал) для их рассмотрения в соответствии с настоящим административным регламентом.</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 информация о государственной регистрации заявителя в качестве индивидуального предпринимателя или юридического лица, </w:t>
      </w:r>
      <w:proofErr w:type="gramStart"/>
      <w:r w:rsidRPr="00A11021">
        <w:rPr>
          <w:rFonts w:ascii="Arial" w:hAnsi="Arial" w:cs="Arial"/>
          <w:sz w:val="22"/>
          <w:szCs w:val="22"/>
        </w:rPr>
        <w:t>зарегистрированных</w:t>
      </w:r>
      <w:proofErr w:type="gramEnd"/>
      <w:r w:rsidRPr="00A11021">
        <w:rPr>
          <w:rFonts w:ascii="Arial" w:hAnsi="Arial" w:cs="Arial"/>
          <w:sz w:val="22"/>
          <w:szCs w:val="22"/>
        </w:rPr>
        <w:t xml:space="preserve"> на территории Российской Федерации.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Запрещается требовать от заявителя:</w:t>
      </w:r>
    </w:p>
    <w:p w:rsidR="00702CB7" w:rsidRPr="00A11021" w:rsidRDefault="00702CB7" w:rsidP="00702CB7">
      <w:pPr>
        <w:pStyle w:val="ConsPlusNormal"/>
        <w:ind w:firstLine="709"/>
        <w:jc w:val="both"/>
        <w:rPr>
          <w:sz w:val="22"/>
          <w:szCs w:val="22"/>
        </w:rPr>
      </w:pPr>
      <w:r w:rsidRPr="00A11021">
        <w:rPr>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2CB7" w:rsidRPr="00A11021" w:rsidRDefault="00702CB7" w:rsidP="00702CB7">
      <w:pPr>
        <w:autoSpaceDE w:val="0"/>
        <w:autoSpaceDN w:val="0"/>
        <w:adjustRightInd w:val="0"/>
        <w:ind w:firstLine="709"/>
        <w:jc w:val="both"/>
        <w:rPr>
          <w:rFonts w:ascii="Arial" w:hAnsi="Arial" w:cs="Arial"/>
          <w:sz w:val="22"/>
          <w:szCs w:val="22"/>
        </w:rPr>
      </w:pPr>
      <w:proofErr w:type="gramStart"/>
      <w:r w:rsidRPr="00A11021">
        <w:rPr>
          <w:rFonts w:ascii="Arial" w:hAnsi="Arial" w:cs="Arial"/>
          <w:sz w:val="22"/>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A11021">
        <w:rPr>
          <w:rFonts w:ascii="Arial" w:hAnsi="Arial" w:cs="Arial"/>
          <w:b/>
          <w:sz w:val="22"/>
          <w:szCs w:val="22"/>
        </w:rPr>
        <w:t>городского поселения город Калач Калачеевского муниципального района Воронежской области</w:t>
      </w:r>
      <w:r w:rsidRPr="00A11021">
        <w:rPr>
          <w:rFonts w:ascii="Arial" w:hAnsi="Arial" w:cs="Arial"/>
          <w:sz w:val="22"/>
          <w:szCs w:val="22"/>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A11021">
        <w:rPr>
          <w:rFonts w:ascii="Arial" w:hAnsi="Arial" w:cs="Arial"/>
          <w:sz w:val="22"/>
          <w:szCs w:val="22"/>
        </w:rPr>
        <w:t xml:space="preserve"> в части 6 статьи 7 Федерального закона от 27.07.2010 № 210-ФЗ «Об организации предоставления государственных и муниципальных услуг».</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Получение заявителем услуг, которые являются необходимыми и обязательными для предоставления муниципальной услуги, не требуется.</w:t>
      </w:r>
    </w:p>
    <w:p w:rsidR="00702CB7" w:rsidRPr="00A11021" w:rsidRDefault="00702CB7" w:rsidP="00702CB7">
      <w:pPr>
        <w:numPr>
          <w:ilvl w:val="1"/>
          <w:numId w:val="10"/>
        </w:numPr>
        <w:tabs>
          <w:tab w:val="clear" w:pos="795"/>
          <w:tab w:val="num" w:pos="0"/>
          <w:tab w:val="left" w:pos="1260"/>
          <w:tab w:val="left" w:pos="1560"/>
        </w:tabs>
        <w:ind w:left="0" w:firstLine="709"/>
        <w:jc w:val="both"/>
        <w:rPr>
          <w:rFonts w:ascii="Arial" w:hAnsi="Arial" w:cs="Arial"/>
          <w:sz w:val="22"/>
          <w:szCs w:val="22"/>
        </w:rPr>
      </w:pPr>
      <w:r w:rsidRPr="00A11021">
        <w:rPr>
          <w:rFonts w:ascii="Arial" w:hAnsi="Arial" w:cs="Arial"/>
          <w:sz w:val="22"/>
          <w:szCs w:val="22"/>
        </w:rPr>
        <w:t>Исчерпывающий перечень оснований для отказа в приеме документов, необходимых  для предоставления муниципальной услуги.</w:t>
      </w:r>
    </w:p>
    <w:p w:rsidR="00702CB7" w:rsidRPr="00A11021" w:rsidRDefault="00702CB7" w:rsidP="00702CB7">
      <w:pPr>
        <w:tabs>
          <w:tab w:val="left" w:pos="1440"/>
          <w:tab w:val="left" w:pos="1560"/>
        </w:tabs>
        <w:ind w:firstLine="709"/>
        <w:jc w:val="both"/>
        <w:rPr>
          <w:rFonts w:ascii="Arial" w:hAnsi="Arial" w:cs="Arial"/>
          <w:sz w:val="22"/>
          <w:szCs w:val="22"/>
        </w:rPr>
      </w:pPr>
      <w:r w:rsidRPr="00A11021">
        <w:rPr>
          <w:rFonts w:ascii="Arial" w:hAnsi="Arial" w:cs="Arial"/>
          <w:sz w:val="22"/>
          <w:szCs w:val="22"/>
        </w:rPr>
        <w:lastRenderedPageBreak/>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702CB7" w:rsidRPr="00A11021" w:rsidRDefault="00702CB7" w:rsidP="00702CB7">
      <w:pPr>
        <w:tabs>
          <w:tab w:val="left" w:pos="1440"/>
          <w:tab w:val="left" w:pos="1560"/>
        </w:tabs>
        <w:ind w:firstLine="709"/>
        <w:jc w:val="both"/>
        <w:rPr>
          <w:rFonts w:ascii="Arial" w:hAnsi="Arial" w:cs="Arial"/>
          <w:sz w:val="22"/>
          <w:szCs w:val="22"/>
        </w:rPr>
      </w:pPr>
      <w:r w:rsidRPr="00A11021">
        <w:rPr>
          <w:rFonts w:ascii="Arial" w:hAnsi="Arial" w:cs="Arial"/>
          <w:sz w:val="22"/>
          <w:szCs w:val="22"/>
        </w:rPr>
        <w:t>1) заявление подписано лицом, не имеющим полномочий на подписание данного заявления;</w:t>
      </w:r>
    </w:p>
    <w:p w:rsidR="00702CB7" w:rsidRPr="00A11021" w:rsidRDefault="00702CB7" w:rsidP="00702CB7">
      <w:pPr>
        <w:tabs>
          <w:tab w:val="left" w:pos="1440"/>
          <w:tab w:val="left" w:pos="1560"/>
        </w:tabs>
        <w:ind w:firstLine="709"/>
        <w:jc w:val="both"/>
        <w:rPr>
          <w:rFonts w:ascii="Arial" w:hAnsi="Arial" w:cs="Arial"/>
          <w:sz w:val="22"/>
          <w:szCs w:val="22"/>
        </w:rPr>
      </w:pPr>
      <w:r w:rsidRPr="00A11021">
        <w:rPr>
          <w:rFonts w:ascii="Arial" w:hAnsi="Arial" w:cs="Arial"/>
          <w:sz w:val="22"/>
          <w:szCs w:val="22"/>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702CB7" w:rsidRPr="00A11021" w:rsidRDefault="00702CB7" w:rsidP="00702CB7">
      <w:pPr>
        <w:tabs>
          <w:tab w:val="left" w:pos="1440"/>
          <w:tab w:val="left" w:pos="1560"/>
        </w:tabs>
        <w:ind w:firstLine="709"/>
        <w:jc w:val="both"/>
        <w:rPr>
          <w:rFonts w:ascii="Arial" w:hAnsi="Arial" w:cs="Arial"/>
          <w:sz w:val="22"/>
          <w:szCs w:val="22"/>
        </w:rPr>
      </w:pPr>
      <w:r w:rsidRPr="00A11021">
        <w:rPr>
          <w:rFonts w:ascii="Arial" w:hAnsi="Arial" w:cs="Arial"/>
          <w:sz w:val="22"/>
          <w:szCs w:val="22"/>
        </w:rPr>
        <w:t>3) к заявлению не приложены документы, соответствующие требованиям пункта 2.6.1.2 настоящего административного регламента.</w:t>
      </w:r>
    </w:p>
    <w:p w:rsidR="00702CB7" w:rsidRPr="00A11021" w:rsidRDefault="00702CB7" w:rsidP="00702CB7">
      <w:pPr>
        <w:tabs>
          <w:tab w:val="left" w:pos="1440"/>
          <w:tab w:val="left" w:pos="1560"/>
        </w:tabs>
        <w:ind w:firstLine="709"/>
        <w:jc w:val="both"/>
        <w:rPr>
          <w:rFonts w:ascii="Arial" w:hAnsi="Arial" w:cs="Arial"/>
          <w:sz w:val="22"/>
          <w:szCs w:val="22"/>
        </w:rPr>
      </w:pPr>
      <w:r w:rsidRPr="00A11021">
        <w:rPr>
          <w:rFonts w:ascii="Arial" w:hAnsi="Arial" w:cs="Arial"/>
          <w:sz w:val="22"/>
          <w:szCs w:val="22"/>
        </w:rPr>
        <w:t xml:space="preserve"> </w:t>
      </w:r>
      <w:r w:rsidRPr="00A11021">
        <w:rPr>
          <w:rFonts w:ascii="Arial" w:hAnsi="Arial" w:cs="Arial"/>
          <w:b/>
          <w:sz w:val="22"/>
          <w:szCs w:val="22"/>
        </w:rPr>
        <w:t xml:space="preserve">Администрация городского поселения город Калач Калачеевского муниципального района Воронежской области </w:t>
      </w:r>
      <w:r w:rsidRPr="00A11021">
        <w:rPr>
          <w:rFonts w:ascii="Arial" w:hAnsi="Arial" w:cs="Arial"/>
          <w:sz w:val="22"/>
          <w:szCs w:val="22"/>
        </w:rPr>
        <w:t>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702CB7" w:rsidRPr="00A11021" w:rsidRDefault="00702CB7" w:rsidP="00702CB7">
      <w:pPr>
        <w:tabs>
          <w:tab w:val="left" w:pos="1440"/>
          <w:tab w:val="left" w:pos="1560"/>
        </w:tabs>
        <w:ind w:firstLine="709"/>
        <w:jc w:val="both"/>
        <w:rPr>
          <w:rFonts w:ascii="Arial" w:hAnsi="Arial" w:cs="Arial"/>
          <w:sz w:val="22"/>
          <w:szCs w:val="22"/>
        </w:rPr>
      </w:pPr>
      <w:r w:rsidRPr="00A11021">
        <w:rPr>
          <w:rFonts w:ascii="Arial" w:hAnsi="Arial" w:cs="Arial"/>
          <w:sz w:val="22"/>
          <w:szCs w:val="22"/>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02CB7" w:rsidRPr="00A11021" w:rsidRDefault="00702CB7" w:rsidP="00702CB7">
      <w:pPr>
        <w:numPr>
          <w:ilvl w:val="1"/>
          <w:numId w:val="40"/>
        </w:numPr>
        <w:tabs>
          <w:tab w:val="left" w:pos="1440"/>
          <w:tab w:val="left" w:pos="1560"/>
        </w:tabs>
        <w:ind w:left="0" w:firstLine="709"/>
        <w:jc w:val="both"/>
        <w:rPr>
          <w:rFonts w:ascii="Arial" w:hAnsi="Arial" w:cs="Arial"/>
          <w:sz w:val="22"/>
          <w:szCs w:val="22"/>
        </w:rPr>
      </w:pPr>
      <w:r w:rsidRPr="00A11021">
        <w:rPr>
          <w:rFonts w:ascii="Arial" w:hAnsi="Arial" w:cs="Arial"/>
          <w:sz w:val="22"/>
          <w:szCs w:val="22"/>
        </w:rPr>
        <w:t>Исчерпывающий перечень оснований для отказа в предоставлении муниципальной услуги.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r w:rsidRPr="00A11021">
        <w:rPr>
          <w:rFonts w:ascii="Arial" w:hAnsi="Arial" w:cs="Arial"/>
          <w:b/>
          <w:sz w:val="22"/>
          <w:szCs w:val="22"/>
        </w:rPr>
        <w:t xml:space="preserve">администрации городского поселения город Калач Калачеевского муниципального района Воронежской области </w:t>
      </w:r>
      <w:r w:rsidRPr="00A11021">
        <w:rPr>
          <w:rFonts w:ascii="Arial" w:hAnsi="Arial" w:cs="Arial"/>
          <w:sz w:val="22"/>
          <w:szCs w:val="22"/>
        </w:rPr>
        <w:t>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 установленные требования о перевозке делимого груза не соблюдены;</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5) отсутствует согласие заявителя </w:t>
      </w:r>
      <w:proofErr w:type="gramStart"/>
      <w:r w:rsidRPr="00A11021">
        <w:rPr>
          <w:rFonts w:ascii="Arial" w:hAnsi="Arial" w:cs="Arial"/>
          <w:sz w:val="22"/>
          <w:szCs w:val="22"/>
        </w:rPr>
        <w:t>на</w:t>
      </w:r>
      <w:proofErr w:type="gramEnd"/>
      <w:r w:rsidRPr="00A11021">
        <w:rPr>
          <w:rFonts w:ascii="Arial" w:hAnsi="Arial" w:cs="Arial"/>
          <w:sz w:val="22"/>
          <w:szCs w:val="22"/>
        </w:rPr>
        <w:t>:</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проведение оценки технического состояния автомобильной дороги;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8) заявитель не внес плату в счет возмещения вреда, причиняемого автомобильным дорогам тяжеловесным транспортным средством;</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9) заявитель не произвел оплату государственной пошлины за выдачу специального разрешения;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lastRenderedPageBreak/>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702CB7" w:rsidRPr="00A11021" w:rsidRDefault="00702CB7" w:rsidP="00702CB7">
      <w:pPr>
        <w:numPr>
          <w:ilvl w:val="1"/>
          <w:numId w:val="40"/>
        </w:numPr>
        <w:tabs>
          <w:tab w:val="num" w:pos="1155"/>
          <w:tab w:val="left" w:pos="1440"/>
          <w:tab w:val="left" w:pos="1560"/>
        </w:tabs>
        <w:ind w:left="0" w:firstLine="709"/>
        <w:jc w:val="both"/>
        <w:rPr>
          <w:rFonts w:ascii="Arial" w:hAnsi="Arial" w:cs="Arial"/>
          <w:sz w:val="22"/>
          <w:szCs w:val="22"/>
        </w:rPr>
      </w:pPr>
      <w:r w:rsidRPr="00A11021">
        <w:rPr>
          <w:rFonts w:ascii="Arial" w:hAnsi="Arial" w:cs="Arial"/>
          <w:sz w:val="22"/>
          <w:szCs w:val="22"/>
        </w:rPr>
        <w:t>Размер платы, взимаемой с заявителя при предоставлении муниципальной услуги.</w:t>
      </w:r>
    </w:p>
    <w:p w:rsidR="00702CB7" w:rsidRPr="00A11021" w:rsidRDefault="00702CB7" w:rsidP="00702CB7">
      <w:pPr>
        <w:tabs>
          <w:tab w:val="left" w:pos="1440"/>
          <w:tab w:val="left" w:pos="1560"/>
        </w:tabs>
        <w:ind w:firstLine="709"/>
        <w:jc w:val="both"/>
        <w:rPr>
          <w:rFonts w:ascii="Arial" w:hAnsi="Arial" w:cs="Arial"/>
          <w:sz w:val="22"/>
          <w:szCs w:val="22"/>
        </w:rPr>
      </w:pPr>
      <w:r w:rsidRPr="00A11021">
        <w:rPr>
          <w:rFonts w:ascii="Arial" w:hAnsi="Arial" w:cs="Arial"/>
          <w:sz w:val="22"/>
          <w:szCs w:val="22"/>
        </w:rPr>
        <w:t>За выдачу специального разрешения на движение по автомобильным дорогам тяжеловесного и (или) крупногабаритного транспортного средства:</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уплачивается государственная пошлина в размере, установленном  Налоговым кодексом Российской Федерации;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w:t>
      </w:r>
      <w:r w:rsidRPr="00A11021">
        <w:rPr>
          <w:rFonts w:ascii="Arial" w:hAnsi="Arial" w:cs="Arial"/>
          <w:b/>
          <w:sz w:val="22"/>
          <w:szCs w:val="22"/>
        </w:rPr>
        <w:t>администрации городского поселения город Калач Калачеевского муниципального района Воронежской области</w:t>
      </w:r>
      <w:r w:rsidRPr="00A11021">
        <w:rPr>
          <w:rFonts w:ascii="Arial" w:hAnsi="Arial" w:cs="Arial"/>
          <w:sz w:val="22"/>
          <w:szCs w:val="22"/>
        </w:rPr>
        <w:t>.</w:t>
      </w:r>
    </w:p>
    <w:p w:rsidR="00702CB7" w:rsidRPr="00A11021" w:rsidRDefault="00702CB7" w:rsidP="00702CB7">
      <w:pPr>
        <w:numPr>
          <w:ilvl w:val="1"/>
          <w:numId w:val="40"/>
        </w:numPr>
        <w:tabs>
          <w:tab w:val="num" w:pos="1155"/>
          <w:tab w:val="left" w:pos="1440"/>
          <w:tab w:val="left" w:pos="1560"/>
        </w:tabs>
        <w:ind w:left="0" w:firstLine="709"/>
        <w:jc w:val="both"/>
        <w:rPr>
          <w:rFonts w:ascii="Arial" w:hAnsi="Arial" w:cs="Arial"/>
          <w:sz w:val="22"/>
          <w:szCs w:val="22"/>
        </w:rPr>
      </w:pPr>
      <w:r w:rsidRPr="00A11021">
        <w:rPr>
          <w:rFonts w:ascii="Arial" w:hAnsi="Arial" w:cs="Arial"/>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Максимальный срок ожидания в очереди при подаче запроса о предоставлении муниципальной услуги не должен превышать 15 минут.</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Максимальный срок ожидания в очереди при получении результата предоставления муниципальной услуги не должен превышать 15 минут.</w:t>
      </w:r>
    </w:p>
    <w:p w:rsidR="00702CB7" w:rsidRPr="00A11021" w:rsidRDefault="00702CB7" w:rsidP="00702CB7">
      <w:pPr>
        <w:numPr>
          <w:ilvl w:val="1"/>
          <w:numId w:val="39"/>
        </w:numPr>
        <w:tabs>
          <w:tab w:val="num" w:pos="1155"/>
          <w:tab w:val="left" w:pos="1560"/>
        </w:tabs>
        <w:ind w:left="0" w:firstLine="709"/>
        <w:jc w:val="both"/>
        <w:rPr>
          <w:rFonts w:ascii="Arial" w:hAnsi="Arial" w:cs="Arial"/>
          <w:sz w:val="22"/>
          <w:szCs w:val="22"/>
        </w:rPr>
      </w:pPr>
      <w:r w:rsidRPr="00A11021">
        <w:rPr>
          <w:rFonts w:ascii="Arial" w:hAnsi="Arial" w:cs="Arial"/>
          <w:sz w:val="22"/>
          <w:szCs w:val="22"/>
        </w:rPr>
        <w:t>Срок регистрации запроса заявителя о предоставлении муниципальной услуги.</w:t>
      </w:r>
    </w:p>
    <w:p w:rsidR="00702CB7" w:rsidRPr="00A11021" w:rsidRDefault="00702CB7" w:rsidP="00702CB7">
      <w:pPr>
        <w:tabs>
          <w:tab w:val="left" w:pos="-142"/>
        </w:tabs>
        <w:ind w:firstLine="709"/>
        <w:jc w:val="both"/>
        <w:rPr>
          <w:rFonts w:ascii="Arial" w:hAnsi="Arial" w:cs="Arial"/>
          <w:sz w:val="22"/>
          <w:szCs w:val="22"/>
        </w:rPr>
      </w:pPr>
      <w:r w:rsidRPr="00A11021">
        <w:rPr>
          <w:rFonts w:ascii="Arial" w:hAnsi="Arial" w:cs="Arial"/>
          <w:sz w:val="22"/>
          <w:szCs w:val="22"/>
        </w:rPr>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w:t>
      </w:r>
      <w:proofErr w:type="gramStart"/>
      <w:r w:rsidRPr="00A11021">
        <w:rPr>
          <w:rFonts w:ascii="Arial" w:hAnsi="Arial" w:cs="Arial"/>
          <w:sz w:val="22"/>
          <w:szCs w:val="22"/>
        </w:rPr>
        <w:t>с даты</w:t>
      </w:r>
      <w:proofErr w:type="gramEnd"/>
      <w:r w:rsidRPr="00A11021">
        <w:rPr>
          <w:rFonts w:ascii="Arial" w:hAnsi="Arial" w:cs="Arial"/>
          <w:sz w:val="22"/>
          <w:szCs w:val="22"/>
        </w:rPr>
        <w:t xml:space="preserve"> его поступления.</w:t>
      </w:r>
    </w:p>
    <w:p w:rsidR="00702CB7" w:rsidRPr="00A11021" w:rsidRDefault="00702CB7" w:rsidP="00702CB7">
      <w:pPr>
        <w:numPr>
          <w:ilvl w:val="1"/>
          <w:numId w:val="38"/>
        </w:numPr>
        <w:tabs>
          <w:tab w:val="left" w:pos="1560"/>
        </w:tabs>
        <w:ind w:left="0" w:firstLine="709"/>
        <w:jc w:val="both"/>
        <w:rPr>
          <w:rFonts w:ascii="Arial" w:hAnsi="Arial" w:cs="Arial"/>
          <w:sz w:val="22"/>
          <w:szCs w:val="22"/>
        </w:rPr>
      </w:pPr>
      <w:r w:rsidRPr="00A11021">
        <w:rPr>
          <w:rFonts w:ascii="Arial" w:hAnsi="Arial" w:cs="Arial"/>
          <w:sz w:val="22"/>
          <w:szCs w:val="22"/>
        </w:rPr>
        <w:t>Требования к помещениям, в которых предоставляется муниципальная услуга.</w:t>
      </w:r>
    </w:p>
    <w:p w:rsidR="00702CB7" w:rsidRPr="00A11021" w:rsidRDefault="00702CB7" w:rsidP="00702CB7">
      <w:pPr>
        <w:numPr>
          <w:ilvl w:val="2"/>
          <w:numId w:val="38"/>
        </w:numPr>
        <w:autoSpaceDE w:val="0"/>
        <w:autoSpaceDN w:val="0"/>
        <w:adjustRightInd w:val="0"/>
        <w:ind w:left="0" w:firstLine="709"/>
        <w:jc w:val="both"/>
        <w:rPr>
          <w:rFonts w:ascii="Arial" w:hAnsi="Arial" w:cs="Arial"/>
          <w:sz w:val="22"/>
          <w:szCs w:val="22"/>
        </w:rPr>
      </w:pPr>
      <w:r w:rsidRPr="00A11021">
        <w:rPr>
          <w:rFonts w:ascii="Arial" w:hAnsi="Arial" w:cs="Arial"/>
          <w:sz w:val="22"/>
          <w:szCs w:val="22"/>
        </w:rPr>
        <w:t>Прием граждан осуществляется в специально выделенных для предоставления муниципальных услуг помещениях.</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У входа в каждое помещение размещается табличка с наименованием помещения (зал ожидания, приема/выдачи документов и т.д.).</w:t>
      </w:r>
    </w:p>
    <w:p w:rsidR="00702CB7" w:rsidRPr="00A11021" w:rsidRDefault="00702CB7" w:rsidP="00702CB7">
      <w:pPr>
        <w:numPr>
          <w:ilvl w:val="2"/>
          <w:numId w:val="26"/>
        </w:numPr>
        <w:autoSpaceDE w:val="0"/>
        <w:autoSpaceDN w:val="0"/>
        <w:adjustRightInd w:val="0"/>
        <w:ind w:left="0" w:firstLine="709"/>
        <w:jc w:val="both"/>
        <w:rPr>
          <w:rFonts w:ascii="Arial" w:hAnsi="Arial" w:cs="Arial"/>
          <w:sz w:val="22"/>
          <w:szCs w:val="22"/>
        </w:rPr>
      </w:pPr>
      <w:r w:rsidRPr="00A11021">
        <w:rPr>
          <w:rFonts w:ascii="Arial" w:hAnsi="Arial" w:cs="Arial"/>
          <w:sz w:val="22"/>
          <w:szCs w:val="22"/>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Доступ заявителей к парковочным местам является бесплатным.</w:t>
      </w:r>
    </w:p>
    <w:p w:rsidR="00702CB7" w:rsidRPr="00A11021" w:rsidRDefault="00702CB7" w:rsidP="00702CB7">
      <w:pPr>
        <w:numPr>
          <w:ilvl w:val="2"/>
          <w:numId w:val="26"/>
        </w:numPr>
        <w:autoSpaceDE w:val="0"/>
        <w:autoSpaceDN w:val="0"/>
        <w:adjustRightInd w:val="0"/>
        <w:ind w:left="0" w:firstLine="709"/>
        <w:jc w:val="both"/>
        <w:rPr>
          <w:rFonts w:ascii="Arial" w:hAnsi="Arial" w:cs="Arial"/>
          <w:sz w:val="22"/>
          <w:szCs w:val="22"/>
        </w:rPr>
      </w:pPr>
      <w:r w:rsidRPr="00A11021">
        <w:rPr>
          <w:rFonts w:ascii="Arial" w:hAnsi="Arial" w:cs="Arial"/>
          <w:sz w:val="22"/>
          <w:szCs w:val="22"/>
        </w:rPr>
        <w:t>В помещениях для ожидания заявителям отводятся места, оборудованные стульями. В местах ожидания должны быть предусмотрены средства для оказания первой помощи и доступные места общего пользования.</w:t>
      </w:r>
    </w:p>
    <w:p w:rsidR="00702CB7" w:rsidRPr="00A11021" w:rsidRDefault="00702CB7" w:rsidP="00702CB7">
      <w:pPr>
        <w:numPr>
          <w:ilvl w:val="2"/>
          <w:numId w:val="26"/>
        </w:numPr>
        <w:autoSpaceDE w:val="0"/>
        <w:autoSpaceDN w:val="0"/>
        <w:adjustRightInd w:val="0"/>
        <w:ind w:left="0" w:firstLine="709"/>
        <w:jc w:val="both"/>
        <w:rPr>
          <w:rFonts w:ascii="Arial" w:hAnsi="Arial" w:cs="Arial"/>
          <w:sz w:val="22"/>
          <w:szCs w:val="22"/>
        </w:rPr>
      </w:pPr>
      <w:r w:rsidRPr="00A11021">
        <w:rPr>
          <w:rFonts w:ascii="Arial" w:hAnsi="Arial" w:cs="Arial"/>
          <w:sz w:val="22"/>
          <w:szCs w:val="22"/>
        </w:rPr>
        <w:t>Места информирования, предназначенные для ознакомления заявителей с информационными материалами, оборудуются: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информационными стендами, на которых размещается визуальная и текстовая информация;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стульями и столами для оформления документов.</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К информационным стендам должна быть обеспечена возможность свободного доступа граждан.</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На информационных стендах, а также на официальных сайтах в сети Интернет размещается следующая обязательная информация: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номера телефонов, факсов, адреса официальных сайтов, электронной почты органов, предоставляющих муниципальную услугу;</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режим работы органов, предоставляющих муниципальную услугу;</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графики личного приема граждан уполномоченными должностными лицами;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текст настоящего административного регламента (полная версия - на официальном сайте администрации в сети Интернет);</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тексты, выдержки из нормативных правовых актов, регулирующих предоставление муниципальной услуги;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образцы оформления документов.</w:t>
      </w:r>
    </w:p>
    <w:p w:rsidR="00702CB7" w:rsidRPr="00A11021" w:rsidRDefault="00702CB7" w:rsidP="00702CB7">
      <w:pPr>
        <w:numPr>
          <w:ilvl w:val="2"/>
          <w:numId w:val="26"/>
        </w:numPr>
        <w:autoSpaceDE w:val="0"/>
        <w:autoSpaceDN w:val="0"/>
        <w:adjustRightInd w:val="0"/>
        <w:ind w:left="0" w:firstLine="709"/>
        <w:jc w:val="both"/>
        <w:rPr>
          <w:rFonts w:ascii="Arial" w:hAnsi="Arial" w:cs="Arial"/>
          <w:sz w:val="22"/>
          <w:szCs w:val="22"/>
        </w:rPr>
      </w:pPr>
      <w:r w:rsidRPr="00A11021">
        <w:rPr>
          <w:rFonts w:ascii="Arial" w:hAnsi="Arial" w:cs="Arial"/>
          <w:sz w:val="22"/>
          <w:szCs w:val="22"/>
        </w:rPr>
        <w:t>Помещения для приема заявителей должны быть оборудованы табличками с указанием номера кабинета. Место для приема заявителей должно быть оборудовано стулом, иметь место для написания заявлений и размещения документов.</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санитарными помещениями, проходами, позволяющими обеспечить беспрепятственный доступ к указанным помещениям лиц с ограниченными возможностями здоровья, инвалидов.</w:t>
      </w:r>
    </w:p>
    <w:p w:rsidR="00702CB7" w:rsidRPr="00A11021" w:rsidRDefault="00702CB7" w:rsidP="00702CB7">
      <w:pPr>
        <w:numPr>
          <w:ilvl w:val="1"/>
          <w:numId w:val="38"/>
        </w:numPr>
        <w:tabs>
          <w:tab w:val="left" w:pos="1560"/>
        </w:tabs>
        <w:ind w:left="0" w:firstLine="709"/>
        <w:jc w:val="both"/>
        <w:rPr>
          <w:rFonts w:ascii="Arial" w:hAnsi="Arial" w:cs="Arial"/>
          <w:b/>
          <w:sz w:val="22"/>
          <w:szCs w:val="22"/>
        </w:rPr>
      </w:pPr>
      <w:r w:rsidRPr="00A11021">
        <w:rPr>
          <w:rFonts w:ascii="Arial" w:hAnsi="Arial" w:cs="Arial"/>
          <w:b/>
          <w:sz w:val="22"/>
          <w:szCs w:val="22"/>
        </w:rPr>
        <w:t>Показатели доступности и качества муниципальной услуги.</w:t>
      </w:r>
    </w:p>
    <w:p w:rsidR="00702CB7" w:rsidRPr="00A11021" w:rsidRDefault="00702CB7" w:rsidP="00702CB7">
      <w:pPr>
        <w:pStyle w:val="ConsPlusNormal"/>
        <w:numPr>
          <w:ilvl w:val="2"/>
          <w:numId w:val="38"/>
        </w:numPr>
        <w:suppressAutoHyphens/>
        <w:autoSpaceDN/>
        <w:adjustRightInd/>
        <w:ind w:left="0" w:firstLine="709"/>
        <w:jc w:val="both"/>
        <w:rPr>
          <w:b/>
          <w:sz w:val="22"/>
          <w:szCs w:val="22"/>
        </w:rPr>
      </w:pPr>
      <w:r w:rsidRPr="00A11021">
        <w:rPr>
          <w:b/>
          <w:sz w:val="22"/>
          <w:szCs w:val="22"/>
        </w:rPr>
        <w:t>Показателями доступности муниципальной услуги являются:</w:t>
      </w:r>
    </w:p>
    <w:p w:rsidR="00702CB7" w:rsidRPr="00A11021" w:rsidRDefault="00702CB7" w:rsidP="00702CB7">
      <w:pPr>
        <w:pStyle w:val="ConsPlusNormal"/>
        <w:ind w:firstLine="709"/>
        <w:jc w:val="both"/>
        <w:rPr>
          <w:sz w:val="22"/>
          <w:szCs w:val="22"/>
        </w:rPr>
      </w:pPr>
      <w:r w:rsidRPr="00A11021">
        <w:rPr>
          <w:sz w:val="22"/>
          <w:szCs w:val="22"/>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02CB7" w:rsidRPr="00A11021" w:rsidRDefault="00702CB7" w:rsidP="00702CB7">
      <w:pPr>
        <w:pStyle w:val="ConsPlusNormal"/>
        <w:ind w:firstLine="709"/>
        <w:jc w:val="both"/>
        <w:rPr>
          <w:sz w:val="22"/>
          <w:szCs w:val="22"/>
        </w:rPr>
      </w:pPr>
      <w:r w:rsidRPr="00A11021">
        <w:rPr>
          <w:sz w:val="22"/>
          <w:szCs w:val="22"/>
        </w:rPr>
        <w:t>- оборудование мест ожидания в администрации доступными местами общего пользования;</w:t>
      </w:r>
    </w:p>
    <w:p w:rsidR="00702CB7" w:rsidRPr="00A11021" w:rsidRDefault="00702CB7" w:rsidP="00702CB7">
      <w:pPr>
        <w:pStyle w:val="ConsPlusNormal"/>
        <w:ind w:firstLine="709"/>
        <w:jc w:val="both"/>
        <w:rPr>
          <w:sz w:val="22"/>
          <w:szCs w:val="22"/>
        </w:rPr>
      </w:pPr>
      <w:r w:rsidRPr="00A11021">
        <w:rPr>
          <w:sz w:val="22"/>
          <w:szCs w:val="22"/>
        </w:rPr>
        <w:t>- оборудование мест ожидания и мест приема заявителей в администрации стульями, столами (стойками) для возможности оформления документов;</w:t>
      </w:r>
    </w:p>
    <w:p w:rsidR="00702CB7" w:rsidRPr="00A11021" w:rsidRDefault="00702CB7" w:rsidP="00702CB7">
      <w:pPr>
        <w:pStyle w:val="ConsPlusNormal"/>
        <w:ind w:firstLine="709"/>
        <w:jc w:val="both"/>
        <w:rPr>
          <w:sz w:val="22"/>
          <w:szCs w:val="22"/>
        </w:rPr>
      </w:pPr>
      <w:r w:rsidRPr="00A11021">
        <w:rPr>
          <w:sz w:val="22"/>
          <w:szCs w:val="22"/>
        </w:rPr>
        <w:t>- соблюдение графика работы администрации;</w:t>
      </w:r>
    </w:p>
    <w:p w:rsidR="00702CB7" w:rsidRPr="00A11021" w:rsidRDefault="00702CB7" w:rsidP="00702CB7">
      <w:pPr>
        <w:pStyle w:val="ConsPlusNormal"/>
        <w:ind w:firstLine="709"/>
        <w:jc w:val="both"/>
        <w:rPr>
          <w:sz w:val="22"/>
          <w:szCs w:val="22"/>
        </w:rPr>
      </w:pPr>
      <w:r w:rsidRPr="00A11021">
        <w:rPr>
          <w:sz w:val="22"/>
          <w:szCs w:val="22"/>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02CB7" w:rsidRPr="00A11021" w:rsidRDefault="00702CB7" w:rsidP="00702CB7">
      <w:pPr>
        <w:pStyle w:val="ConsPlusNormal"/>
        <w:ind w:firstLine="709"/>
        <w:jc w:val="both"/>
        <w:rPr>
          <w:sz w:val="22"/>
          <w:szCs w:val="22"/>
        </w:rPr>
      </w:pPr>
      <w:r w:rsidRPr="00A11021">
        <w:rPr>
          <w:sz w:val="22"/>
          <w:szCs w:val="22"/>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2CB7" w:rsidRPr="00A11021" w:rsidRDefault="00702CB7" w:rsidP="00702CB7">
      <w:pPr>
        <w:pStyle w:val="ConsPlusNormal"/>
        <w:numPr>
          <w:ilvl w:val="2"/>
          <w:numId w:val="30"/>
        </w:numPr>
        <w:suppressAutoHyphens/>
        <w:autoSpaceDN/>
        <w:adjustRightInd/>
        <w:ind w:left="0" w:firstLine="709"/>
        <w:jc w:val="both"/>
        <w:rPr>
          <w:b/>
          <w:sz w:val="22"/>
          <w:szCs w:val="22"/>
        </w:rPr>
      </w:pPr>
      <w:r w:rsidRPr="00A11021">
        <w:rPr>
          <w:b/>
          <w:sz w:val="22"/>
          <w:szCs w:val="22"/>
        </w:rPr>
        <w:t>Показателями качества муниципальной услуги являются:</w:t>
      </w:r>
    </w:p>
    <w:p w:rsidR="00702CB7" w:rsidRPr="00A11021" w:rsidRDefault="00702CB7" w:rsidP="00702CB7">
      <w:pPr>
        <w:pStyle w:val="ConsPlusNormal"/>
        <w:ind w:firstLine="709"/>
        <w:jc w:val="both"/>
        <w:rPr>
          <w:sz w:val="22"/>
          <w:szCs w:val="22"/>
        </w:rPr>
      </w:pPr>
      <w:r w:rsidRPr="00A11021">
        <w:rPr>
          <w:sz w:val="22"/>
          <w:szCs w:val="22"/>
        </w:rPr>
        <w:t>- полнота предоставления муниципальной услуги в соответствии с требованиями настоящего Административного регламента;</w:t>
      </w:r>
    </w:p>
    <w:p w:rsidR="00702CB7" w:rsidRPr="00A11021" w:rsidRDefault="00702CB7" w:rsidP="00702CB7">
      <w:pPr>
        <w:pStyle w:val="ConsPlusNormal"/>
        <w:ind w:firstLine="709"/>
        <w:jc w:val="both"/>
        <w:rPr>
          <w:sz w:val="22"/>
          <w:szCs w:val="22"/>
        </w:rPr>
      </w:pPr>
      <w:r w:rsidRPr="00A11021">
        <w:rPr>
          <w:sz w:val="22"/>
          <w:szCs w:val="22"/>
        </w:rPr>
        <w:t>- соблюдение сроков предоставления муниципальной услуги;</w:t>
      </w:r>
    </w:p>
    <w:p w:rsidR="00702CB7" w:rsidRPr="00A11021" w:rsidRDefault="00702CB7" w:rsidP="00702CB7">
      <w:pPr>
        <w:pStyle w:val="ConsPlusNormal"/>
        <w:ind w:firstLine="709"/>
        <w:jc w:val="both"/>
        <w:rPr>
          <w:sz w:val="22"/>
          <w:szCs w:val="22"/>
        </w:rPr>
      </w:pPr>
      <w:r w:rsidRPr="00A11021">
        <w:rPr>
          <w:sz w:val="22"/>
          <w:szCs w:val="22"/>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02CB7" w:rsidRPr="00A11021" w:rsidRDefault="00702CB7" w:rsidP="00702CB7">
      <w:pPr>
        <w:tabs>
          <w:tab w:val="left" w:pos="1560"/>
        </w:tabs>
        <w:autoSpaceDE w:val="0"/>
        <w:autoSpaceDN w:val="0"/>
        <w:adjustRightInd w:val="0"/>
        <w:ind w:firstLine="709"/>
        <w:jc w:val="both"/>
        <w:rPr>
          <w:rFonts w:ascii="Arial" w:hAnsi="Arial" w:cs="Arial"/>
          <w:sz w:val="22"/>
          <w:szCs w:val="22"/>
        </w:rPr>
      </w:pPr>
    </w:p>
    <w:p w:rsidR="00702CB7" w:rsidRPr="00A11021" w:rsidRDefault="00702CB7" w:rsidP="00702CB7">
      <w:pPr>
        <w:numPr>
          <w:ilvl w:val="0"/>
          <w:numId w:val="5"/>
        </w:numPr>
        <w:tabs>
          <w:tab w:val="left" w:pos="1560"/>
        </w:tabs>
        <w:ind w:left="0" w:firstLine="709"/>
        <w:jc w:val="center"/>
        <w:rPr>
          <w:rFonts w:ascii="Arial" w:hAnsi="Arial" w:cs="Arial"/>
          <w:b/>
          <w:sz w:val="22"/>
          <w:szCs w:val="22"/>
        </w:rPr>
      </w:pPr>
      <w:r w:rsidRPr="00A11021">
        <w:rPr>
          <w:rFonts w:ascii="Arial" w:hAnsi="Arial" w:cs="Arial"/>
          <w:b/>
          <w:sz w:val="22"/>
          <w:szCs w:val="22"/>
          <w:lang w:val="en-US"/>
        </w:rPr>
        <w:t>C</w:t>
      </w:r>
      <w:proofErr w:type="spellStart"/>
      <w:r w:rsidRPr="00A11021">
        <w:rPr>
          <w:rFonts w:ascii="Arial" w:hAnsi="Arial" w:cs="Arial"/>
          <w:b/>
          <w:sz w:val="22"/>
          <w:szCs w:val="22"/>
        </w:rPr>
        <w:t>остав</w:t>
      </w:r>
      <w:proofErr w:type="spellEnd"/>
      <w:r w:rsidRPr="00A11021">
        <w:rPr>
          <w:rFonts w:ascii="Arial" w:hAnsi="Arial" w:cs="Arial"/>
          <w:b/>
          <w:sz w:val="22"/>
          <w:szCs w:val="22"/>
        </w:rPr>
        <w:t>, последовательность и сроки выполнения административных процедур, требования к порядку их выполнения</w:t>
      </w:r>
    </w:p>
    <w:p w:rsidR="00702CB7" w:rsidRPr="00A11021" w:rsidRDefault="00702CB7" w:rsidP="00702CB7">
      <w:pPr>
        <w:tabs>
          <w:tab w:val="left" w:pos="1560"/>
        </w:tabs>
        <w:ind w:firstLine="709"/>
        <w:jc w:val="both"/>
        <w:rPr>
          <w:rFonts w:ascii="Arial" w:hAnsi="Arial" w:cs="Arial"/>
          <w:sz w:val="22"/>
          <w:szCs w:val="22"/>
        </w:rPr>
      </w:pPr>
    </w:p>
    <w:p w:rsidR="00702CB7" w:rsidRPr="00A11021" w:rsidRDefault="00702CB7" w:rsidP="00702CB7">
      <w:pPr>
        <w:numPr>
          <w:ilvl w:val="1"/>
          <w:numId w:val="5"/>
        </w:numPr>
        <w:tabs>
          <w:tab w:val="left" w:pos="1560"/>
        </w:tabs>
        <w:ind w:left="0" w:firstLine="709"/>
        <w:jc w:val="both"/>
        <w:rPr>
          <w:rFonts w:ascii="Arial" w:hAnsi="Arial" w:cs="Arial"/>
          <w:sz w:val="22"/>
          <w:szCs w:val="22"/>
        </w:rPr>
      </w:pPr>
      <w:r w:rsidRPr="00A11021">
        <w:rPr>
          <w:rFonts w:ascii="Arial" w:hAnsi="Arial" w:cs="Arial"/>
          <w:sz w:val="22"/>
          <w:szCs w:val="22"/>
        </w:rPr>
        <w:t>Исчерпывающий перечень административных процедур.</w:t>
      </w:r>
    </w:p>
    <w:p w:rsidR="00702CB7" w:rsidRPr="00A11021" w:rsidRDefault="00702CB7" w:rsidP="00702CB7">
      <w:pPr>
        <w:numPr>
          <w:ilvl w:val="2"/>
          <w:numId w:val="5"/>
        </w:numPr>
        <w:tabs>
          <w:tab w:val="clear" w:pos="720"/>
          <w:tab w:val="left" w:pos="1560"/>
        </w:tabs>
        <w:ind w:left="0" w:firstLine="709"/>
        <w:jc w:val="both"/>
        <w:rPr>
          <w:rFonts w:ascii="Arial" w:hAnsi="Arial" w:cs="Arial"/>
          <w:sz w:val="22"/>
          <w:szCs w:val="22"/>
        </w:rPr>
      </w:pPr>
      <w:r w:rsidRPr="00A11021">
        <w:rPr>
          <w:rFonts w:ascii="Arial" w:hAnsi="Arial" w:cs="Arial"/>
          <w:sz w:val="22"/>
          <w:szCs w:val="22"/>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прием и регистрация заявления и прилагаемых к нему документов;</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lastRenderedPageBreak/>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w:t>
      </w:r>
      <w:r w:rsidR="00A11021">
        <w:rPr>
          <w:rFonts w:ascii="Arial" w:hAnsi="Arial" w:cs="Arial"/>
          <w:sz w:val="22"/>
          <w:szCs w:val="22"/>
        </w:rPr>
        <w:t xml:space="preserve"> заявителя о принятом решении;</w:t>
      </w:r>
      <w:r w:rsidRPr="00A11021">
        <w:rPr>
          <w:rFonts w:ascii="Arial" w:hAnsi="Arial" w:cs="Arial"/>
          <w:sz w:val="22"/>
          <w:szCs w:val="22"/>
        </w:rPr>
        <w:t xml:space="preserve"> </w:t>
      </w:r>
    </w:p>
    <w:p w:rsidR="00702CB7" w:rsidRPr="00A11021" w:rsidRDefault="00A11021" w:rsidP="00702CB7">
      <w:pPr>
        <w:tabs>
          <w:tab w:val="left" w:pos="1560"/>
        </w:tabs>
        <w:ind w:firstLine="709"/>
        <w:jc w:val="both"/>
        <w:rPr>
          <w:rFonts w:ascii="Arial" w:hAnsi="Arial" w:cs="Arial"/>
          <w:sz w:val="22"/>
          <w:szCs w:val="22"/>
        </w:rPr>
      </w:pPr>
      <w:r>
        <w:rPr>
          <w:rFonts w:ascii="Arial" w:hAnsi="Arial" w:cs="Arial"/>
          <w:sz w:val="22"/>
          <w:szCs w:val="22"/>
        </w:rPr>
        <w:t xml:space="preserve">- выдача </w:t>
      </w:r>
      <w:r w:rsidR="00702CB7" w:rsidRPr="00A11021">
        <w:rPr>
          <w:rFonts w:ascii="Arial" w:hAnsi="Arial" w:cs="Arial"/>
          <w:sz w:val="22"/>
          <w:szCs w:val="22"/>
        </w:rPr>
        <w:t>заявителю специального разрешения на движение по автомобильным дорогам тяжеловесного и (или) крупногабаритного транспортного средства.</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02CB7" w:rsidRPr="00A11021" w:rsidRDefault="00702CB7" w:rsidP="00702CB7">
      <w:pPr>
        <w:autoSpaceDE w:val="0"/>
        <w:autoSpaceDN w:val="0"/>
        <w:adjustRightInd w:val="0"/>
        <w:ind w:firstLine="709"/>
        <w:jc w:val="both"/>
        <w:outlineLvl w:val="0"/>
        <w:rPr>
          <w:rFonts w:ascii="Arial" w:hAnsi="Arial" w:cs="Arial"/>
          <w:sz w:val="22"/>
          <w:szCs w:val="22"/>
        </w:rPr>
      </w:pPr>
      <w:r w:rsidRPr="00A11021">
        <w:rPr>
          <w:rFonts w:ascii="Arial" w:hAnsi="Arial" w:cs="Arial"/>
          <w:sz w:val="22"/>
          <w:szCs w:val="22"/>
        </w:rPr>
        <w:t>3.2. Прием и регистрация заявления и прилагаемых к нему документов.</w:t>
      </w:r>
    </w:p>
    <w:p w:rsidR="00702CB7" w:rsidRPr="00A11021" w:rsidRDefault="00702CB7" w:rsidP="00702CB7">
      <w:pPr>
        <w:pStyle w:val="ConsPlusNormal"/>
        <w:ind w:firstLine="709"/>
        <w:jc w:val="both"/>
        <w:rPr>
          <w:sz w:val="22"/>
          <w:szCs w:val="22"/>
        </w:rPr>
      </w:pPr>
      <w:proofErr w:type="gramStart"/>
      <w:r w:rsidRPr="00A11021">
        <w:rPr>
          <w:sz w:val="22"/>
          <w:szCs w:val="22"/>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02CB7" w:rsidRPr="00A11021" w:rsidRDefault="00702CB7" w:rsidP="00702CB7">
      <w:pPr>
        <w:pStyle w:val="ConsPlusNormal"/>
        <w:ind w:firstLine="709"/>
        <w:jc w:val="both"/>
        <w:rPr>
          <w:sz w:val="22"/>
          <w:szCs w:val="22"/>
        </w:rPr>
      </w:pPr>
      <w:r w:rsidRPr="00A11021">
        <w:rPr>
          <w:sz w:val="22"/>
          <w:szCs w:val="22"/>
        </w:rPr>
        <w:t>К заявлению должны быть приложены документы, указанные в пункте 2.6.1.2 настоящего Административного регламента.</w:t>
      </w:r>
    </w:p>
    <w:p w:rsidR="00702CB7" w:rsidRPr="00A11021" w:rsidRDefault="00702CB7" w:rsidP="00702CB7">
      <w:pPr>
        <w:pStyle w:val="ConsPlusNormal"/>
        <w:ind w:firstLine="709"/>
        <w:jc w:val="both"/>
        <w:rPr>
          <w:sz w:val="22"/>
          <w:szCs w:val="22"/>
        </w:rPr>
      </w:pPr>
      <w:r w:rsidRPr="00A11021">
        <w:rPr>
          <w:sz w:val="22"/>
          <w:szCs w:val="22"/>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02CB7" w:rsidRPr="00A11021" w:rsidRDefault="00702CB7" w:rsidP="00702CB7">
      <w:pPr>
        <w:pStyle w:val="ConsPlusNormal"/>
        <w:ind w:firstLine="709"/>
        <w:jc w:val="both"/>
        <w:rPr>
          <w:sz w:val="22"/>
          <w:szCs w:val="22"/>
        </w:rPr>
      </w:pPr>
      <w:r w:rsidRPr="00A11021">
        <w:rPr>
          <w:sz w:val="22"/>
          <w:szCs w:val="22"/>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02CB7" w:rsidRPr="00A11021" w:rsidRDefault="00702CB7" w:rsidP="00702CB7">
      <w:pPr>
        <w:pStyle w:val="ConsPlusNormal"/>
        <w:ind w:firstLine="709"/>
        <w:jc w:val="both"/>
        <w:rPr>
          <w:sz w:val="22"/>
          <w:szCs w:val="22"/>
        </w:rPr>
      </w:pPr>
      <w:r w:rsidRPr="00A11021">
        <w:rPr>
          <w:sz w:val="22"/>
          <w:szCs w:val="22"/>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702CB7" w:rsidRPr="00A11021" w:rsidRDefault="00702CB7" w:rsidP="00702CB7">
      <w:pPr>
        <w:pStyle w:val="ConsPlusNormal"/>
        <w:ind w:firstLine="709"/>
        <w:jc w:val="both"/>
        <w:rPr>
          <w:sz w:val="22"/>
          <w:szCs w:val="22"/>
        </w:rPr>
      </w:pPr>
      <w:r w:rsidRPr="00A11021">
        <w:rPr>
          <w:sz w:val="22"/>
          <w:szCs w:val="22"/>
        </w:rPr>
        <w:t>- устанавливает предмет обращения, устанавливает личность заявителя, проверяет документ, удостоверяющий личность заявителя;</w:t>
      </w:r>
    </w:p>
    <w:p w:rsidR="00702CB7" w:rsidRPr="00A11021" w:rsidRDefault="00702CB7" w:rsidP="00702CB7">
      <w:pPr>
        <w:pStyle w:val="ConsPlusNormal"/>
        <w:ind w:firstLine="709"/>
        <w:jc w:val="both"/>
        <w:rPr>
          <w:sz w:val="22"/>
          <w:szCs w:val="22"/>
        </w:rPr>
      </w:pPr>
      <w:r w:rsidRPr="00A11021">
        <w:rPr>
          <w:sz w:val="22"/>
          <w:szCs w:val="22"/>
        </w:rPr>
        <w:t>- проверяет полномочия заявителя, полномочия представителя заявителя действовать от его имени;</w:t>
      </w:r>
    </w:p>
    <w:p w:rsidR="00702CB7" w:rsidRPr="00A11021" w:rsidRDefault="00702CB7" w:rsidP="00702CB7">
      <w:pPr>
        <w:pStyle w:val="ConsPlusNormal"/>
        <w:ind w:firstLine="709"/>
        <w:jc w:val="both"/>
        <w:rPr>
          <w:sz w:val="22"/>
          <w:szCs w:val="22"/>
        </w:rPr>
      </w:pPr>
      <w:r w:rsidRPr="00A11021">
        <w:rPr>
          <w:sz w:val="22"/>
          <w:szCs w:val="22"/>
        </w:rPr>
        <w:t>- проверяет соответствие заявления установленным требованиям;</w:t>
      </w:r>
    </w:p>
    <w:p w:rsidR="00702CB7" w:rsidRPr="00A11021" w:rsidRDefault="00702CB7" w:rsidP="00702CB7">
      <w:pPr>
        <w:pStyle w:val="ConsPlusNormal"/>
        <w:ind w:firstLine="709"/>
        <w:jc w:val="both"/>
        <w:rPr>
          <w:sz w:val="22"/>
          <w:szCs w:val="22"/>
        </w:rPr>
      </w:pPr>
      <w:r w:rsidRPr="00A11021">
        <w:rPr>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02CB7" w:rsidRPr="00A11021" w:rsidRDefault="00702CB7" w:rsidP="00702CB7">
      <w:pPr>
        <w:pStyle w:val="ConsPlusNormal"/>
        <w:ind w:firstLine="709"/>
        <w:jc w:val="both"/>
        <w:rPr>
          <w:sz w:val="22"/>
          <w:szCs w:val="22"/>
        </w:rPr>
      </w:pPr>
      <w:r w:rsidRPr="00A11021">
        <w:rPr>
          <w:sz w:val="22"/>
          <w:szCs w:val="22"/>
        </w:rPr>
        <w:t>- регистрирует заявление с прилагаемым комплектом документов;</w:t>
      </w:r>
    </w:p>
    <w:p w:rsidR="00702CB7" w:rsidRPr="00A11021" w:rsidRDefault="00702CB7" w:rsidP="00702CB7">
      <w:pPr>
        <w:pStyle w:val="ConsPlusNormal"/>
        <w:ind w:firstLine="709"/>
        <w:jc w:val="both"/>
        <w:rPr>
          <w:sz w:val="22"/>
          <w:szCs w:val="22"/>
        </w:rPr>
      </w:pPr>
      <w:r w:rsidRPr="00A11021">
        <w:rPr>
          <w:sz w:val="22"/>
          <w:szCs w:val="22"/>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702CB7" w:rsidRPr="00A11021" w:rsidRDefault="00702CB7" w:rsidP="00702CB7">
      <w:pPr>
        <w:pStyle w:val="ConsPlusNormal"/>
        <w:ind w:firstLine="0"/>
        <w:jc w:val="both"/>
        <w:rPr>
          <w:sz w:val="22"/>
          <w:szCs w:val="22"/>
        </w:rPr>
      </w:pPr>
      <w:r w:rsidRPr="00A11021">
        <w:rPr>
          <w:sz w:val="22"/>
          <w:szCs w:val="22"/>
        </w:rPr>
        <w:t xml:space="preserve"> 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02CB7" w:rsidRPr="00A11021" w:rsidRDefault="00702CB7" w:rsidP="00702CB7">
      <w:pPr>
        <w:tabs>
          <w:tab w:val="left" w:pos="1440"/>
          <w:tab w:val="left" w:pos="1560"/>
        </w:tabs>
        <w:ind w:firstLine="709"/>
        <w:jc w:val="both"/>
        <w:rPr>
          <w:rFonts w:ascii="Arial" w:hAnsi="Arial" w:cs="Arial"/>
          <w:sz w:val="22"/>
          <w:szCs w:val="22"/>
        </w:rPr>
      </w:pPr>
      <w:r w:rsidRPr="00A11021">
        <w:rPr>
          <w:rFonts w:ascii="Arial" w:hAnsi="Arial" w:cs="Arial"/>
          <w:b/>
          <w:sz w:val="22"/>
          <w:szCs w:val="22"/>
        </w:rPr>
        <w:t>Администрация</w:t>
      </w:r>
      <w:r w:rsidRPr="00A11021">
        <w:rPr>
          <w:rFonts w:ascii="Arial" w:hAnsi="Arial" w:cs="Arial"/>
          <w:sz w:val="22"/>
          <w:szCs w:val="22"/>
        </w:rPr>
        <w:t xml:space="preserve"> </w:t>
      </w:r>
      <w:r w:rsidRPr="00A11021">
        <w:rPr>
          <w:rFonts w:ascii="Arial" w:hAnsi="Arial" w:cs="Arial"/>
          <w:b/>
          <w:sz w:val="22"/>
          <w:szCs w:val="22"/>
        </w:rPr>
        <w:t xml:space="preserve">городского поселения город Калач Калачеевского муниципального района Воронежской области </w:t>
      </w:r>
      <w:proofErr w:type="gramStart"/>
      <w:r w:rsidRPr="00A11021">
        <w:rPr>
          <w:rFonts w:ascii="Arial" w:hAnsi="Arial" w:cs="Arial"/>
          <w:sz w:val="22"/>
          <w:szCs w:val="22"/>
        </w:rPr>
        <w:t>в случае отказа в регистрации заявления на получение специального разрешения на движение по автомобильным дорогам</w:t>
      </w:r>
      <w:proofErr w:type="gramEnd"/>
      <w:r w:rsidRPr="00A11021">
        <w:rPr>
          <w:rFonts w:ascii="Arial" w:hAnsi="Arial" w:cs="Arial"/>
          <w:sz w:val="22"/>
          <w:szCs w:val="22"/>
        </w:rPr>
        <w:t xml:space="preserve">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w:t>
      </w:r>
      <w:r w:rsidRPr="00A11021">
        <w:rPr>
          <w:rFonts w:ascii="Arial" w:hAnsi="Arial" w:cs="Arial"/>
          <w:sz w:val="22"/>
          <w:szCs w:val="22"/>
        </w:rPr>
        <w:lastRenderedPageBreak/>
        <w:t>Портала информирование заявителя о принятом решении происходит через личный кабинет заявителя на Портале.</w:t>
      </w:r>
    </w:p>
    <w:p w:rsidR="00702CB7" w:rsidRPr="00A11021" w:rsidRDefault="00702CB7" w:rsidP="00702CB7">
      <w:pPr>
        <w:tabs>
          <w:tab w:val="left" w:pos="1440"/>
          <w:tab w:val="left" w:pos="1560"/>
        </w:tabs>
        <w:ind w:firstLine="709"/>
        <w:jc w:val="both"/>
        <w:rPr>
          <w:rFonts w:ascii="Arial" w:hAnsi="Arial" w:cs="Arial"/>
          <w:sz w:val="22"/>
          <w:szCs w:val="22"/>
        </w:rPr>
      </w:pPr>
      <w:r w:rsidRPr="00A11021">
        <w:rPr>
          <w:rFonts w:ascii="Arial" w:hAnsi="Arial" w:cs="Arial"/>
          <w:sz w:val="22"/>
          <w:szCs w:val="22"/>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3.2.6. Максимальный срок исполнения административной процедуры –  в течение  1 рабочего  дня </w:t>
      </w:r>
      <w:proofErr w:type="gramStart"/>
      <w:r w:rsidRPr="00A11021">
        <w:rPr>
          <w:rFonts w:ascii="Arial" w:hAnsi="Arial" w:cs="Arial"/>
          <w:sz w:val="22"/>
          <w:szCs w:val="22"/>
        </w:rPr>
        <w:t>с даты поступления</w:t>
      </w:r>
      <w:proofErr w:type="gramEnd"/>
      <w:r w:rsidRPr="00A11021">
        <w:rPr>
          <w:rFonts w:ascii="Arial" w:hAnsi="Arial" w:cs="Arial"/>
          <w:sz w:val="22"/>
          <w:szCs w:val="22"/>
        </w:rPr>
        <w:t xml:space="preserve">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3.3.3. </w:t>
      </w:r>
      <w:proofErr w:type="gramStart"/>
      <w:r w:rsidRPr="00A11021">
        <w:rPr>
          <w:rFonts w:ascii="Arial" w:hAnsi="Arial" w:cs="Arial"/>
          <w:sz w:val="22"/>
          <w:szCs w:val="22"/>
        </w:rPr>
        <w:t>Специалист, уполномоченный на рассмотрение представленных документов проводит</w:t>
      </w:r>
      <w:proofErr w:type="gramEnd"/>
      <w:r w:rsidRPr="00A11021">
        <w:rPr>
          <w:rFonts w:ascii="Arial" w:hAnsi="Arial" w:cs="Arial"/>
          <w:sz w:val="22"/>
          <w:szCs w:val="22"/>
        </w:rPr>
        <w:t xml:space="preserve"> проверку:</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наличия полномочий на выдачу специального разрешения по заявленному маршруту;</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соблюдения требований о перевозке делимого груза.</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lastRenderedPageBreak/>
        <w:t>Межведомственный запрос в бумажном виде заполняется в соответствии с требованиям</w:t>
      </w:r>
      <w:r w:rsidR="00A11021">
        <w:rPr>
          <w:rFonts w:ascii="Arial" w:hAnsi="Arial" w:cs="Arial"/>
          <w:sz w:val="22"/>
          <w:szCs w:val="22"/>
        </w:rPr>
        <w:t xml:space="preserve">и, установленными статьей 7.2. </w:t>
      </w:r>
      <w:r w:rsidRPr="00A11021">
        <w:rPr>
          <w:rFonts w:ascii="Arial" w:hAnsi="Arial" w:cs="Arial"/>
          <w:sz w:val="22"/>
          <w:szCs w:val="22"/>
        </w:rPr>
        <w:t>Федерального закона от 27.07.2010 № 210-ФЗ «Об организации предоставления государственных и муниципальных услуг».</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3.3.9. Максимальный срок исполнени</w:t>
      </w:r>
      <w:r w:rsidR="00A11021">
        <w:rPr>
          <w:rFonts w:ascii="Arial" w:hAnsi="Arial" w:cs="Arial"/>
          <w:sz w:val="22"/>
          <w:szCs w:val="22"/>
        </w:rPr>
        <w:t xml:space="preserve">я административной процедуры – </w:t>
      </w:r>
      <w:r w:rsidRPr="00A11021">
        <w:rPr>
          <w:rFonts w:ascii="Arial" w:hAnsi="Arial" w:cs="Arial"/>
          <w:sz w:val="22"/>
          <w:szCs w:val="22"/>
        </w:rPr>
        <w:t xml:space="preserve">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3.4.2. Заявка, указанная в пункте 3.3.8 настоящего административного регламента, регистрируется владельцем автомобильной дороги в течение одного рабочего дня </w:t>
      </w:r>
      <w:proofErr w:type="gramStart"/>
      <w:r w:rsidRPr="00A11021">
        <w:rPr>
          <w:rFonts w:ascii="Arial" w:hAnsi="Arial" w:cs="Arial"/>
          <w:sz w:val="22"/>
          <w:szCs w:val="22"/>
        </w:rPr>
        <w:t>с даты</w:t>
      </w:r>
      <w:proofErr w:type="gramEnd"/>
      <w:r w:rsidRPr="00A11021">
        <w:rPr>
          <w:rFonts w:ascii="Arial" w:hAnsi="Arial" w:cs="Arial"/>
          <w:sz w:val="22"/>
          <w:szCs w:val="22"/>
        </w:rP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A11021">
        <w:rPr>
          <w:rFonts w:ascii="Arial" w:hAnsi="Arial" w:cs="Arial"/>
          <w:sz w:val="22"/>
          <w:szCs w:val="22"/>
        </w:rPr>
        <w:t>с даты поступления</w:t>
      </w:r>
      <w:proofErr w:type="gramEnd"/>
      <w:r w:rsidRPr="00A11021">
        <w:rPr>
          <w:rFonts w:ascii="Arial" w:hAnsi="Arial" w:cs="Arial"/>
          <w:sz w:val="22"/>
          <w:szCs w:val="22"/>
        </w:rPr>
        <w:t xml:space="preserve"> заявки.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3.4.4. </w:t>
      </w:r>
      <w:proofErr w:type="gramStart"/>
      <w:r w:rsidRPr="00A11021">
        <w:rPr>
          <w:rFonts w:ascii="Arial" w:hAnsi="Arial" w:cs="Arial"/>
          <w:sz w:val="22"/>
          <w:szCs w:val="22"/>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информирует об этом заявителя. </w:t>
      </w:r>
      <w:proofErr w:type="gramEnd"/>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3.4.5. В случае</w:t>
      </w:r>
      <w:proofErr w:type="gramStart"/>
      <w:r w:rsidRPr="00A11021">
        <w:rPr>
          <w:rFonts w:ascii="Arial" w:hAnsi="Arial" w:cs="Arial"/>
          <w:sz w:val="22"/>
          <w:szCs w:val="22"/>
        </w:rPr>
        <w:t>,</w:t>
      </w:r>
      <w:proofErr w:type="gramEnd"/>
      <w:r w:rsidRPr="00A11021">
        <w:rPr>
          <w:rFonts w:ascii="Arial" w:hAnsi="Arial" w:cs="Arial"/>
          <w:sz w:val="22"/>
          <w:szCs w:val="22"/>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A11021">
        <w:rPr>
          <w:rFonts w:ascii="Arial" w:hAnsi="Arial" w:cs="Arial"/>
          <w:sz w:val="22"/>
          <w:szCs w:val="22"/>
        </w:rPr>
        <w:t>дороги</w:t>
      </w:r>
      <w:proofErr w:type="gramEnd"/>
      <w:r w:rsidRPr="00A11021">
        <w:rPr>
          <w:rFonts w:ascii="Arial" w:hAnsi="Arial" w:cs="Arial"/>
          <w:sz w:val="22"/>
          <w:szCs w:val="22"/>
        </w:rPr>
        <w:t xml:space="preserve"> и администрации _______ поселения информацию о предполагаемом размере расходов на принятие указанных мер и условиях их проведения.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3.4.7. </w:t>
      </w:r>
      <w:proofErr w:type="gramStart"/>
      <w:r w:rsidRPr="00A11021">
        <w:rPr>
          <w:rFonts w:ascii="Arial" w:hAnsi="Arial" w:cs="Arial"/>
          <w:b/>
          <w:sz w:val="22"/>
          <w:szCs w:val="22"/>
        </w:rPr>
        <w:t xml:space="preserve">Администрация городского поселения город Калач Калачеевского муниципального района Воронежской области </w:t>
      </w:r>
      <w:r w:rsidRPr="00A11021">
        <w:rPr>
          <w:rFonts w:ascii="Arial" w:hAnsi="Arial" w:cs="Arial"/>
          <w:sz w:val="22"/>
          <w:szCs w:val="22"/>
        </w:rPr>
        <w:t xml:space="preserve">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w:t>
      </w:r>
      <w:r w:rsidRPr="00A11021">
        <w:rPr>
          <w:rFonts w:ascii="Arial" w:hAnsi="Arial" w:cs="Arial"/>
          <w:sz w:val="22"/>
          <w:szCs w:val="22"/>
        </w:rPr>
        <w:lastRenderedPageBreak/>
        <w:t>заявления с использованием Портала информирование заявителя о принятом решении происходит через личный кабинет заявителя на Портале).</w:t>
      </w:r>
      <w:proofErr w:type="gramEnd"/>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3.4.8. В случае</w:t>
      </w:r>
      <w:proofErr w:type="gramStart"/>
      <w:r w:rsidRPr="00A11021">
        <w:rPr>
          <w:rFonts w:ascii="Arial" w:hAnsi="Arial" w:cs="Arial"/>
          <w:sz w:val="22"/>
          <w:szCs w:val="22"/>
        </w:rPr>
        <w:t>,</w:t>
      </w:r>
      <w:proofErr w:type="gramEnd"/>
      <w:r w:rsidRPr="00A11021">
        <w:rPr>
          <w:rFonts w:ascii="Arial" w:hAnsi="Arial" w:cs="Arial"/>
          <w:sz w:val="22"/>
          <w:szCs w:val="22"/>
        </w:rPr>
        <w:t xml:space="preserve">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702CB7" w:rsidRPr="00A11021" w:rsidRDefault="00702CB7" w:rsidP="00702CB7">
      <w:pPr>
        <w:autoSpaceDE w:val="0"/>
        <w:autoSpaceDN w:val="0"/>
        <w:adjustRightInd w:val="0"/>
        <w:ind w:firstLine="709"/>
        <w:jc w:val="both"/>
        <w:rPr>
          <w:rFonts w:ascii="Arial" w:hAnsi="Arial" w:cs="Arial"/>
          <w:b/>
          <w:sz w:val="22"/>
          <w:szCs w:val="22"/>
        </w:rPr>
      </w:pPr>
      <w:r w:rsidRPr="00A11021">
        <w:rPr>
          <w:rFonts w:ascii="Arial" w:hAnsi="Arial" w:cs="Arial"/>
          <w:b/>
          <w:sz w:val="22"/>
          <w:szCs w:val="22"/>
        </w:rPr>
        <w:t>ширина транспортного средства с грузом или без груза составляет 5 м и более и высота от поверхности дороги 4,5 м и более;</w:t>
      </w:r>
    </w:p>
    <w:p w:rsidR="00702CB7" w:rsidRPr="00A11021" w:rsidRDefault="00702CB7" w:rsidP="00702CB7">
      <w:pPr>
        <w:autoSpaceDE w:val="0"/>
        <w:autoSpaceDN w:val="0"/>
        <w:adjustRightInd w:val="0"/>
        <w:ind w:firstLine="709"/>
        <w:jc w:val="both"/>
        <w:rPr>
          <w:rFonts w:ascii="Arial" w:hAnsi="Arial" w:cs="Arial"/>
          <w:b/>
          <w:sz w:val="22"/>
          <w:szCs w:val="22"/>
        </w:rPr>
      </w:pPr>
      <w:r w:rsidRPr="00A11021">
        <w:rPr>
          <w:rFonts w:ascii="Arial" w:hAnsi="Arial" w:cs="Arial"/>
          <w:b/>
          <w:sz w:val="22"/>
          <w:szCs w:val="22"/>
        </w:rPr>
        <w:t>длина транспортного средства с одним прицепом превышает 22 м или автопоезд имеет два и более прицепа;</w:t>
      </w:r>
    </w:p>
    <w:p w:rsidR="00702CB7" w:rsidRPr="00A11021" w:rsidRDefault="00702CB7" w:rsidP="00702CB7">
      <w:pPr>
        <w:autoSpaceDE w:val="0"/>
        <w:autoSpaceDN w:val="0"/>
        <w:adjustRightInd w:val="0"/>
        <w:ind w:firstLine="709"/>
        <w:jc w:val="both"/>
        <w:rPr>
          <w:rFonts w:ascii="Arial" w:hAnsi="Arial" w:cs="Arial"/>
          <w:b/>
          <w:sz w:val="22"/>
          <w:szCs w:val="22"/>
        </w:rPr>
      </w:pPr>
      <w:r w:rsidRPr="00A11021">
        <w:rPr>
          <w:rFonts w:ascii="Arial" w:hAnsi="Arial" w:cs="Arial"/>
          <w:b/>
          <w:sz w:val="22"/>
          <w:szCs w:val="22"/>
        </w:rPr>
        <w:t>скорость движения транспортного средства менее 8 км/ч.</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A11021">
        <w:rPr>
          <w:rFonts w:ascii="Arial" w:hAnsi="Arial" w:cs="Arial"/>
          <w:sz w:val="22"/>
          <w:szCs w:val="22"/>
        </w:rPr>
        <w:t>с даты получения</w:t>
      </w:r>
      <w:proofErr w:type="gramEnd"/>
      <w:r w:rsidRPr="00A11021">
        <w:rPr>
          <w:rFonts w:ascii="Arial" w:hAnsi="Arial" w:cs="Arial"/>
          <w:sz w:val="22"/>
          <w:szCs w:val="22"/>
        </w:rPr>
        <w:t xml:space="preserve"> заявки.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3.4.9. В случае</w:t>
      </w:r>
      <w:proofErr w:type="gramStart"/>
      <w:r w:rsidRPr="00A11021">
        <w:rPr>
          <w:rFonts w:ascii="Arial" w:hAnsi="Arial" w:cs="Arial"/>
          <w:sz w:val="22"/>
          <w:szCs w:val="22"/>
        </w:rPr>
        <w:t>,</w:t>
      </w:r>
      <w:proofErr w:type="gramEnd"/>
      <w:r w:rsidRPr="00A11021">
        <w:rPr>
          <w:rFonts w:ascii="Arial" w:hAnsi="Arial" w:cs="Arial"/>
          <w:sz w:val="22"/>
          <w:szCs w:val="22"/>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w:t>
      </w:r>
      <w:r w:rsidRPr="00A11021">
        <w:rPr>
          <w:rFonts w:ascii="Arial" w:hAnsi="Arial" w:cs="Arial"/>
          <w:b/>
          <w:sz w:val="22"/>
          <w:szCs w:val="22"/>
        </w:rPr>
        <w:t>администрацию городского поселения город Калач Калачеевского муниципального района Воронежской области</w:t>
      </w:r>
      <w:r w:rsidRPr="00A11021">
        <w:rPr>
          <w:rFonts w:ascii="Arial" w:hAnsi="Arial" w:cs="Arial"/>
          <w:sz w:val="22"/>
          <w:szCs w:val="22"/>
        </w:rPr>
        <w:t>.</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3.4.10. В случае</w:t>
      </w:r>
      <w:proofErr w:type="gramStart"/>
      <w:r w:rsidRPr="00A11021">
        <w:rPr>
          <w:rFonts w:ascii="Arial" w:hAnsi="Arial" w:cs="Arial"/>
          <w:sz w:val="22"/>
          <w:szCs w:val="22"/>
        </w:rPr>
        <w:t>,</w:t>
      </w:r>
      <w:proofErr w:type="gramEnd"/>
      <w:r w:rsidRPr="00A11021">
        <w:rPr>
          <w:rFonts w:ascii="Arial" w:hAnsi="Arial" w:cs="Arial"/>
          <w:sz w:val="22"/>
          <w:szCs w:val="22"/>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w:t>
      </w:r>
      <w:r w:rsidRPr="00A11021">
        <w:rPr>
          <w:rFonts w:ascii="Arial" w:hAnsi="Arial" w:cs="Arial"/>
          <w:b/>
          <w:sz w:val="22"/>
          <w:szCs w:val="22"/>
        </w:rPr>
        <w:t xml:space="preserve"> администрации городского поселения город Калач Калачеевского муниципального района Воронежской области</w:t>
      </w:r>
      <w:r w:rsidRPr="00A11021">
        <w:rPr>
          <w:rFonts w:ascii="Arial" w:hAnsi="Arial" w:cs="Arial"/>
          <w:sz w:val="22"/>
          <w:szCs w:val="22"/>
        </w:rPr>
        <w:t xml:space="preserve">, направляют в </w:t>
      </w:r>
      <w:r w:rsidRPr="00A11021">
        <w:rPr>
          <w:rFonts w:ascii="Arial" w:hAnsi="Arial" w:cs="Arial"/>
          <w:b/>
          <w:sz w:val="22"/>
          <w:szCs w:val="22"/>
        </w:rPr>
        <w:t xml:space="preserve">администрацию городского поселения город Калач Калачеевского муниципального района Воронежской области </w:t>
      </w:r>
      <w:r w:rsidRPr="00A11021">
        <w:rPr>
          <w:rFonts w:ascii="Arial" w:hAnsi="Arial" w:cs="Arial"/>
          <w:sz w:val="22"/>
          <w:szCs w:val="22"/>
        </w:rPr>
        <w:t>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3.4.11. </w:t>
      </w:r>
      <w:r w:rsidRPr="00A11021">
        <w:rPr>
          <w:rFonts w:ascii="Arial" w:hAnsi="Arial" w:cs="Arial"/>
          <w:b/>
          <w:sz w:val="22"/>
          <w:szCs w:val="22"/>
        </w:rPr>
        <w:t xml:space="preserve">Администрация городского поселения город Калач Калачеевского муниципального района Воронежской области </w:t>
      </w:r>
      <w:r w:rsidRPr="00A11021">
        <w:rPr>
          <w:rFonts w:ascii="Arial" w:hAnsi="Arial" w:cs="Arial"/>
          <w:sz w:val="22"/>
          <w:szCs w:val="22"/>
        </w:rPr>
        <w:t xml:space="preserve"> в течение двух рабочих дней </w:t>
      </w:r>
      <w:proofErr w:type="gramStart"/>
      <w:r w:rsidRPr="00A11021">
        <w:rPr>
          <w:rFonts w:ascii="Arial" w:hAnsi="Arial" w:cs="Arial"/>
          <w:sz w:val="22"/>
          <w:szCs w:val="22"/>
        </w:rPr>
        <w:t>с даты получения</w:t>
      </w:r>
      <w:proofErr w:type="gramEnd"/>
      <w:r w:rsidRPr="00A11021">
        <w:rPr>
          <w:rFonts w:ascii="Arial" w:hAnsi="Arial" w:cs="Arial"/>
          <w:sz w:val="22"/>
          <w:szCs w:val="22"/>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3.4.12. Заявитель в срок до пяти рабочих дней направляет в </w:t>
      </w:r>
      <w:r w:rsidRPr="00A11021">
        <w:rPr>
          <w:rFonts w:ascii="Arial" w:hAnsi="Arial" w:cs="Arial"/>
          <w:b/>
          <w:sz w:val="22"/>
          <w:szCs w:val="22"/>
        </w:rPr>
        <w:t>администрацию городского поселения город Калач Калачеевского муниципального района Воронежской области</w:t>
      </w:r>
      <w:r w:rsidRPr="00A11021">
        <w:rPr>
          <w:rFonts w:ascii="Arial" w:hAnsi="Arial" w:cs="Arial"/>
          <w:sz w:val="22"/>
          <w:szCs w:val="22"/>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A11021">
        <w:rPr>
          <w:rFonts w:ascii="Arial" w:hAnsi="Arial" w:cs="Arial"/>
          <w:b/>
          <w:sz w:val="22"/>
          <w:szCs w:val="22"/>
        </w:rPr>
        <w:t xml:space="preserve">администрация городского поселения город Калач Калачеевского муниципального района Воронежской области </w:t>
      </w:r>
      <w:r w:rsidRPr="00A11021">
        <w:rPr>
          <w:rFonts w:ascii="Arial" w:hAnsi="Arial" w:cs="Arial"/>
          <w:sz w:val="22"/>
          <w:szCs w:val="22"/>
        </w:rPr>
        <w:t>принимает решение об отказе в оформлении специального разрешения, о чем сообщает заявителю.</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3.4.13. Срок проведения оценки технического состояния автомобильных дорог и (или) их участков не должен превышать 30 рабочих дней.</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w:t>
      </w:r>
      <w:r w:rsidRPr="00A11021">
        <w:rPr>
          <w:rFonts w:ascii="Arial" w:hAnsi="Arial" w:cs="Arial"/>
          <w:sz w:val="22"/>
          <w:szCs w:val="22"/>
        </w:rPr>
        <w:lastRenderedPageBreak/>
        <w:t>обустройству автомобильных дорог или их участков и расходы на проведение указанных мероприятий.</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3.4.15.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Pr="00A11021">
        <w:rPr>
          <w:rFonts w:ascii="Arial" w:hAnsi="Arial" w:cs="Arial"/>
          <w:b/>
          <w:sz w:val="22"/>
          <w:szCs w:val="22"/>
        </w:rPr>
        <w:t>администрации городского поселения город Калач Калачеевского муниципального района Воронежской области</w:t>
      </w:r>
      <w:r w:rsidRPr="00A11021">
        <w:rPr>
          <w:rFonts w:ascii="Arial" w:hAnsi="Arial" w:cs="Arial"/>
          <w:sz w:val="22"/>
          <w:szCs w:val="22"/>
        </w:rPr>
        <w:t>.</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b/>
          <w:sz w:val="22"/>
          <w:szCs w:val="22"/>
        </w:rPr>
        <w:t>Администрация</w:t>
      </w:r>
      <w:r w:rsidRPr="00A11021">
        <w:rPr>
          <w:rFonts w:ascii="Arial" w:hAnsi="Arial" w:cs="Arial"/>
          <w:sz w:val="22"/>
          <w:szCs w:val="22"/>
        </w:rPr>
        <w:t xml:space="preserve"> </w:t>
      </w:r>
      <w:r w:rsidRPr="00A11021">
        <w:rPr>
          <w:rFonts w:ascii="Arial" w:hAnsi="Arial" w:cs="Arial"/>
          <w:b/>
          <w:sz w:val="22"/>
          <w:szCs w:val="22"/>
        </w:rPr>
        <w:t xml:space="preserve">городского поселения город Калач Калачеевского муниципального района Воронежской области </w:t>
      </w:r>
      <w:r w:rsidRPr="00A11021">
        <w:rPr>
          <w:rFonts w:ascii="Arial" w:hAnsi="Arial" w:cs="Arial"/>
          <w:sz w:val="22"/>
          <w:szCs w:val="22"/>
        </w:rPr>
        <w:t>в течение трех рабочих дней со дня получения ответов от владельцев автомобильных дорог информирует об этом заявителя.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3.4.16. Заявитель в срок до пяти рабочих дней направляет в </w:t>
      </w:r>
      <w:proofErr w:type="spellStart"/>
      <w:r w:rsidRPr="00A11021">
        <w:rPr>
          <w:rFonts w:ascii="Arial" w:hAnsi="Arial" w:cs="Arial"/>
          <w:b/>
          <w:sz w:val="22"/>
          <w:szCs w:val="22"/>
        </w:rPr>
        <w:t>администрациию</w:t>
      </w:r>
      <w:proofErr w:type="spellEnd"/>
      <w:r w:rsidRPr="00A11021">
        <w:rPr>
          <w:rFonts w:ascii="Arial" w:hAnsi="Arial" w:cs="Arial"/>
          <w:b/>
          <w:sz w:val="22"/>
          <w:szCs w:val="22"/>
        </w:rPr>
        <w:t xml:space="preserve"> городского поселения город Калач Калачеевского муниципального района Воронежской области </w:t>
      </w:r>
      <w:r w:rsidRPr="00A11021">
        <w:rPr>
          <w:rFonts w:ascii="Arial" w:hAnsi="Arial" w:cs="Arial"/>
          <w:sz w:val="22"/>
          <w:szCs w:val="22"/>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Pr="00A11021">
        <w:rPr>
          <w:rFonts w:ascii="Arial" w:hAnsi="Arial" w:cs="Arial"/>
          <w:b/>
          <w:sz w:val="22"/>
          <w:szCs w:val="22"/>
        </w:rPr>
        <w:t xml:space="preserve">администрация городского поселения город Калач Калачеевского муниципального района Воронежской области </w:t>
      </w:r>
      <w:r w:rsidRPr="00A11021">
        <w:rPr>
          <w:rFonts w:ascii="Arial" w:hAnsi="Arial" w:cs="Arial"/>
          <w:sz w:val="22"/>
          <w:szCs w:val="22"/>
        </w:rPr>
        <w:t xml:space="preserve"> принимает решение об отказе в оформлении специального разрешения, о чем сообщает заявителю.</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3.4.18. </w:t>
      </w:r>
      <w:proofErr w:type="gramStart"/>
      <w:r w:rsidRPr="00A11021">
        <w:rPr>
          <w:rFonts w:ascii="Arial" w:hAnsi="Arial" w:cs="Arial"/>
          <w:sz w:val="22"/>
          <w:szCs w:val="22"/>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3.4.19. В случае</w:t>
      </w:r>
      <w:proofErr w:type="gramStart"/>
      <w:r w:rsidRPr="00A11021">
        <w:rPr>
          <w:rFonts w:ascii="Arial" w:hAnsi="Arial" w:cs="Arial"/>
          <w:sz w:val="22"/>
          <w:szCs w:val="22"/>
        </w:rPr>
        <w:t>,</w:t>
      </w:r>
      <w:proofErr w:type="gramEnd"/>
      <w:r w:rsidRPr="00A11021">
        <w:rPr>
          <w:rFonts w:ascii="Arial" w:hAnsi="Arial" w:cs="Arial"/>
          <w:sz w:val="22"/>
          <w:szCs w:val="22"/>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xml:space="preserve">- </w:t>
      </w:r>
      <w:proofErr w:type="gramStart"/>
      <w:r w:rsidRPr="00A11021">
        <w:rPr>
          <w:rFonts w:ascii="Arial" w:hAnsi="Arial" w:cs="Arial"/>
          <w:sz w:val="22"/>
          <w:szCs w:val="22"/>
        </w:rPr>
        <w:t>о подготовке  решения об отказе в оформлении специального разрешения на движение по автомобильным дорогам</w:t>
      </w:r>
      <w:proofErr w:type="gramEnd"/>
      <w:r w:rsidRPr="00A11021">
        <w:rPr>
          <w:rFonts w:ascii="Arial" w:hAnsi="Arial" w:cs="Arial"/>
          <w:sz w:val="22"/>
          <w:szCs w:val="22"/>
        </w:rPr>
        <w:t xml:space="preserve"> тяжеловесного и (или) крупногабаритного транспортного средства.</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xml:space="preserve">3.4.21. Результатом административной процедуры является: </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xml:space="preserve">- принятие решения об оформлении специального разрешения на движение по автомобильным дорогам тяжеловесного и (или) крупногабаритного транспортного </w:t>
      </w:r>
      <w:r w:rsidRPr="00A11021">
        <w:rPr>
          <w:rFonts w:ascii="Arial" w:hAnsi="Arial" w:cs="Arial"/>
          <w:sz w:val="22"/>
          <w:szCs w:val="22"/>
        </w:rPr>
        <w:lastRenderedPageBreak/>
        <w:t>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3.4.22. Максимальный срок исполнения административной процедуры – в течение 4 рабочих дней </w:t>
      </w:r>
      <w:proofErr w:type="gramStart"/>
      <w:r w:rsidRPr="00A11021">
        <w:rPr>
          <w:rFonts w:ascii="Arial" w:hAnsi="Arial" w:cs="Arial"/>
          <w:sz w:val="22"/>
          <w:szCs w:val="22"/>
        </w:rPr>
        <w:t>с даты поступления</w:t>
      </w:r>
      <w:proofErr w:type="gramEnd"/>
      <w:r w:rsidRPr="00A11021">
        <w:rPr>
          <w:rFonts w:ascii="Arial" w:hAnsi="Arial" w:cs="Arial"/>
          <w:sz w:val="22"/>
          <w:szCs w:val="22"/>
        </w:rPr>
        <w:t xml:space="preserve"> заявки на согласование маршрута транспортного средства. В случае</w:t>
      </w:r>
      <w:proofErr w:type="gramStart"/>
      <w:r w:rsidRPr="00A11021">
        <w:rPr>
          <w:rFonts w:ascii="Arial" w:hAnsi="Arial" w:cs="Arial"/>
          <w:sz w:val="22"/>
          <w:szCs w:val="22"/>
        </w:rPr>
        <w:t>,</w:t>
      </w:r>
      <w:proofErr w:type="gramEnd"/>
      <w:r w:rsidRPr="00A11021">
        <w:rPr>
          <w:rFonts w:ascii="Arial" w:hAnsi="Arial" w:cs="Arial"/>
          <w:sz w:val="22"/>
          <w:szCs w:val="22"/>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3.5.1. </w:t>
      </w:r>
      <w:proofErr w:type="gramStart"/>
      <w:r w:rsidRPr="00A11021">
        <w:rPr>
          <w:rFonts w:ascii="Arial" w:hAnsi="Arial" w:cs="Arial"/>
          <w:sz w:val="22"/>
          <w:szCs w:val="22"/>
        </w:rPr>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roofErr w:type="gramEnd"/>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3.5.2. Согласование маршрута крупногабаритного транспортного средства осуществляется </w:t>
      </w:r>
      <w:r w:rsidRPr="00A11021">
        <w:rPr>
          <w:rFonts w:ascii="Arial" w:hAnsi="Arial" w:cs="Arial"/>
          <w:b/>
          <w:sz w:val="22"/>
          <w:szCs w:val="22"/>
        </w:rPr>
        <w:t xml:space="preserve">администрацией городского поселения город Калач Калачеевского муниципального района Воронежской области </w:t>
      </w:r>
      <w:r w:rsidRPr="00A11021">
        <w:rPr>
          <w:rFonts w:ascii="Arial" w:hAnsi="Arial" w:cs="Arial"/>
          <w:sz w:val="22"/>
          <w:szCs w:val="22"/>
        </w:rPr>
        <w:t xml:space="preserve">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3.5.4. </w:t>
      </w:r>
      <w:proofErr w:type="gramStart"/>
      <w:r w:rsidRPr="00A11021">
        <w:rPr>
          <w:rFonts w:ascii="Arial" w:hAnsi="Arial" w:cs="Arial"/>
          <w:b/>
          <w:sz w:val="22"/>
          <w:szCs w:val="22"/>
        </w:rPr>
        <w:t xml:space="preserve">Администрация городского поселения город Калач Калачеевского муниципального района Воронежской области </w:t>
      </w:r>
      <w:r w:rsidRPr="00A11021">
        <w:rPr>
          <w:rFonts w:ascii="Arial" w:hAnsi="Arial" w:cs="Arial"/>
          <w:sz w:val="22"/>
          <w:szCs w:val="22"/>
        </w:rPr>
        <w:t xml:space="preserve">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w:t>
      </w:r>
      <w:proofErr w:type="gramEnd"/>
      <w:r w:rsidRPr="00A11021">
        <w:rPr>
          <w:rFonts w:ascii="Arial" w:hAnsi="Arial" w:cs="Arial"/>
          <w:sz w:val="22"/>
          <w:szCs w:val="22"/>
        </w:rPr>
        <w:t xml:space="preserve"> Заявка регистрируется Госавтоинспекцией в течение одного рабочего дня </w:t>
      </w:r>
      <w:proofErr w:type="gramStart"/>
      <w:r w:rsidRPr="00A11021">
        <w:rPr>
          <w:rFonts w:ascii="Arial" w:hAnsi="Arial" w:cs="Arial"/>
          <w:sz w:val="22"/>
          <w:szCs w:val="22"/>
        </w:rPr>
        <w:t>с даты</w:t>
      </w:r>
      <w:proofErr w:type="gramEnd"/>
      <w:r w:rsidRPr="00A11021">
        <w:rPr>
          <w:rFonts w:ascii="Arial" w:hAnsi="Arial" w:cs="Arial"/>
          <w:sz w:val="22"/>
          <w:szCs w:val="22"/>
        </w:rPr>
        <w:t xml:space="preserve"> ее получения.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A11021">
        <w:rPr>
          <w:rFonts w:ascii="Arial" w:hAnsi="Arial" w:cs="Arial"/>
          <w:sz w:val="22"/>
          <w:szCs w:val="22"/>
        </w:rPr>
        <w:t xml:space="preserve">с даты </w:t>
      </w:r>
      <w:r w:rsidRPr="00A11021">
        <w:rPr>
          <w:rFonts w:ascii="Arial" w:hAnsi="Arial" w:cs="Arial"/>
          <w:sz w:val="22"/>
          <w:szCs w:val="22"/>
        </w:rPr>
        <w:lastRenderedPageBreak/>
        <w:t>регистрации</w:t>
      </w:r>
      <w:proofErr w:type="gramEnd"/>
      <w:r w:rsidRPr="00A11021">
        <w:rPr>
          <w:rFonts w:ascii="Arial" w:hAnsi="Arial" w:cs="Arial"/>
          <w:sz w:val="22"/>
          <w:szCs w:val="22"/>
        </w:rPr>
        <w:t xml:space="preserve"> заявки, полученной от </w:t>
      </w:r>
      <w:r w:rsidRPr="00A11021">
        <w:rPr>
          <w:rFonts w:ascii="Arial" w:hAnsi="Arial" w:cs="Arial"/>
          <w:b/>
          <w:sz w:val="22"/>
          <w:szCs w:val="22"/>
        </w:rPr>
        <w:t>администрации городского поселения город Калач Калачеевского муниципального района Воронежской области</w:t>
      </w:r>
      <w:r w:rsidRPr="00A11021">
        <w:rPr>
          <w:rFonts w:ascii="Arial" w:hAnsi="Arial" w:cs="Arial"/>
          <w:sz w:val="22"/>
          <w:szCs w:val="22"/>
        </w:rPr>
        <w:t>.</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3.5.4.1. </w:t>
      </w:r>
      <w:proofErr w:type="gramStart"/>
      <w:r w:rsidRPr="00A11021">
        <w:rPr>
          <w:rFonts w:ascii="Arial" w:hAnsi="Arial" w:cs="Arial"/>
          <w:sz w:val="22"/>
          <w:szCs w:val="22"/>
        </w:rPr>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w:t>
      </w:r>
      <w:proofErr w:type="gramEnd"/>
      <w:r w:rsidRPr="00A11021">
        <w:rPr>
          <w:rFonts w:ascii="Arial" w:hAnsi="Arial" w:cs="Arial"/>
          <w:sz w:val="22"/>
          <w:szCs w:val="22"/>
        </w:rPr>
        <w:t xml:space="preserve"> бланк специального разрешения в </w:t>
      </w:r>
      <w:r w:rsidRPr="00A11021">
        <w:rPr>
          <w:rFonts w:ascii="Arial" w:hAnsi="Arial" w:cs="Arial"/>
          <w:b/>
          <w:sz w:val="22"/>
          <w:szCs w:val="22"/>
        </w:rPr>
        <w:t>администрацию городского поселения город Калач Калачеевского муниципального района Воронежской области</w:t>
      </w:r>
      <w:r w:rsidRPr="00A11021">
        <w:rPr>
          <w:rFonts w:ascii="Arial" w:hAnsi="Arial" w:cs="Arial"/>
          <w:sz w:val="22"/>
          <w:szCs w:val="22"/>
        </w:rPr>
        <w:t>.</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702CB7" w:rsidRPr="00A11021" w:rsidRDefault="00702CB7" w:rsidP="00702CB7">
      <w:pPr>
        <w:pStyle w:val="ConsPlusNormal"/>
        <w:ind w:firstLine="709"/>
        <w:jc w:val="both"/>
        <w:rPr>
          <w:sz w:val="22"/>
          <w:szCs w:val="22"/>
        </w:rPr>
      </w:pPr>
      <w:r w:rsidRPr="00A11021">
        <w:rPr>
          <w:sz w:val="22"/>
          <w:szCs w:val="22"/>
        </w:rPr>
        <w:t xml:space="preserve">3.6.1. </w:t>
      </w:r>
      <w:r w:rsidRPr="00A11021">
        <w:rPr>
          <w:b/>
          <w:sz w:val="22"/>
          <w:szCs w:val="22"/>
        </w:rPr>
        <w:t xml:space="preserve">Администрация городского поселения город Калач Калачеевского муниципального района Воронежской области </w:t>
      </w:r>
      <w:r w:rsidRPr="00A11021">
        <w:rPr>
          <w:sz w:val="22"/>
          <w:szCs w:val="22"/>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702CB7" w:rsidRPr="00A11021" w:rsidRDefault="00702CB7" w:rsidP="00702CB7">
      <w:pPr>
        <w:pStyle w:val="ConsPlusNormal"/>
        <w:ind w:firstLine="709"/>
        <w:jc w:val="both"/>
        <w:rPr>
          <w:sz w:val="22"/>
          <w:szCs w:val="22"/>
        </w:rPr>
      </w:pPr>
      <w:r w:rsidRPr="00A11021">
        <w:rPr>
          <w:sz w:val="22"/>
          <w:szCs w:val="22"/>
        </w:rPr>
        <w:t xml:space="preserve">3.6.2. </w:t>
      </w:r>
      <w:r w:rsidRPr="00A11021">
        <w:rPr>
          <w:b/>
          <w:sz w:val="22"/>
          <w:szCs w:val="22"/>
        </w:rPr>
        <w:t>Администрация</w:t>
      </w:r>
      <w:r w:rsidRPr="00A11021">
        <w:rPr>
          <w:sz w:val="22"/>
          <w:szCs w:val="22"/>
        </w:rPr>
        <w:t xml:space="preserve"> </w:t>
      </w:r>
      <w:r w:rsidRPr="00A11021">
        <w:rPr>
          <w:b/>
          <w:sz w:val="22"/>
          <w:szCs w:val="22"/>
        </w:rPr>
        <w:t xml:space="preserve">городского поселения город Калач Калачеевского муниципального района Воронежской области </w:t>
      </w:r>
      <w:r w:rsidRPr="00A11021">
        <w:rPr>
          <w:sz w:val="22"/>
          <w:szCs w:val="22"/>
        </w:rPr>
        <w:t xml:space="preserve">принимает решение об отказе в выдаче специального разрешения в случаях, предусмотренных пунктом 2.8 настоящего регламента. </w:t>
      </w:r>
    </w:p>
    <w:p w:rsidR="00702CB7" w:rsidRPr="00A11021" w:rsidRDefault="00702CB7" w:rsidP="00702CB7">
      <w:pPr>
        <w:pStyle w:val="ConsPlusNormal"/>
        <w:ind w:firstLine="709"/>
        <w:jc w:val="both"/>
        <w:rPr>
          <w:sz w:val="22"/>
          <w:szCs w:val="22"/>
        </w:rPr>
      </w:pPr>
      <w:r w:rsidRPr="00A11021">
        <w:rPr>
          <w:sz w:val="22"/>
          <w:szCs w:val="22"/>
        </w:rPr>
        <w:t xml:space="preserve">3.6.3. </w:t>
      </w:r>
      <w:r w:rsidRPr="00A11021">
        <w:rPr>
          <w:b/>
          <w:sz w:val="22"/>
          <w:szCs w:val="22"/>
        </w:rPr>
        <w:t>Администрация</w:t>
      </w:r>
      <w:r w:rsidRPr="00A11021">
        <w:rPr>
          <w:sz w:val="22"/>
          <w:szCs w:val="22"/>
        </w:rPr>
        <w:t xml:space="preserve"> </w:t>
      </w:r>
      <w:r w:rsidRPr="00A11021">
        <w:rPr>
          <w:b/>
          <w:sz w:val="22"/>
          <w:szCs w:val="22"/>
        </w:rPr>
        <w:t xml:space="preserve">городского поселения город Калач Калачеевского муниципального района Воронежской области </w:t>
      </w:r>
      <w:r w:rsidRPr="00A11021">
        <w:rPr>
          <w:sz w:val="22"/>
          <w:szCs w:val="22"/>
        </w:rPr>
        <w:t>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702CB7" w:rsidRPr="00A11021" w:rsidRDefault="00702CB7" w:rsidP="00702CB7">
      <w:pPr>
        <w:tabs>
          <w:tab w:val="left" w:pos="1560"/>
        </w:tabs>
        <w:ind w:firstLine="709"/>
        <w:jc w:val="both"/>
        <w:rPr>
          <w:rFonts w:ascii="Arial" w:hAnsi="Arial" w:cs="Arial"/>
          <w:sz w:val="22"/>
          <w:szCs w:val="22"/>
        </w:rPr>
      </w:pPr>
      <w:r w:rsidRPr="00A11021">
        <w:rPr>
          <w:rFonts w:ascii="Arial" w:hAnsi="Arial" w:cs="Arial"/>
          <w:sz w:val="22"/>
          <w:szCs w:val="22"/>
        </w:rPr>
        <w:t xml:space="preserve">3.7.1. </w:t>
      </w:r>
      <w:proofErr w:type="gramStart"/>
      <w:r w:rsidRPr="00A11021">
        <w:rPr>
          <w:rFonts w:ascii="Arial" w:hAnsi="Arial" w:cs="Arial"/>
          <w:sz w:val="22"/>
          <w:szCs w:val="22"/>
        </w:rPr>
        <w:t>Выдача специального разрешения осущес</w:t>
      </w:r>
      <w:r w:rsidR="006C0AE3" w:rsidRPr="00A11021">
        <w:rPr>
          <w:rFonts w:ascii="Arial" w:hAnsi="Arial" w:cs="Arial"/>
          <w:sz w:val="22"/>
          <w:szCs w:val="22"/>
        </w:rPr>
        <w:t xml:space="preserve">твляется администрацией  городского </w:t>
      </w:r>
      <w:r w:rsidRPr="00A11021">
        <w:rPr>
          <w:rFonts w:ascii="Arial" w:hAnsi="Arial" w:cs="Arial"/>
          <w:sz w:val="22"/>
          <w:szCs w:val="22"/>
        </w:rPr>
        <w:t>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w:t>
      </w:r>
      <w:proofErr w:type="gramEnd"/>
      <w:r w:rsidRPr="00A11021">
        <w:rPr>
          <w:rFonts w:ascii="Arial" w:hAnsi="Arial" w:cs="Arial"/>
          <w:sz w:val="22"/>
          <w:szCs w:val="22"/>
        </w:rPr>
        <w:t xml:space="preserve"> оригинала заявления и схемы транспортного </w:t>
      </w:r>
      <w:r w:rsidRPr="00A11021">
        <w:rPr>
          <w:rFonts w:ascii="Arial" w:hAnsi="Arial" w:cs="Arial"/>
          <w:sz w:val="22"/>
          <w:szCs w:val="22"/>
        </w:rPr>
        <w:lastRenderedPageBreak/>
        <w:t xml:space="preserve">средства, также заверенных копий документов, указанных в  подпункте 1 пункта 2.6.1.2 настоящего регламента, в случае подачи заявления в адрес </w:t>
      </w:r>
      <w:r w:rsidRPr="00A11021">
        <w:rPr>
          <w:rFonts w:ascii="Arial" w:hAnsi="Arial" w:cs="Arial"/>
          <w:b/>
          <w:sz w:val="22"/>
          <w:szCs w:val="22"/>
        </w:rPr>
        <w:t>администрации</w:t>
      </w:r>
      <w:r w:rsidRPr="00A11021">
        <w:rPr>
          <w:rFonts w:ascii="Arial" w:hAnsi="Arial" w:cs="Arial"/>
          <w:sz w:val="22"/>
          <w:szCs w:val="22"/>
        </w:rPr>
        <w:t xml:space="preserve"> </w:t>
      </w:r>
      <w:r w:rsidRPr="00A11021">
        <w:rPr>
          <w:rFonts w:ascii="Arial" w:hAnsi="Arial" w:cs="Arial"/>
          <w:b/>
          <w:sz w:val="22"/>
          <w:szCs w:val="22"/>
        </w:rPr>
        <w:t>городского поселения город Калач Калачеевского муниципального района Воронежской области</w:t>
      </w:r>
      <w:r w:rsidRPr="00A11021">
        <w:rPr>
          <w:rFonts w:ascii="Arial" w:hAnsi="Arial" w:cs="Arial"/>
          <w:sz w:val="22"/>
          <w:szCs w:val="22"/>
        </w:rPr>
        <w:t xml:space="preserve"> посредством факсимильной связи.</w:t>
      </w:r>
    </w:p>
    <w:p w:rsidR="00702CB7" w:rsidRPr="00A11021" w:rsidRDefault="00702CB7" w:rsidP="00702CB7">
      <w:pPr>
        <w:autoSpaceDE w:val="0"/>
        <w:autoSpaceDN w:val="0"/>
        <w:adjustRightInd w:val="0"/>
        <w:ind w:firstLine="540"/>
        <w:jc w:val="both"/>
        <w:rPr>
          <w:rFonts w:ascii="Arial" w:hAnsi="Arial" w:cs="Arial"/>
          <w:sz w:val="22"/>
          <w:szCs w:val="22"/>
        </w:rPr>
      </w:pPr>
      <w:r w:rsidRPr="00A11021">
        <w:rPr>
          <w:rFonts w:ascii="Arial" w:hAnsi="Arial" w:cs="Arial"/>
          <w:sz w:val="22"/>
          <w:szCs w:val="22"/>
        </w:rPr>
        <w:t xml:space="preserve">3.7.2. </w:t>
      </w:r>
      <w:proofErr w:type="gramStart"/>
      <w:r w:rsidRPr="00A11021">
        <w:rPr>
          <w:rFonts w:ascii="Arial" w:hAnsi="Arial" w:cs="Arial"/>
          <w:sz w:val="22"/>
          <w:szCs w:val="22"/>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A11021">
        <w:rPr>
          <w:rFonts w:ascii="Arial" w:hAnsi="Arial" w:cs="Arial"/>
          <w:sz w:val="22"/>
          <w:szCs w:val="22"/>
        </w:rPr>
        <w:t xml:space="preserve"> свидетельства о регистрации).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3.7.4. </w:t>
      </w:r>
      <w:proofErr w:type="gramStart"/>
      <w:r w:rsidRPr="00A11021">
        <w:rPr>
          <w:rFonts w:ascii="Arial" w:hAnsi="Arial" w:cs="Arial"/>
          <w:sz w:val="22"/>
          <w:szCs w:val="22"/>
        </w:rPr>
        <w:t>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w:t>
      </w:r>
      <w:proofErr w:type="gramEnd"/>
      <w:r w:rsidRPr="00A11021">
        <w:rPr>
          <w:rFonts w:ascii="Arial" w:hAnsi="Arial" w:cs="Arial"/>
          <w:sz w:val="22"/>
          <w:szCs w:val="22"/>
        </w:rPr>
        <w:t xml:space="preserve">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02CB7" w:rsidRPr="00A11021" w:rsidRDefault="00702CB7" w:rsidP="00702CB7">
      <w:pPr>
        <w:widowControl w:val="0"/>
        <w:tabs>
          <w:tab w:val="left" w:pos="1560"/>
          <w:tab w:val="left" w:pos="1680"/>
          <w:tab w:val="left" w:pos="1985"/>
        </w:tabs>
        <w:suppressAutoHyphens/>
        <w:autoSpaceDE w:val="0"/>
        <w:autoSpaceDN w:val="0"/>
        <w:adjustRightInd w:val="0"/>
        <w:ind w:firstLine="709"/>
        <w:jc w:val="both"/>
        <w:rPr>
          <w:rFonts w:ascii="Arial" w:hAnsi="Arial" w:cs="Arial"/>
          <w:sz w:val="22"/>
          <w:szCs w:val="22"/>
        </w:rPr>
      </w:pPr>
      <w:r w:rsidRPr="00A11021">
        <w:rPr>
          <w:rFonts w:ascii="Arial" w:hAnsi="Arial" w:cs="Arial"/>
          <w:sz w:val="22"/>
          <w:szCs w:val="22"/>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02CB7" w:rsidRPr="00A11021" w:rsidRDefault="00702CB7" w:rsidP="00702CB7">
      <w:pPr>
        <w:widowControl w:val="0"/>
        <w:tabs>
          <w:tab w:val="left" w:pos="1560"/>
          <w:tab w:val="left" w:pos="1680"/>
          <w:tab w:val="left" w:pos="1985"/>
        </w:tabs>
        <w:suppressAutoHyphens/>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3.8.1. </w:t>
      </w:r>
      <w:r w:rsidRPr="00A11021">
        <w:rPr>
          <w:rFonts w:ascii="Arial" w:hAnsi="Arial" w:cs="Arial"/>
          <w:sz w:val="22"/>
          <w:szCs w:val="22"/>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02CB7" w:rsidRPr="00A11021" w:rsidRDefault="00702CB7" w:rsidP="00702CB7">
      <w:pPr>
        <w:widowControl w:val="0"/>
        <w:tabs>
          <w:tab w:val="left" w:pos="1560"/>
          <w:tab w:val="left" w:pos="1680"/>
          <w:tab w:val="left" w:pos="1985"/>
        </w:tabs>
        <w:suppressAutoHyphens/>
        <w:autoSpaceDE w:val="0"/>
        <w:autoSpaceDN w:val="0"/>
        <w:adjustRightInd w:val="0"/>
        <w:ind w:firstLine="709"/>
        <w:jc w:val="both"/>
        <w:rPr>
          <w:rFonts w:ascii="Arial" w:hAnsi="Arial" w:cs="Arial"/>
          <w:sz w:val="22"/>
          <w:szCs w:val="22"/>
        </w:rPr>
      </w:pPr>
      <w:r w:rsidRPr="00A11021">
        <w:rPr>
          <w:rFonts w:ascii="Arial" w:hAnsi="Arial" w:cs="Arial"/>
          <w:sz w:val="22"/>
          <w:szCs w:val="22"/>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02CB7" w:rsidRPr="00A11021" w:rsidRDefault="00702CB7" w:rsidP="00702CB7">
      <w:pPr>
        <w:widowControl w:val="0"/>
        <w:tabs>
          <w:tab w:val="left" w:pos="1560"/>
          <w:tab w:val="left" w:pos="1680"/>
          <w:tab w:val="left" w:pos="1985"/>
        </w:tabs>
        <w:suppressAutoHyphens/>
        <w:autoSpaceDE w:val="0"/>
        <w:autoSpaceDN w:val="0"/>
        <w:adjustRightInd w:val="0"/>
        <w:ind w:firstLine="709"/>
        <w:jc w:val="both"/>
        <w:rPr>
          <w:rFonts w:ascii="Arial" w:hAnsi="Arial" w:cs="Arial"/>
          <w:sz w:val="22"/>
          <w:szCs w:val="22"/>
        </w:rPr>
      </w:pPr>
      <w:r w:rsidRPr="00A11021">
        <w:rPr>
          <w:rFonts w:ascii="Arial" w:hAnsi="Arial" w:cs="Arial"/>
          <w:sz w:val="22"/>
          <w:szCs w:val="22"/>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02CB7" w:rsidRPr="00A11021" w:rsidRDefault="00702CB7" w:rsidP="00702CB7">
      <w:pPr>
        <w:autoSpaceDE w:val="0"/>
        <w:autoSpaceDN w:val="0"/>
        <w:adjustRightInd w:val="0"/>
        <w:ind w:firstLine="709"/>
        <w:jc w:val="both"/>
        <w:outlineLvl w:val="0"/>
        <w:rPr>
          <w:rFonts w:ascii="Arial" w:hAnsi="Arial" w:cs="Arial"/>
          <w:sz w:val="22"/>
          <w:szCs w:val="22"/>
        </w:rPr>
      </w:pPr>
      <w:r w:rsidRPr="00A11021">
        <w:rPr>
          <w:rFonts w:ascii="Arial" w:hAnsi="Arial" w:cs="Arial"/>
          <w:sz w:val="22"/>
          <w:szCs w:val="22"/>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02CB7" w:rsidRPr="00A11021" w:rsidRDefault="00702CB7" w:rsidP="00702CB7">
      <w:pPr>
        <w:widowControl w:val="0"/>
        <w:tabs>
          <w:tab w:val="left" w:pos="1560"/>
          <w:tab w:val="left" w:pos="1680"/>
          <w:tab w:val="left" w:pos="1985"/>
        </w:tabs>
        <w:suppressAutoHyphens/>
        <w:autoSpaceDE w:val="0"/>
        <w:autoSpaceDN w:val="0"/>
        <w:adjustRightInd w:val="0"/>
        <w:ind w:firstLine="709"/>
        <w:jc w:val="both"/>
        <w:rPr>
          <w:rFonts w:ascii="Arial" w:hAnsi="Arial" w:cs="Arial"/>
          <w:sz w:val="22"/>
          <w:szCs w:val="22"/>
        </w:rPr>
      </w:pPr>
    </w:p>
    <w:p w:rsidR="00702CB7" w:rsidRPr="00A11021" w:rsidRDefault="00702CB7" w:rsidP="00702CB7">
      <w:pPr>
        <w:numPr>
          <w:ilvl w:val="0"/>
          <w:numId w:val="5"/>
        </w:numPr>
        <w:tabs>
          <w:tab w:val="left" w:pos="1560"/>
        </w:tabs>
        <w:ind w:left="0" w:firstLine="709"/>
        <w:jc w:val="center"/>
        <w:rPr>
          <w:rFonts w:ascii="Arial" w:hAnsi="Arial" w:cs="Arial"/>
          <w:sz w:val="22"/>
          <w:szCs w:val="22"/>
        </w:rPr>
      </w:pPr>
      <w:r w:rsidRPr="00A11021">
        <w:rPr>
          <w:rFonts w:ascii="Arial" w:hAnsi="Arial" w:cs="Arial"/>
          <w:sz w:val="22"/>
          <w:szCs w:val="22"/>
        </w:rPr>
        <w:t xml:space="preserve">Формы </w:t>
      </w:r>
      <w:proofErr w:type="gramStart"/>
      <w:r w:rsidRPr="00A11021">
        <w:rPr>
          <w:rFonts w:ascii="Arial" w:hAnsi="Arial" w:cs="Arial"/>
          <w:sz w:val="22"/>
          <w:szCs w:val="22"/>
        </w:rPr>
        <w:t>контроля  за</w:t>
      </w:r>
      <w:proofErr w:type="gramEnd"/>
      <w:r w:rsidRPr="00A11021">
        <w:rPr>
          <w:rFonts w:ascii="Arial" w:hAnsi="Arial" w:cs="Arial"/>
          <w:sz w:val="22"/>
          <w:szCs w:val="22"/>
        </w:rPr>
        <w:t xml:space="preserve"> исполнением административного регламента</w:t>
      </w:r>
    </w:p>
    <w:p w:rsidR="00702CB7" w:rsidRPr="00A11021" w:rsidRDefault="00702CB7" w:rsidP="00702CB7">
      <w:pPr>
        <w:suppressAutoHyphens/>
        <w:ind w:firstLine="709"/>
        <w:jc w:val="center"/>
        <w:rPr>
          <w:rFonts w:ascii="Arial" w:hAnsi="Arial" w:cs="Arial"/>
          <w:sz w:val="22"/>
          <w:szCs w:val="22"/>
        </w:rPr>
      </w:pP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02CB7" w:rsidRPr="00A11021" w:rsidRDefault="00702CB7" w:rsidP="00702CB7">
      <w:pPr>
        <w:adjustRightInd w:val="0"/>
        <w:ind w:firstLine="709"/>
        <w:outlineLvl w:val="2"/>
        <w:rPr>
          <w:rFonts w:ascii="Arial" w:hAnsi="Arial" w:cs="Arial"/>
          <w:sz w:val="22"/>
          <w:szCs w:val="22"/>
        </w:rPr>
      </w:pPr>
      <w:r w:rsidRPr="00A11021">
        <w:rPr>
          <w:rFonts w:ascii="Arial" w:hAnsi="Arial" w:cs="Arial"/>
          <w:sz w:val="22"/>
          <w:szCs w:val="22"/>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02CB7" w:rsidRPr="00A11021" w:rsidRDefault="00702CB7" w:rsidP="00702CB7">
      <w:pPr>
        <w:pStyle w:val="ConsPlusTitle"/>
        <w:widowControl/>
        <w:ind w:firstLine="709"/>
        <w:jc w:val="both"/>
        <w:rPr>
          <w:b w:val="0"/>
          <w:sz w:val="22"/>
          <w:szCs w:val="22"/>
        </w:rPr>
      </w:pPr>
      <w:r w:rsidRPr="00A11021">
        <w:rPr>
          <w:b w:val="0"/>
          <w:sz w:val="22"/>
          <w:szCs w:val="22"/>
        </w:rPr>
        <w:t>4.4. Проведение текущего контроля должно осуществляться не реже двух раз в год.</w:t>
      </w:r>
    </w:p>
    <w:p w:rsidR="00702CB7" w:rsidRPr="00A11021" w:rsidRDefault="00702CB7" w:rsidP="00702CB7">
      <w:pPr>
        <w:adjustRightInd w:val="0"/>
        <w:ind w:firstLine="709"/>
        <w:outlineLvl w:val="2"/>
        <w:rPr>
          <w:rFonts w:ascii="Arial" w:hAnsi="Arial" w:cs="Arial"/>
          <w:sz w:val="22"/>
          <w:szCs w:val="22"/>
        </w:rPr>
      </w:pPr>
      <w:r w:rsidRPr="00A11021">
        <w:rPr>
          <w:rFonts w:ascii="Arial" w:hAnsi="Arial" w:cs="Arial"/>
          <w:sz w:val="22"/>
          <w:szCs w:val="22"/>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Результаты проверки оформляются в виде справки, в которой отмечаются выявленные недостатки и указываются предложения по их устранению.</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4.5 </w:t>
      </w:r>
      <w:proofErr w:type="gramStart"/>
      <w:r w:rsidRPr="00A11021">
        <w:rPr>
          <w:rFonts w:ascii="Arial" w:hAnsi="Arial" w:cs="Arial"/>
          <w:sz w:val="22"/>
          <w:szCs w:val="22"/>
        </w:rPr>
        <w:t>Контроль за</w:t>
      </w:r>
      <w:proofErr w:type="gramEnd"/>
      <w:r w:rsidRPr="00A11021">
        <w:rPr>
          <w:rFonts w:ascii="Arial" w:hAnsi="Arial" w:cs="Arial"/>
          <w:sz w:val="22"/>
          <w:szCs w:val="22"/>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02CB7" w:rsidRPr="00A11021" w:rsidRDefault="00702CB7" w:rsidP="00702CB7">
      <w:pPr>
        <w:autoSpaceDE w:val="0"/>
        <w:autoSpaceDN w:val="0"/>
        <w:adjustRightInd w:val="0"/>
        <w:ind w:firstLine="709"/>
        <w:jc w:val="both"/>
        <w:rPr>
          <w:rFonts w:ascii="Arial" w:hAnsi="Arial" w:cs="Arial"/>
          <w:sz w:val="22"/>
          <w:szCs w:val="22"/>
        </w:rPr>
      </w:pPr>
    </w:p>
    <w:p w:rsidR="00702CB7" w:rsidRPr="00A11021" w:rsidRDefault="00702CB7" w:rsidP="00702CB7">
      <w:pPr>
        <w:suppressAutoHyphens/>
        <w:ind w:firstLine="709"/>
        <w:jc w:val="both"/>
        <w:rPr>
          <w:rFonts w:ascii="Arial" w:hAnsi="Arial" w:cs="Arial"/>
          <w:sz w:val="22"/>
          <w:szCs w:val="22"/>
        </w:rPr>
      </w:pPr>
    </w:p>
    <w:p w:rsidR="00702CB7" w:rsidRPr="00A11021" w:rsidRDefault="00702CB7" w:rsidP="00702CB7">
      <w:pPr>
        <w:tabs>
          <w:tab w:val="left" w:pos="1560"/>
        </w:tabs>
        <w:ind w:firstLine="709"/>
        <w:jc w:val="center"/>
        <w:rPr>
          <w:rFonts w:ascii="Arial" w:hAnsi="Arial" w:cs="Arial"/>
          <w:sz w:val="22"/>
          <w:szCs w:val="22"/>
        </w:rPr>
      </w:pPr>
      <w:r w:rsidRPr="00A11021">
        <w:rPr>
          <w:rFonts w:ascii="Arial" w:hAnsi="Arial" w:cs="Arial"/>
          <w:sz w:val="22"/>
          <w:szCs w:val="22"/>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2CB7" w:rsidRPr="00A11021" w:rsidRDefault="00702CB7" w:rsidP="00702CB7">
      <w:pPr>
        <w:pStyle w:val="ConsPlusTitle"/>
        <w:widowControl/>
        <w:ind w:firstLine="709"/>
        <w:jc w:val="both"/>
        <w:rPr>
          <w:b w:val="0"/>
          <w:sz w:val="22"/>
          <w:szCs w:val="22"/>
        </w:rPr>
      </w:pPr>
    </w:p>
    <w:p w:rsidR="00702CB7" w:rsidRPr="00A11021" w:rsidRDefault="00702CB7" w:rsidP="00702CB7">
      <w:pPr>
        <w:pStyle w:val="ConsPlusNormal"/>
        <w:ind w:firstLine="709"/>
        <w:jc w:val="both"/>
        <w:rPr>
          <w:sz w:val="22"/>
          <w:szCs w:val="22"/>
        </w:rPr>
      </w:pPr>
      <w:r w:rsidRPr="00A11021">
        <w:rPr>
          <w:sz w:val="22"/>
          <w:szCs w:val="22"/>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02CB7" w:rsidRPr="00A11021" w:rsidRDefault="00702CB7" w:rsidP="00702CB7">
      <w:pPr>
        <w:pStyle w:val="ConsPlusNormal"/>
        <w:ind w:firstLine="709"/>
        <w:jc w:val="both"/>
        <w:rPr>
          <w:sz w:val="22"/>
          <w:szCs w:val="22"/>
        </w:rPr>
      </w:pPr>
      <w:r w:rsidRPr="00A11021">
        <w:rPr>
          <w:sz w:val="22"/>
          <w:szCs w:val="22"/>
        </w:rPr>
        <w:t>5.2. Заявитель может обратиться с жалобой, в том числе в следующих случаях:</w:t>
      </w:r>
    </w:p>
    <w:p w:rsidR="00702CB7" w:rsidRPr="00A11021" w:rsidRDefault="00702CB7" w:rsidP="00702CB7">
      <w:pPr>
        <w:pStyle w:val="ConsPlusNormal"/>
        <w:ind w:firstLine="709"/>
        <w:jc w:val="both"/>
        <w:rPr>
          <w:sz w:val="22"/>
          <w:szCs w:val="22"/>
        </w:rPr>
      </w:pPr>
      <w:r w:rsidRPr="00A11021">
        <w:rPr>
          <w:sz w:val="22"/>
          <w:szCs w:val="22"/>
        </w:rPr>
        <w:t>1) нарушение срока регистрации заявления заявителя об оказании муниципальной услуги;</w:t>
      </w:r>
    </w:p>
    <w:p w:rsidR="00702CB7" w:rsidRPr="00A11021" w:rsidRDefault="00702CB7" w:rsidP="00702CB7">
      <w:pPr>
        <w:pStyle w:val="ConsPlusNormal"/>
        <w:ind w:firstLine="709"/>
        <w:jc w:val="both"/>
        <w:rPr>
          <w:sz w:val="22"/>
          <w:szCs w:val="22"/>
        </w:rPr>
      </w:pPr>
      <w:r w:rsidRPr="00A11021">
        <w:rPr>
          <w:sz w:val="22"/>
          <w:szCs w:val="22"/>
        </w:rPr>
        <w:t>2) нарушение срока предоставления муниципальной услуги;</w:t>
      </w:r>
    </w:p>
    <w:p w:rsidR="00702CB7" w:rsidRPr="00A11021" w:rsidRDefault="00702CB7" w:rsidP="00702CB7">
      <w:pPr>
        <w:pStyle w:val="ConsPlusNormal"/>
        <w:ind w:firstLine="709"/>
        <w:jc w:val="both"/>
        <w:rPr>
          <w:sz w:val="22"/>
          <w:szCs w:val="22"/>
        </w:rPr>
      </w:pPr>
      <w:r w:rsidRPr="00A11021">
        <w:rPr>
          <w:sz w:val="22"/>
          <w:szCs w:val="22"/>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11021">
        <w:rPr>
          <w:b/>
          <w:sz w:val="22"/>
          <w:szCs w:val="22"/>
        </w:rPr>
        <w:t>городское поселение город Калач Калачеевского муниципального района Воронежской области</w:t>
      </w:r>
      <w:r w:rsidRPr="00A11021">
        <w:rPr>
          <w:sz w:val="22"/>
          <w:szCs w:val="22"/>
        </w:rPr>
        <w:t xml:space="preserve"> для предоставления муниципальной услуги;</w:t>
      </w:r>
    </w:p>
    <w:p w:rsidR="00702CB7" w:rsidRPr="00A11021" w:rsidRDefault="00702CB7" w:rsidP="00702CB7">
      <w:pPr>
        <w:pStyle w:val="ConsPlusNormal"/>
        <w:ind w:firstLine="709"/>
        <w:jc w:val="both"/>
        <w:rPr>
          <w:sz w:val="22"/>
          <w:szCs w:val="22"/>
        </w:rPr>
      </w:pPr>
      <w:r w:rsidRPr="00A11021">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A11021">
        <w:rPr>
          <w:b/>
          <w:sz w:val="22"/>
          <w:szCs w:val="22"/>
        </w:rPr>
        <w:t xml:space="preserve"> городское поселение город Калач Калачеевского муниципального района Воронежской области</w:t>
      </w:r>
      <w:r w:rsidRPr="00A11021">
        <w:rPr>
          <w:sz w:val="22"/>
          <w:szCs w:val="22"/>
        </w:rPr>
        <w:t xml:space="preserve"> для предоставления муниципальной услуги, у заявителя;</w:t>
      </w:r>
    </w:p>
    <w:p w:rsidR="00702CB7" w:rsidRPr="00A11021" w:rsidRDefault="00702CB7" w:rsidP="00702CB7">
      <w:pPr>
        <w:pStyle w:val="ConsPlusNormal"/>
        <w:ind w:firstLine="709"/>
        <w:jc w:val="both"/>
        <w:rPr>
          <w:sz w:val="22"/>
          <w:szCs w:val="22"/>
        </w:rPr>
      </w:pPr>
      <w:proofErr w:type="gramStart"/>
      <w:r w:rsidRPr="00A11021">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11021">
        <w:rPr>
          <w:b/>
          <w:sz w:val="22"/>
          <w:szCs w:val="22"/>
        </w:rPr>
        <w:t>городское поселение город Калач Калачеевского муниципального района Воронежской области;</w:t>
      </w:r>
      <w:proofErr w:type="gramEnd"/>
    </w:p>
    <w:p w:rsidR="00702CB7" w:rsidRPr="00A11021" w:rsidRDefault="00702CB7" w:rsidP="00702CB7">
      <w:pPr>
        <w:pStyle w:val="ConsPlusNormal"/>
        <w:ind w:firstLine="709"/>
        <w:jc w:val="both"/>
        <w:rPr>
          <w:sz w:val="22"/>
          <w:szCs w:val="22"/>
        </w:rPr>
      </w:pPr>
      <w:r w:rsidRPr="00A11021">
        <w:rPr>
          <w:sz w:val="22"/>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Pr="00A11021">
        <w:rPr>
          <w:sz w:val="22"/>
          <w:szCs w:val="22"/>
        </w:rPr>
        <w:lastRenderedPageBreak/>
        <w:t xml:space="preserve">актами органов местного самоуправления </w:t>
      </w:r>
      <w:r w:rsidRPr="00A11021">
        <w:rPr>
          <w:b/>
          <w:sz w:val="22"/>
          <w:szCs w:val="22"/>
        </w:rPr>
        <w:t>городское поселение город Калач Калачеевского муниципального района Воронежской области</w:t>
      </w:r>
      <w:r w:rsidRPr="00A11021">
        <w:rPr>
          <w:sz w:val="22"/>
          <w:szCs w:val="22"/>
        </w:rPr>
        <w:t>;</w:t>
      </w:r>
    </w:p>
    <w:p w:rsidR="00702CB7" w:rsidRPr="00A11021" w:rsidRDefault="00702CB7" w:rsidP="00702CB7">
      <w:pPr>
        <w:pStyle w:val="ConsPlusNormal"/>
        <w:ind w:firstLine="709"/>
        <w:jc w:val="both"/>
        <w:rPr>
          <w:sz w:val="22"/>
          <w:szCs w:val="22"/>
        </w:rPr>
      </w:pPr>
      <w:proofErr w:type="gramStart"/>
      <w:r w:rsidRPr="00A11021">
        <w:rPr>
          <w:sz w:val="22"/>
          <w:szCs w:val="22"/>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2CB7" w:rsidRPr="00A11021" w:rsidRDefault="00702CB7" w:rsidP="00702CB7">
      <w:pPr>
        <w:pStyle w:val="ConsPlusNormal"/>
        <w:ind w:firstLine="709"/>
        <w:jc w:val="both"/>
        <w:rPr>
          <w:sz w:val="22"/>
          <w:szCs w:val="22"/>
        </w:rPr>
      </w:pPr>
      <w:r w:rsidRPr="00A11021">
        <w:rPr>
          <w:sz w:val="22"/>
          <w:szCs w:val="22"/>
        </w:rPr>
        <w:t>5.3. Оснований для отказа в рассмотрении либо приостановления рассмотрения жалобы не имеется.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5.4. Основанием для начала процедуры досудебного (внесудебного) обжалования является поступившая жалоба.</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5.5. Жалоба должна содержать:</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02CB7" w:rsidRPr="00A11021" w:rsidRDefault="00702CB7" w:rsidP="00702CB7">
      <w:pPr>
        <w:autoSpaceDE w:val="0"/>
        <w:autoSpaceDN w:val="0"/>
        <w:adjustRightInd w:val="0"/>
        <w:ind w:firstLine="709"/>
        <w:jc w:val="both"/>
        <w:rPr>
          <w:rFonts w:ascii="Arial" w:hAnsi="Arial" w:cs="Arial"/>
          <w:sz w:val="22"/>
          <w:szCs w:val="22"/>
        </w:rPr>
      </w:pPr>
      <w:proofErr w:type="gramStart"/>
      <w:r w:rsidRPr="00A11021">
        <w:rPr>
          <w:rFonts w:ascii="Arial" w:hAnsi="Arial" w:cs="Arial"/>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сведения об обжалуемых решениях и действиях (бездействии) администрации, должностного лица либо муниципального служащего;</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02CB7" w:rsidRPr="00A11021" w:rsidRDefault="00702CB7" w:rsidP="00702CB7">
      <w:pPr>
        <w:pStyle w:val="ConsPlusNormal"/>
        <w:ind w:firstLine="709"/>
        <w:jc w:val="both"/>
        <w:rPr>
          <w:sz w:val="22"/>
          <w:szCs w:val="22"/>
        </w:rPr>
      </w:pPr>
      <w:r w:rsidRPr="00A11021">
        <w:rPr>
          <w:sz w:val="22"/>
          <w:szCs w:val="22"/>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A11021">
        <w:rPr>
          <w:rStyle w:val="af2"/>
          <w:sz w:val="22"/>
          <w:szCs w:val="22"/>
        </w:rPr>
        <w:footnoteReference w:id="1"/>
      </w:r>
      <w:r w:rsidRPr="00A11021">
        <w:rPr>
          <w:sz w:val="22"/>
          <w:szCs w:val="22"/>
        </w:rPr>
        <w:t>.</w:t>
      </w:r>
    </w:p>
    <w:p w:rsidR="00702CB7" w:rsidRPr="00A11021" w:rsidRDefault="00702CB7" w:rsidP="00702CB7">
      <w:pPr>
        <w:pStyle w:val="ConsPlusNormal"/>
        <w:ind w:firstLine="709"/>
        <w:jc w:val="both"/>
        <w:rPr>
          <w:sz w:val="22"/>
          <w:szCs w:val="22"/>
        </w:rPr>
      </w:pPr>
      <w:r w:rsidRPr="00A11021">
        <w:rPr>
          <w:sz w:val="22"/>
          <w:szCs w:val="22"/>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02CB7" w:rsidRPr="00A11021" w:rsidRDefault="00702CB7" w:rsidP="00702CB7">
      <w:pPr>
        <w:pStyle w:val="ConsPlusNormal"/>
        <w:ind w:firstLine="709"/>
        <w:jc w:val="both"/>
        <w:rPr>
          <w:sz w:val="22"/>
          <w:szCs w:val="22"/>
        </w:rPr>
      </w:pPr>
      <w:r w:rsidRPr="00A11021">
        <w:rPr>
          <w:sz w:val="22"/>
          <w:szCs w:val="22"/>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02CB7" w:rsidRPr="00A11021" w:rsidRDefault="00702CB7" w:rsidP="00702CB7">
      <w:pPr>
        <w:pStyle w:val="ConsPlusNormal"/>
        <w:ind w:firstLine="709"/>
        <w:jc w:val="both"/>
        <w:rPr>
          <w:sz w:val="22"/>
          <w:szCs w:val="22"/>
        </w:rPr>
      </w:pPr>
      <w:r w:rsidRPr="00A11021">
        <w:rPr>
          <w:sz w:val="22"/>
          <w:szCs w:val="22"/>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02CB7" w:rsidRPr="00A11021" w:rsidRDefault="00702CB7" w:rsidP="00702CB7">
      <w:pPr>
        <w:pStyle w:val="ConsPlusNormal"/>
        <w:ind w:firstLine="709"/>
        <w:jc w:val="both"/>
        <w:rPr>
          <w:sz w:val="22"/>
          <w:szCs w:val="22"/>
        </w:rPr>
      </w:pPr>
      <w:r w:rsidRPr="00A11021">
        <w:rPr>
          <w:sz w:val="22"/>
          <w:szCs w:val="22"/>
        </w:rPr>
        <w:t>5.7. Должностное лицо, уполномоченное на рассмотрение жалобы, или администрация отказывают в удовлетворении жалобы в следующих случаях:</w:t>
      </w:r>
    </w:p>
    <w:p w:rsidR="00702CB7" w:rsidRPr="00A11021" w:rsidRDefault="00702CB7" w:rsidP="00702CB7">
      <w:pPr>
        <w:pStyle w:val="ConsPlusNormal"/>
        <w:ind w:firstLine="709"/>
        <w:jc w:val="both"/>
        <w:rPr>
          <w:sz w:val="22"/>
          <w:szCs w:val="22"/>
        </w:rPr>
      </w:pPr>
      <w:r w:rsidRPr="00A11021">
        <w:rPr>
          <w:sz w:val="22"/>
          <w:szCs w:val="22"/>
        </w:rPr>
        <w:t>1) наличие вступившего в законную силу решения суда, арбитражного суда по жалобе о том же предмете и по тем же основаниям;</w:t>
      </w:r>
    </w:p>
    <w:p w:rsidR="00702CB7" w:rsidRPr="00A11021" w:rsidRDefault="00702CB7" w:rsidP="00702CB7">
      <w:pPr>
        <w:pStyle w:val="ConsPlusNormal"/>
        <w:ind w:firstLine="709"/>
        <w:jc w:val="both"/>
        <w:rPr>
          <w:sz w:val="22"/>
          <w:szCs w:val="22"/>
        </w:rPr>
      </w:pPr>
      <w:r w:rsidRPr="00A11021">
        <w:rPr>
          <w:sz w:val="22"/>
          <w:szCs w:val="22"/>
        </w:rPr>
        <w:t>2) подача жалобы лицом, полномочия которого не подтверждены в порядке, установленном законодательством;</w:t>
      </w:r>
    </w:p>
    <w:p w:rsidR="00702CB7" w:rsidRPr="00A11021" w:rsidRDefault="00702CB7" w:rsidP="00702CB7">
      <w:pPr>
        <w:pStyle w:val="ConsPlusNormal"/>
        <w:ind w:firstLine="709"/>
        <w:jc w:val="both"/>
        <w:rPr>
          <w:sz w:val="22"/>
          <w:szCs w:val="22"/>
        </w:rPr>
      </w:pPr>
      <w:r w:rsidRPr="00A11021">
        <w:rPr>
          <w:sz w:val="22"/>
          <w:szCs w:val="22"/>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02CB7" w:rsidRPr="00A11021" w:rsidRDefault="00702CB7" w:rsidP="00702CB7">
      <w:pPr>
        <w:pStyle w:val="ConsPlusNormal"/>
        <w:ind w:firstLine="709"/>
        <w:jc w:val="both"/>
        <w:rPr>
          <w:sz w:val="22"/>
          <w:szCs w:val="22"/>
        </w:rPr>
      </w:pPr>
      <w:r w:rsidRPr="00A11021">
        <w:rPr>
          <w:sz w:val="22"/>
          <w:szCs w:val="22"/>
        </w:rPr>
        <w:t>Должностное лицо, уполномоченное на рассмотрение жалобы, или администрация вправе оставить жалобу без ответа в следующих случаях:</w:t>
      </w:r>
    </w:p>
    <w:p w:rsidR="00702CB7" w:rsidRPr="00A11021" w:rsidRDefault="00702CB7" w:rsidP="00702CB7">
      <w:pPr>
        <w:pStyle w:val="ConsPlusNormal"/>
        <w:ind w:firstLine="709"/>
        <w:jc w:val="both"/>
        <w:rPr>
          <w:sz w:val="22"/>
          <w:szCs w:val="22"/>
        </w:rPr>
      </w:pPr>
      <w:r w:rsidRPr="00A11021">
        <w:rPr>
          <w:sz w:val="22"/>
          <w:szCs w:val="22"/>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02CB7" w:rsidRPr="00A11021" w:rsidRDefault="00702CB7" w:rsidP="00702CB7">
      <w:pPr>
        <w:pStyle w:val="ConsPlusNormal"/>
        <w:ind w:firstLine="709"/>
        <w:jc w:val="both"/>
        <w:rPr>
          <w:sz w:val="22"/>
          <w:szCs w:val="22"/>
        </w:rPr>
      </w:pPr>
      <w:r w:rsidRPr="00A11021">
        <w:rPr>
          <w:sz w:val="22"/>
          <w:szCs w:val="22"/>
        </w:rPr>
        <w:t xml:space="preserve">2) отсутствие возможности прочитать какую-либо часть текста жалобы, фамилию, </w:t>
      </w:r>
      <w:r w:rsidRPr="00A11021">
        <w:rPr>
          <w:sz w:val="22"/>
          <w:szCs w:val="22"/>
        </w:rPr>
        <w:lastRenderedPageBreak/>
        <w:t>имя, отчество (при наличии) и (или) почтовый адрес заявителя, указанные в жалобе.</w:t>
      </w:r>
    </w:p>
    <w:p w:rsidR="00702CB7" w:rsidRPr="00A11021" w:rsidRDefault="00702CB7" w:rsidP="00702CB7">
      <w:pPr>
        <w:pStyle w:val="ConsPlusNormal"/>
        <w:ind w:firstLine="709"/>
        <w:jc w:val="both"/>
        <w:rPr>
          <w:sz w:val="22"/>
          <w:szCs w:val="22"/>
        </w:rPr>
      </w:pPr>
      <w:r w:rsidRPr="00A11021">
        <w:rPr>
          <w:sz w:val="22"/>
          <w:szCs w:val="22"/>
        </w:rPr>
        <w:t>5.8. Заявители имеют право на получение документов и информации, необходимых для обоснования и рассмотрения жалобы.</w:t>
      </w:r>
    </w:p>
    <w:p w:rsidR="00702CB7" w:rsidRPr="00A11021" w:rsidRDefault="00702CB7" w:rsidP="00702CB7">
      <w:pPr>
        <w:pStyle w:val="ConsPlusNormal"/>
        <w:ind w:firstLine="709"/>
        <w:jc w:val="both"/>
        <w:rPr>
          <w:sz w:val="22"/>
          <w:szCs w:val="22"/>
        </w:rPr>
      </w:pPr>
      <w:proofErr w:type="gramStart"/>
      <w:r w:rsidRPr="00A11021">
        <w:rPr>
          <w:sz w:val="22"/>
          <w:szCs w:val="22"/>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02CB7" w:rsidRPr="00A11021" w:rsidRDefault="00702CB7" w:rsidP="00702CB7">
      <w:pPr>
        <w:pStyle w:val="ConsPlusNormal"/>
        <w:ind w:firstLine="709"/>
        <w:jc w:val="both"/>
        <w:rPr>
          <w:sz w:val="22"/>
          <w:szCs w:val="22"/>
        </w:rPr>
      </w:pPr>
      <w:r w:rsidRPr="00A11021">
        <w:rPr>
          <w:sz w:val="22"/>
          <w:szCs w:val="22"/>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5.11. В случае установления в ходе или по результатам </w:t>
      </w:r>
      <w:proofErr w:type="gramStart"/>
      <w:r w:rsidRPr="00A11021">
        <w:rPr>
          <w:rFonts w:ascii="Arial" w:hAnsi="Arial" w:cs="Arial"/>
          <w:sz w:val="22"/>
          <w:szCs w:val="22"/>
        </w:rPr>
        <w:t>рассмотрения жалобы признаков состава административного правонарушения</w:t>
      </w:r>
      <w:proofErr w:type="gramEnd"/>
      <w:r w:rsidRPr="00A11021">
        <w:rPr>
          <w:rFonts w:ascii="Arial" w:hAnsi="Arial" w:cs="Arial"/>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2CB7" w:rsidRPr="00A11021" w:rsidRDefault="00702CB7" w:rsidP="00702CB7">
      <w:pPr>
        <w:pStyle w:val="ConsPlusNormal"/>
        <w:ind w:firstLine="709"/>
        <w:jc w:val="both"/>
        <w:rPr>
          <w:sz w:val="22"/>
          <w:szCs w:val="22"/>
        </w:rPr>
      </w:pPr>
    </w:p>
    <w:p w:rsidR="00702CB7" w:rsidRPr="00A11021" w:rsidRDefault="00702CB7" w:rsidP="00702CB7">
      <w:pPr>
        <w:ind w:firstLine="709"/>
        <w:rPr>
          <w:rFonts w:ascii="Arial" w:hAnsi="Arial" w:cs="Arial"/>
          <w:sz w:val="22"/>
          <w:szCs w:val="22"/>
          <w:lang w:eastAsia="ar-SA"/>
        </w:rPr>
      </w:pPr>
    </w:p>
    <w:p w:rsidR="00702CB7" w:rsidRPr="00A11021" w:rsidRDefault="00702CB7" w:rsidP="00702CB7">
      <w:pPr>
        <w:ind w:firstLine="709"/>
        <w:rPr>
          <w:rFonts w:ascii="Arial" w:hAnsi="Arial" w:cs="Arial"/>
          <w:sz w:val="22"/>
          <w:szCs w:val="22"/>
          <w:lang w:eastAsia="ar-SA"/>
        </w:rPr>
      </w:pPr>
    </w:p>
    <w:p w:rsidR="00702CB7" w:rsidRPr="00A11021" w:rsidRDefault="00702CB7" w:rsidP="00702CB7">
      <w:pPr>
        <w:ind w:firstLine="709"/>
        <w:rPr>
          <w:rFonts w:ascii="Arial" w:hAnsi="Arial" w:cs="Arial"/>
          <w:sz w:val="22"/>
          <w:szCs w:val="22"/>
          <w:lang w:eastAsia="ar-SA"/>
        </w:rPr>
      </w:pPr>
    </w:p>
    <w:p w:rsidR="00702CB7" w:rsidRPr="00A11021" w:rsidRDefault="00702CB7"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6C0AE3" w:rsidRPr="00A11021" w:rsidRDefault="006C0AE3" w:rsidP="00702CB7">
      <w:pPr>
        <w:rPr>
          <w:rFonts w:ascii="Arial" w:hAnsi="Arial" w:cs="Arial"/>
          <w:sz w:val="22"/>
          <w:szCs w:val="22"/>
          <w:lang w:eastAsia="ar-SA"/>
        </w:rPr>
      </w:pPr>
    </w:p>
    <w:p w:rsidR="00702CB7" w:rsidRDefault="00702CB7" w:rsidP="00702CB7">
      <w:pPr>
        <w:rPr>
          <w:rFonts w:ascii="Arial" w:hAnsi="Arial" w:cs="Arial"/>
          <w:sz w:val="22"/>
          <w:szCs w:val="22"/>
          <w:lang w:eastAsia="ar-SA"/>
        </w:rPr>
      </w:pPr>
    </w:p>
    <w:p w:rsidR="009622BC" w:rsidRDefault="009622BC" w:rsidP="00702CB7">
      <w:pPr>
        <w:rPr>
          <w:rFonts w:ascii="Arial" w:hAnsi="Arial" w:cs="Arial"/>
          <w:sz w:val="22"/>
          <w:szCs w:val="22"/>
          <w:lang w:eastAsia="ar-SA"/>
        </w:rPr>
      </w:pPr>
    </w:p>
    <w:p w:rsidR="009622BC" w:rsidRDefault="009622BC" w:rsidP="00702CB7">
      <w:pPr>
        <w:rPr>
          <w:rFonts w:ascii="Arial" w:hAnsi="Arial" w:cs="Arial"/>
          <w:sz w:val="22"/>
          <w:szCs w:val="22"/>
          <w:lang w:eastAsia="ar-SA"/>
        </w:rPr>
      </w:pPr>
    </w:p>
    <w:p w:rsidR="009622BC" w:rsidRDefault="009622BC" w:rsidP="00702CB7">
      <w:pPr>
        <w:rPr>
          <w:rFonts w:ascii="Arial" w:hAnsi="Arial" w:cs="Arial"/>
          <w:sz w:val="22"/>
          <w:szCs w:val="22"/>
          <w:lang w:eastAsia="ar-SA"/>
        </w:rPr>
      </w:pPr>
    </w:p>
    <w:p w:rsidR="009622BC" w:rsidRDefault="009622BC" w:rsidP="00702CB7">
      <w:pPr>
        <w:rPr>
          <w:rFonts w:ascii="Arial" w:hAnsi="Arial" w:cs="Arial"/>
          <w:sz w:val="22"/>
          <w:szCs w:val="22"/>
          <w:lang w:eastAsia="ar-SA"/>
        </w:rPr>
      </w:pPr>
    </w:p>
    <w:p w:rsidR="009622BC" w:rsidRDefault="009622BC" w:rsidP="00702CB7">
      <w:pPr>
        <w:rPr>
          <w:rFonts w:ascii="Arial" w:hAnsi="Arial" w:cs="Arial"/>
          <w:sz w:val="22"/>
          <w:szCs w:val="22"/>
          <w:lang w:eastAsia="ar-SA"/>
        </w:rPr>
      </w:pPr>
    </w:p>
    <w:p w:rsidR="009622BC" w:rsidRDefault="009622BC" w:rsidP="00702CB7">
      <w:pPr>
        <w:rPr>
          <w:rFonts w:ascii="Arial" w:hAnsi="Arial" w:cs="Arial"/>
          <w:sz w:val="22"/>
          <w:szCs w:val="22"/>
          <w:lang w:eastAsia="ar-SA"/>
        </w:rPr>
      </w:pPr>
    </w:p>
    <w:p w:rsidR="009622BC" w:rsidRDefault="009622BC" w:rsidP="00702CB7">
      <w:pPr>
        <w:rPr>
          <w:rFonts w:ascii="Arial" w:hAnsi="Arial" w:cs="Arial"/>
          <w:sz w:val="22"/>
          <w:szCs w:val="22"/>
          <w:lang w:eastAsia="ar-SA"/>
        </w:rPr>
      </w:pPr>
    </w:p>
    <w:p w:rsidR="009622BC" w:rsidRDefault="009622BC" w:rsidP="00702CB7">
      <w:pPr>
        <w:rPr>
          <w:rFonts w:ascii="Arial" w:hAnsi="Arial" w:cs="Arial"/>
          <w:sz w:val="22"/>
          <w:szCs w:val="22"/>
          <w:lang w:eastAsia="ar-SA"/>
        </w:rPr>
      </w:pPr>
    </w:p>
    <w:p w:rsidR="009622BC" w:rsidRDefault="009622BC" w:rsidP="00702CB7">
      <w:pPr>
        <w:rPr>
          <w:rFonts w:ascii="Arial" w:hAnsi="Arial" w:cs="Arial"/>
          <w:sz w:val="22"/>
          <w:szCs w:val="22"/>
          <w:lang w:eastAsia="ar-SA"/>
        </w:rPr>
      </w:pPr>
    </w:p>
    <w:p w:rsidR="009622BC" w:rsidRDefault="009622BC" w:rsidP="00702CB7">
      <w:pPr>
        <w:rPr>
          <w:rFonts w:ascii="Arial" w:hAnsi="Arial" w:cs="Arial"/>
          <w:sz w:val="22"/>
          <w:szCs w:val="22"/>
          <w:lang w:eastAsia="ar-SA"/>
        </w:rPr>
      </w:pPr>
    </w:p>
    <w:p w:rsidR="009622BC" w:rsidRPr="00A11021" w:rsidRDefault="009622BC" w:rsidP="00702CB7">
      <w:pPr>
        <w:rPr>
          <w:rFonts w:ascii="Arial" w:hAnsi="Arial" w:cs="Arial"/>
          <w:sz w:val="22"/>
          <w:szCs w:val="22"/>
          <w:lang w:eastAsia="ar-SA"/>
        </w:rPr>
      </w:pPr>
    </w:p>
    <w:p w:rsidR="00702CB7" w:rsidRPr="00A11021" w:rsidRDefault="00702CB7" w:rsidP="00702CB7">
      <w:pPr>
        <w:ind w:firstLine="709"/>
        <w:rPr>
          <w:rFonts w:ascii="Arial" w:hAnsi="Arial" w:cs="Arial"/>
          <w:sz w:val="22"/>
          <w:szCs w:val="22"/>
          <w:lang w:eastAsia="ar-SA"/>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r w:rsidRPr="00A11021">
        <w:rPr>
          <w:rFonts w:ascii="Arial" w:hAnsi="Arial" w:cs="Arial"/>
          <w:sz w:val="22"/>
          <w:szCs w:val="22"/>
        </w:rPr>
        <w:lastRenderedPageBreak/>
        <w:t>Приложение № 1</w:t>
      </w:r>
    </w:p>
    <w:p w:rsidR="00702CB7" w:rsidRPr="00A11021" w:rsidRDefault="00702CB7" w:rsidP="00702CB7">
      <w:pPr>
        <w:autoSpaceDE w:val="0"/>
        <w:autoSpaceDN w:val="0"/>
        <w:adjustRightInd w:val="0"/>
        <w:ind w:firstLine="709"/>
        <w:jc w:val="right"/>
        <w:rPr>
          <w:rFonts w:ascii="Arial" w:hAnsi="Arial" w:cs="Arial"/>
          <w:sz w:val="22"/>
          <w:szCs w:val="22"/>
        </w:rPr>
      </w:pPr>
      <w:r w:rsidRPr="00A11021">
        <w:rPr>
          <w:rFonts w:ascii="Arial" w:hAnsi="Arial" w:cs="Arial"/>
          <w:sz w:val="22"/>
          <w:szCs w:val="22"/>
        </w:rPr>
        <w:t>к Административному регламенту</w:t>
      </w:r>
    </w:p>
    <w:p w:rsidR="00702CB7" w:rsidRPr="00A11021" w:rsidRDefault="00702CB7" w:rsidP="00702CB7">
      <w:pPr>
        <w:numPr>
          <w:ilvl w:val="0"/>
          <w:numId w:val="44"/>
        </w:numPr>
        <w:autoSpaceDE w:val="0"/>
        <w:autoSpaceDN w:val="0"/>
        <w:adjustRightInd w:val="0"/>
        <w:rPr>
          <w:rFonts w:ascii="Arial" w:hAnsi="Arial" w:cs="Arial"/>
          <w:sz w:val="22"/>
          <w:szCs w:val="22"/>
        </w:rPr>
      </w:pPr>
      <w:r w:rsidRPr="00A11021">
        <w:rPr>
          <w:rFonts w:ascii="Arial" w:hAnsi="Arial" w:cs="Arial"/>
          <w:sz w:val="22"/>
          <w:szCs w:val="22"/>
        </w:rPr>
        <w:t xml:space="preserve"> </w:t>
      </w:r>
      <w:r w:rsidRPr="00A11021">
        <w:rPr>
          <w:rFonts w:ascii="Arial" w:hAnsi="Arial" w:cs="Arial"/>
          <w:b/>
          <w:sz w:val="22"/>
          <w:szCs w:val="22"/>
        </w:rPr>
        <w:t xml:space="preserve">Администрация городского поселения город Калач Калачеевского муниципального района Воронежской области </w:t>
      </w:r>
      <w:r w:rsidRPr="00A11021">
        <w:rPr>
          <w:rFonts w:ascii="Arial" w:hAnsi="Arial" w:cs="Arial"/>
          <w:sz w:val="22"/>
          <w:szCs w:val="22"/>
        </w:rPr>
        <w:t xml:space="preserve"> поселения (далее – администрация).</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sz w:val="22"/>
          <w:szCs w:val="22"/>
        </w:rPr>
        <w:t xml:space="preserve">Администрация расположена по адресу: </w:t>
      </w:r>
      <w:r w:rsidRPr="00A11021">
        <w:rPr>
          <w:rFonts w:ascii="Arial" w:hAnsi="Arial" w:cs="Arial"/>
          <w:b/>
          <w:sz w:val="22"/>
          <w:szCs w:val="22"/>
        </w:rPr>
        <w:t>397600 Воронежская область, г. Калач, пл. Ленина,6 (2этаж).</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Часы приема заявителей (представителей заявителей) по выполнению муниципальной услуги:</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Понедельник – Четверг -8.00-17.00</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 xml:space="preserve">Пятница                           - </w:t>
      </w:r>
      <w:proofErr w:type="spellStart"/>
      <w:r w:rsidRPr="00A11021">
        <w:rPr>
          <w:rFonts w:ascii="Arial" w:hAnsi="Arial" w:cs="Arial"/>
          <w:b/>
          <w:sz w:val="22"/>
          <w:szCs w:val="22"/>
        </w:rPr>
        <w:t>неприемный</w:t>
      </w:r>
      <w:proofErr w:type="spellEnd"/>
      <w:r w:rsidRPr="00A11021">
        <w:rPr>
          <w:rFonts w:ascii="Arial" w:hAnsi="Arial" w:cs="Arial"/>
          <w:b/>
          <w:sz w:val="22"/>
          <w:szCs w:val="22"/>
        </w:rPr>
        <w:t xml:space="preserve"> день (работа с документами)</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Перерыв                          -12.00-13.00</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Суббота, воскресенье – выходные дни</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Телефон для справок:8 (47363)21-5-02,факс 8(47363)21-3-38</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 xml:space="preserve">Официальный сайт администрации городского поселения город Калач в сети Интернет: </w:t>
      </w:r>
      <w:proofErr w:type="spellStart"/>
      <w:r w:rsidRPr="00A11021">
        <w:rPr>
          <w:rFonts w:ascii="Arial" w:hAnsi="Arial" w:cs="Arial"/>
          <w:b/>
          <w:sz w:val="22"/>
          <w:szCs w:val="22"/>
          <w:lang w:val="en-US"/>
        </w:rPr>
        <w:t>gorod</w:t>
      </w:r>
      <w:proofErr w:type="spellEnd"/>
      <w:r w:rsidRPr="00A11021">
        <w:rPr>
          <w:rFonts w:ascii="Arial" w:hAnsi="Arial" w:cs="Arial"/>
          <w:b/>
          <w:sz w:val="22"/>
          <w:szCs w:val="22"/>
        </w:rPr>
        <w:t>363.</w:t>
      </w:r>
      <w:proofErr w:type="spellStart"/>
      <w:r w:rsidRPr="00A11021">
        <w:rPr>
          <w:rFonts w:ascii="Arial" w:hAnsi="Arial" w:cs="Arial"/>
          <w:b/>
          <w:sz w:val="22"/>
          <w:szCs w:val="22"/>
          <w:lang w:val="en-US"/>
        </w:rPr>
        <w:t>ru</w:t>
      </w:r>
      <w:proofErr w:type="spellEnd"/>
      <w:r w:rsidRPr="00A11021">
        <w:rPr>
          <w:rFonts w:ascii="Arial" w:hAnsi="Arial" w:cs="Arial"/>
          <w:b/>
          <w:sz w:val="22"/>
          <w:szCs w:val="22"/>
        </w:rPr>
        <w:t>.</w:t>
      </w:r>
    </w:p>
    <w:p w:rsidR="00702CB7" w:rsidRPr="00A11021" w:rsidRDefault="00702CB7" w:rsidP="00702CB7">
      <w:pPr>
        <w:widowControl w:val="0"/>
        <w:tabs>
          <w:tab w:val="num" w:pos="142"/>
          <w:tab w:val="left" w:pos="1440"/>
          <w:tab w:val="left" w:pos="1560"/>
        </w:tabs>
        <w:ind w:firstLine="709"/>
        <w:jc w:val="both"/>
        <w:rPr>
          <w:rFonts w:ascii="Arial" w:hAnsi="Arial" w:cs="Arial"/>
          <w:b/>
          <w:sz w:val="22"/>
          <w:szCs w:val="22"/>
        </w:rPr>
      </w:pPr>
      <w:r w:rsidRPr="00A11021">
        <w:rPr>
          <w:rFonts w:ascii="Arial" w:hAnsi="Arial" w:cs="Arial"/>
          <w:b/>
          <w:sz w:val="22"/>
          <w:szCs w:val="22"/>
        </w:rPr>
        <w:t xml:space="preserve">Адрес электронной почты администрации города Калач: </w:t>
      </w:r>
      <w:proofErr w:type="spellStart"/>
      <w:r w:rsidRPr="00A11021">
        <w:rPr>
          <w:rFonts w:ascii="Arial" w:hAnsi="Arial" w:cs="Arial"/>
          <w:b/>
          <w:sz w:val="22"/>
          <w:szCs w:val="22"/>
          <w:lang w:val="en-US"/>
        </w:rPr>
        <w:t>gorod</w:t>
      </w:r>
      <w:proofErr w:type="spellEnd"/>
      <w:r w:rsidRPr="00A11021">
        <w:rPr>
          <w:rFonts w:ascii="Arial" w:hAnsi="Arial" w:cs="Arial"/>
          <w:b/>
          <w:sz w:val="22"/>
          <w:szCs w:val="22"/>
        </w:rPr>
        <w:t>363</w:t>
      </w:r>
      <w:proofErr w:type="spellStart"/>
      <w:r w:rsidRPr="00A11021">
        <w:rPr>
          <w:rFonts w:ascii="Arial" w:hAnsi="Arial" w:cs="Arial"/>
          <w:b/>
          <w:sz w:val="22"/>
          <w:szCs w:val="22"/>
          <w:lang w:val="en-US"/>
        </w:rPr>
        <w:t>kalach</w:t>
      </w:r>
      <w:proofErr w:type="spellEnd"/>
      <w:r w:rsidRPr="00A11021">
        <w:rPr>
          <w:rFonts w:ascii="Arial" w:hAnsi="Arial" w:cs="Arial"/>
          <w:b/>
          <w:sz w:val="22"/>
          <w:szCs w:val="22"/>
        </w:rPr>
        <w:t>@</w:t>
      </w:r>
      <w:proofErr w:type="spellStart"/>
      <w:r w:rsidRPr="00A11021">
        <w:rPr>
          <w:rFonts w:ascii="Arial" w:hAnsi="Arial" w:cs="Arial"/>
          <w:b/>
          <w:sz w:val="22"/>
          <w:szCs w:val="22"/>
          <w:lang w:val="en-US"/>
        </w:rPr>
        <w:t>yandex</w:t>
      </w:r>
      <w:proofErr w:type="spellEnd"/>
      <w:r w:rsidRPr="00A11021">
        <w:rPr>
          <w:rFonts w:ascii="Arial" w:hAnsi="Arial" w:cs="Arial"/>
          <w:b/>
          <w:sz w:val="22"/>
          <w:szCs w:val="22"/>
        </w:rPr>
        <w:t>.</w:t>
      </w:r>
      <w:proofErr w:type="spellStart"/>
      <w:r w:rsidRPr="00A11021">
        <w:rPr>
          <w:rFonts w:ascii="Arial" w:hAnsi="Arial" w:cs="Arial"/>
          <w:b/>
          <w:sz w:val="22"/>
          <w:szCs w:val="22"/>
          <w:lang w:val="en-US"/>
        </w:rPr>
        <w:t>ru</w:t>
      </w:r>
      <w:proofErr w:type="spellEnd"/>
    </w:p>
    <w:p w:rsidR="00702CB7" w:rsidRPr="00A11021" w:rsidRDefault="00702CB7" w:rsidP="00702CB7">
      <w:pPr>
        <w:ind w:left="5103"/>
        <w:jc w:val="right"/>
        <w:rPr>
          <w:rFonts w:ascii="Arial" w:hAnsi="Arial" w:cs="Arial"/>
          <w:sz w:val="22"/>
          <w:szCs w:val="22"/>
        </w:rPr>
      </w:pPr>
    </w:p>
    <w:p w:rsidR="00702CB7" w:rsidRPr="00A11021" w:rsidRDefault="00702CB7" w:rsidP="00702CB7">
      <w:pPr>
        <w:ind w:left="5103"/>
        <w:jc w:val="right"/>
        <w:rPr>
          <w:rFonts w:ascii="Arial" w:hAnsi="Arial" w:cs="Arial"/>
          <w:sz w:val="22"/>
          <w:szCs w:val="22"/>
        </w:rPr>
      </w:pPr>
    </w:p>
    <w:p w:rsidR="00702CB7" w:rsidRPr="00A11021" w:rsidRDefault="00702CB7"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6C0AE3" w:rsidRPr="00A11021" w:rsidRDefault="006C0AE3" w:rsidP="00702CB7">
      <w:pPr>
        <w:ind w:left="5103"/>
        <w:jc w:val="right"/>
        <w:rPr>
          <w:rFonts w:ascii="Arial" w:hAnsi="Arial" w:cs="Arial"/>
          <w:sz w:val="22"/>
          <w:szCs w:val="22"/>
          <w:lang w:eastAsia="ar-SA"/>
        </w:rPr>
      </w:pPr>
    </w:p>
    <w:p w:rsidR="00702CB7" w:rsidRPr="00A11021" w:rsidRDefault="00702CB7" w:rsidP="00702CB7">
      <w:pPr>
        <w:rPr>
          <w:rFonts w:ascii="Arial" w:hAnsi="Arial" w:cs="Arial"/>
          <w:sz w:val="22"/>
          <w:szCs w:val="22"/>
        </w:rPr>
      </w:pPr>
    </w:p>
    <w:p w:rsidR="00702CB7" w:rsidRPr="00A11021" w:rsidRDefault="00702CB7" w:rsidP="00702CB7">
      <w:pPr>
        <w:ind w:left="5103"/>
        <w:jc w:val="right"/>
        <w:rPr>
          <w:rFonts w:ascii="Arial" w:hAnsi="Arial" w:cs="Arial"/>
          <w:sz w:val="22"/>
          <w:szCs w:val="22"/>
          <w:lang w:eastAsia="ar-SA"/>
        </w:rPr>
      </w:pPr>
      <w:r w:rsidRPr="00A11021">
        <w:rPr>
          <w:rFonts w:ascii="Arial" w:hAnsi="Arial" w:cs="Arial"/>
          <w:sz w:val="22"/>
          <w:szCs w:val="22"/>
          <w:lang w:eastAsia="ar-SA"/>
        </w:rPr>
        <w:t xml:space="preserve">Приложение № 2 </w:t>
      </w:r>
    </w:p>
    <w:p w:rsidR="00702CB7" w:rsidRPr="00A11021" w:rsidRDefault="00702CB7" w:rsidP="00702CB7">
      <w:pPr>
        <w:ind w:left="4820"/>
        <w:jc w:val="right"/>
        <w:rPr>
          <w:rFonts w:ascii="Arial" w:hAnsi="Arial" w:cs="Arial"/>
          <w:sz w:val="22"/>
          <w:szCs w:val="22"/>
          <w:lang w:eastAsia="ar-SA"/>
        </w:rPr>
      </w:pPr>
      <w:r w:rsidRPr="00A11021">
        <w:rPr>
          <w:rFonts w:ascii="Arial" w:hAnsi="Arial" w:cs="Arial"/>
          <w:sz w:val="22"/>
          <w:szCs w:val="22"/>
          <w:lang w:eastAsia="ar-SA"/>
        </w:rPr>
        <w:t xml:space="preserve">     к Административному регламенту</w:t>
      </w:r>
    </w:p>
    <w:p w:rsidR="00702CB7" w:rsidRPr="00A11021" w:rsidRDefault="00702CB7" w:rsidP="00702CB7">
      <w:pPr>
        <w:ind w:firstLine="709"/>
        <w:jc w:val="right"/>
        <w:rPr>
          <w:rFonts w:ascii="Arial" w:hAnsi="Arial" w:cs="Arial"/>
          <w:sz w:val="22"/>
          <w:szCs w:val="22"/>
        </w:rPr>
      </w:pPr>
    </w:p>
    <w:p w:rsidR="00702CB7" w:rsidRPr="00A11021" w:rsidRDefault="00702CB7" w:rsidP="00702CB7">
      <w:pPr>
        <w:spacing w:after="240"/>
        <w:jc w:val="right"/>
        <w:rPr>
          <w:rFonts w:ascii="Arial" w:hAnsi="Arial" w:cs="Arial"/>
          <w:sz w:val="22"/>
          <w:szCs w:val="22"/>
        </w:rPr>
      </w:pPr>
    </w:p>
    <w:p w:rsidR="00702CB7" w:rsidRPr="00A11021" w:rsidRDefault="00702CB7" w:rsidP="00702CB7">
      <w:pPr>
        <w:spacing w:before="240"/>
        <w:ind w:right="5727"/>
        <w:jc w:val="center"/>
        <w:rPr>
          <w:rFonts w:ascii="Arial" w:hAnsi="Arial" w:cs="Arial"/>
          <w:sz w:val="22"/>
          <w:szCs w:val="22"/>
        </w:rPr>
      </w:pPr>
      <w:r w:rsidRPr="00A11021">
        <w:rPr>
          <w:rFonts w:ascii="Arial" w:hAnsi="Arial" w:cs="Arial"/>
          <w:b/>
          <w:bCs/>
          <w:sz w:val="22"/>
          <w:szCs w:val="22"/>
        </w:rPr>
        <w:t>Реквизиты заявителя</w:t>
      </w:r>
    </w:p>
    <w:p w:rsidR="00702CB7" w:rsidRPr="00A11021" w:rsidRDefault="00702CB7" w:rsidP="00702CB7">
      <w:pPr>
        <w:ind w:right="5755"/>
        <w:jc w:val="both"/>
        <w:rPr>
          <w:rFonts w:ascii="Arial" w:hAnsi="Arial" w:cs="Arial"/>
          <w:sz w:val="22"/>
          <w:szCs w:val="22"/>
        </w:rPr>
      </w:pPr>
      <w:r w:rsidRPr="00A11021">
        <w:rPr>
          <w:rFonts w:ascii="Arial" w:hAnsi="Arial" w:cs="Arial"/>
          <w:sz w:val="22"/>
          <w:szCs w:val="22"/>
        </w:rPr>
        <w:t>(наименование, адрес (местонахождение) – для юридических лиц, Ф.И.О., адрес</w:t>
      </w:r>
      <w:r w:rsidRPr="00A11021">
        <w:rPr>
          <w:rFonts w:ascii="Arial" w:hAnsi="Arial" w:cs="Arial"/>
          <w:sz w:val="22"/>
          <w:szCs w:val="22"/>
        </w:rPr>
        <w:br/>
        <w:t>места жительства – для индивидуальных предпринимателей и физических лиц)</w:t>
      </w:r>
    </w:p>
    <w:p w:rsidR="00702CB7" w:rsidRPr="00A11021" w:rsidRDefault="00702CB7" w:rsidP="00702CB7">
      <w:pPr>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851"/>
        <w:gridCol w:w="1474"/>
        <w:gridCol w:w="454"/>
        <w:gridCol w:w="1701"/>
      </w:tblGrid>
      <w:tr w:rsidR="00702CB7" w:rsidRPr="00A11021" w:rsidTr="00A11021">
        <w:tc>
          <w:tcPr>
            <w:tcW w:w="851" w:type="dxa"/>
            <w:tcBorders>
              <w:top w:val="nil"/>
              <w:left w:val="nil"/>
              <w:bottom w:val="nil"/>
              <w:right w:val="nil"/>
            </w:tcBorders>
            <w:vAlign w:val="bottom"/>
          </w:tcPr>
          <w:p w:rsidR="00702CB7" w:rsidRPr="00A11021" w:rsidRDefault="00702CB7" w:rsidP="00A11021">
            <w:pPr>
              <w:rPr>
                <w:rFonts w:ascii="Arial" w:hAnsi="Arial" w:cs="Arial"/>
                <w:sz w:val="22"/>
                <w:szCs w:val="22"/>
              </w:rPr>
            </w:pPr>
            <w:r w:rsidRPr="00A11021">
              <w:rPr>
                <w:rFonts w:ascii="Arial" w:hAnsi="Arial" w:cs="Arial"/>
                <w:sz w:val="22"/>
                <w:szCs w:val="22"/>
              </w:rPr>
              <w:t>Исх. от</w:t>
            </w:r>
          </w:p>
        </w:tc>
        <w:tc>
          <w:tcPr>
            <w:tcW w:w="1474" w:type="dxa"/>
            <w:tcBorders>
              <w:top w:val="nil"/>
              <w:left w:val="nil"/>
              <w:bottom w:val="single" w:sz="4" w:space="0" w:color="auto"/>
              <w:right w:val="nil"/>
            </w:tcBorders>
            <w:vAlign w:val="bottom"/>
          </w:tcPr>
          <w:p w:rsidR="00702CB7" w:rsidRPr="00A11021" w:rsidRDefault="00702CB7" w:rsidP="00A11021">
            <w:pPr>
              <w:jc w:val="center"/>
              <w:rPr>
                <w:rFonts w:ascii="Arial" w:hAnsi="Arial" w:cs="Arial"/>
                <w:sz w:val="22"/>
                <w:szCs w:val="22"/>
              </w:rPr>
            </w:pPr>
          </w:p>
        </w:tc>
        <w:tc>
          <w:tcPr>
            <w:tcW w:w="454" w:type="dxa"/>
            <w:tcBorders>
              <w:top w:val="nil"/>
              <w:left w:val="nil"/>
              <w:bottom w:val="nil"/>
              <w:right w:val="nil"/>
            </w:tcBorders>
            <w:vAlign w:val="bottom"/>
          </w:tcPr>
          <w:p w:rsidR="00702CB7" w:rsidRPr="00A11021" w:rsidRDefault="00702CB7" w:rsidP="00A11021">
            <w:pPr>
              <w:jc w:val="center"/>
              <w:rPr>
                <w:rFonts w:ascii="Arial" w:hAnsi="Arial" w:cs="Arial"/>
                <w:sz w:val="22"/>
                <w:szCs w:val="22"/>
              </w:rPr>
            </w:pPr>
            <w:r w:rsidRPr="00A11021">
              <w:rPr>
                <w:rFonts w:ascii="Arial" w:hAnsi="Arial" w:cs="Arial"/>
                <w:sz w:val="22"/>
                <w:szCs w:val="22"/>
              </w:rPr>
              <w:t>№</w:t>
            </w:r>
          </w:p>
        </w:tc>
        <w:tc>
          <w:tcPr>
            <w:tcW w:w="1701" w:type="dxa"/>
            <w:tcBorders>
              <w:top w:val="nil"/>
              <w:left w:val="nil"/>
              <w:bottom w:val="single" w:sz="4" w:space="0" w:color="auto"/>
              <w:right w:val="nil"/>
            </w:tcBorders>
            <w:vAlign w:val="bottom"/>
          </w:tcPr>
          <w:p w:rsidR="00702CB7" w:rsidRPr="00A11021" w:rsidRDefault="00702CB7" w:rsidP="00A11021">
            <w:pPr>
              <w:jc w:val="center"/>
              <w:rPr>
                <w:rFonts w:ascii="Arial" w:hAnsi="Arial" w:cs="Arial"/>
                <w:sz w:val="22"/>
                <w:szCs w:val="22"/>
              </w:rPr>
            </w:pPr>
          </w:p>
        </w:tc>
      </w:tr>
    </w:tbl>
    <w:p w:rsidR="00702CB7" w:rsidRPr="00A11021" w:rsidRDefault="00702CB7" w:rsidP="00702CB7">
      <w:pPr>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702CB7" w:rsidRPr="00A11021" w:rsidTr="00A11021">
        <w:tc>
          <w:tcPr>
            <w:tcW w:w="1361" w:type="dxa"/>
            <w:tcBorders>
              <w:top w:val="nil"/>
              <w:left w:val="nil"/>
              <w:bottom w:val="nil"/>
              <w:right w:val="nil"/>
            </w:tcBorders>
            <w:vAlign w:val="bottom"/>
          </w:tcPr>
          <w:p w:rsidR="00702CB7" w:rsidRPr="00A11021" w:rsidRDefault="00702CB7" w:rsidP="00A11021">
            <w:pPr>
              <w:rPr>
                <w:rFonts w:ascii="Arial" w:hAnsi="Arial" w:cs="Arial"/>
                <w:sz w:val="22"/>
                <w:szCs w:val="22"/>
              </w:rPr>
            </w:pPr>
            <w:r w:rsidRPr="00A11021">
              <w:rPr>
                <w:rFonts w:ascii="Arial" w:hAnsi="Arial" w:cs="Arial"/>
                <w:sz w:val="22"/>
                <w:szCs w:val="22"/>
              </w:rPr>
              <w:t>поступило в</w:t>
            </w:r>
          </w:p>
        </w:tc>
        <w:tc>
          <w:tcPr>
            <w:tcW w:w="3119" w:type="dxa"/>
            <w:tcBorders>
              <w:top w:val="nil"/>
              <w:left w:val="nil"/>
              <w:bottom w:val="single" w:sz="4" w:space="0" w:color="auto"/>
              <w:right w:val="nil"/>
            </w:tcBorders>
            <w:vAlign w:val="bottom"/>
          </w:tcPr>
          <w:p w:rsidR="00702CB7" w:rsidRPr="00A11021" w:rsidRDefault="00702CB7" w:rsidP="00A11021">
            <w:pPr>
              <w:jc w:val="center"/>
              <w:rPr>
                <w:rFonts w:ascii="Arial" w:hAnsi="Arial" w:cs="Arial"/>
                <w:sz w:val="22"/>
                <w:szCs w:val="22"/>
              </w:rPr>
            </w:pPr>
          </w:p>
        </w:tc>
      </w:tr>
    </w:tbl>
    <w:p w:rsidR="00702CB7" w:rsidRPr="00A11021" w:rsidRDefault="00702CB7" w:rsidP="00702CB7">
      <w:pPr>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702CB7" w:rsidRPr="00A11021" w:rsidTr="00A11021">
        <w:tc>
          <w:tcPr>
            <w:tcW w:w="574" w:type="dxa"/>
            <w:tcBorders>
              <w:top w:val="nil"/>
              <w:left w:val="nil"/>
              <w:bottom w:val="nil"/>
              <w:right w:val="nil"/>
            </w:tcBorders>
            <w:vAlign w:val="bottom"/>
          </w:tcPr>
          <w:p w:rsidR="00702CB7" w:rsidRPr="00A11021" w:rsidRDefault="00702CB7" w:rsidP="00A11021">
            <w:pPr>
              <w:rPr>
                <w:rFonts w:ascii="Arial" w:hAnsi="Arial" w:cs="Arial"/>
                <w:sz w:val="22"/>
                <w:szCs w:val="22"/>
              </w:rPr>
            </w:pPr>
            <w:r w:rsidRPr="00A11021">
              <w:rPr>
                <w:rFonts w:ascii="Arial" w:hAnsi="Arial" w:cs="Arial"/>
                <w:sz w:val="22"/>
                <w:szCs w:val="22"/>
              </w:rPr>
              <w:t>дата</w:t>
            </w:r>
          </w:p>
        </w:tc>
        <w:tc>
          <w:tcPr>
            <w:tcW w:w="1751" w:type="dxa"/>
            <w:tcBorders>
              <w:top w:val="nil"/>
              <w:left w:val="nil"/>
              <w:bottom w:val="single" w:sz="4" w:space="0" w:color="auto"/>
              <w:right w:val="nil"/>
            </w:tcBorders>
            <w:vAlign w:val="bottom"/>
          </w:tcPr>
          <w:p w:rsidR="00702CB7" w:rsidRPr="00A11021" w:rsidRDefault="00702CB7" w:rsidP="00A11021">
            <w:pPr>
              <w:jc w:val="center"/>
              <w:rPr>
                <w:rFonts w:ascii="Arial" w:hAnsi="Arial" w:cs="Arial"/>
                <w:sz w:val="22"/>
                <w:szCs w:val="22"/>
              </w:rPr>
            </w:pPr>
          </w:p>
        </w:tc>
        <w:tc>
          <w:tcPr>
            <w:tcW w:w="454" w:type="dxa"/>
            <w:tcBorders>
              <w:top w:val="nil"/>
              <w:left w:val="nil"/>
              <w:bottom w:val="nil"/>
              <w:right w:val="nil"/>
            </w:tcBorders>
            <w:vAlign w:val="bottom"/>
          </w:tcPr>
          <w:p w:rsidR="00702CB7" w:rsidRPr="00A11021" w:rsidRDefault="00702CB7" w:rsidP="00A11021">
            <w:pPr>
              <w:jc w:val="center"/>
              <w:rPr>
                <w:rFonts w:ascii="Arial" w:hAnsi="Arial" w:cs="Arial"/>
                <w:sz w:val="22"/>
                <w:szCs w:val="22"/>
              </w:rPr>
            </w:pPr>
            <w:r w:rsidRPr="00A11021">
              <w:rPr>
                <w:rFonts w:ascii="Arial" w:hAnsi="Arial" w:cs="Arial"/>
                <w:sz w:val="22"/>
                <w:szCs w:val="22"/>
              </w:rPr>
              <w:t>№</w:t>
            </w:r>
          </w:p>
        </w:tc>
        <w:tc>
          <w:tcPr>
            <w:tcW w:w="1701" w:type="dxa"/>
            <w:tcBorders>
              <w:top w:val="nil"/>
              <w:left w:val="nil"/>
              <w:bottom w:val="single" w:sz="4" w:space="0" w:color="auto"/>
              <w:right w:val="nil"/>
            </w:tcBorders>
            <w:vAlign w:val="bottom"/>
          </w:tcPr>
          <w:p w:rsidR="00702CB7" w:rsidRPr="00A11021" w:rsidRDefault="00702CB7" w:rsidP="00A11021">
            <w:pPr>
              <w:jc w:val="center"/>
              <w:rPr>
                <w:rFonts w:ascii="Arial" w:hAnsi="Arial" w:cs="Arial"/>
                <w:sz w:val="22"/>
                <w:szCs w:val="22"/>
              </w:rPr>
            </w:pPr>
          </w:p>
        </w:tc>
      </w:tr>
    </w:tbl>
    <w:p w:rsidR="00702CB7" w:rsidRPr="00A11021" w:rsidRDefault="00702CB7" w:rsidP="00702CB7">
      <w:pPr>
        <w:spacing w:before="720"/>
        <w:jc w:val="center"/>
        <w:rPr>
          <w:rFonts w:ascii="Arial" w:hAnsi="Arial" w:cs="Arial"/>
          <w:b/>
          <w:bCs/>
          <w:sz w:val="22"/>
          <w:szCs w:val="22"/>
        </w:rPr>
      </w:pPr>
      <w:r w:rsidRPr="00A11021">
        <w:rPr>
          <w:rFonts w:ascii="Arial" w:hAnsi="Arial" w:cs="Arial"/>
          <w:b/>
          <w:bCs/>
          <w:sz w:val="22"/>
          <w:szCs w:val="22"/>
        </w:rPr>
        <w:t>ЗАЯВЛЕНИЕ</w:t>
      </w:r>
      <w:r w:rsidRPr="00A11021">
        <w:rPr>
          <w:rFonts w:ascii="Arial" w:hAnsi="Arial" w:cs="Arial"/>
          <w:b/>
          <w:bCs/>
          <w:sz w:val="22"/>
          <w:szCs w:val="22"/>
        </w:rPr>
        <w:br/>
        <w:t>на получение специального разрешения на движение по автомобильным</w:t>
      </w:r>
      <w:r w:rsidRPr="00A11021">
        <w:rPr>
          <w:rFonts w:ascii="Arial" w:hAnsi="Arial" w:cs="Arial"/>
          <w:b/>
          <w:bCs/>
          <w:sz w:val="22"/>
          <w:szCs w:val="22"/>
        </w:rPr>
        <w:br/>
        <w:t xml:space="preserve">дорогам </w:t>
      </w:r>
      <w:r w:rsidRPr="00A11021">
        <w:rPr>
          <w:rFonts w:ascii="Arial" w:hAnsi="Arial" w:cs="Arial"/>
          <w:sz w:val="22"/>
          <w:szCs w:val="22"/>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702CB7" w:rsidRPr="00A11021" w:rsidTr="00A11021">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Наименование, адрес и телефон владельца транспортного средства</w:t>
            </w:r>
          </w:p>
        </w:tc>
      </w:tr>
      <w:tr w:rsidR="00702CB7" w:rsidRPr="00A11021" w:rsidTr="00A11021">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 xml:space="preserve">ИНН, ОГРН/ОГРИП владельца транспортного средства </w:t>
            </w:r>
            <w:r w:rsidRPr="00A11021">
              <w:rPr>
                <w:rStyle w:val="af2"/>
                <w:rFonts w:ascii="Arial" w:hAnsi="Arial" w:cs="Arial"/>
                <w:b/>
                <w:bCs/>
                <w:sz w:val="22"/>
                <w:szCs w:val="22"/>
              </w:rPr>
              <w:footnoteReference w:customMarkFollows="1" w:id="2"/>
              <w:t>*</w:t>
            </w:r>
          </w:p>
        </w:tc>
        <w:tc>
          <w:tcPr>
            <w:tcW w:w="6388" w:type="dxa"/>
            <w:gridSpan w:val="11"/>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Маршрут движения</w:t>
            </w:r>
          </w:p>
        </w:tc>
      </w:tr>
      <w:tr w:rsidR="00702CB7" w:rsidRPr="00A11021" w:rsidTr="00A11021">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r>
      <w:tr w:rsidR="00702CB7" w:rsidRPr="00A11021" w:rsidTr="00A11021">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sz w:val="22"/>
                <w:szCs w:val="22"/>
              </w:rPr>
            </w:pPr>
            <w:r w:rsidRPr="00A11021">
              <w:rPr>
                <w:rFonts w:ascii="Arial" w:hAnsi="Arial" w:cs="Arial"/>
                <w:b/>
                <w:bCs/>
                <w:sz w:val="22"/>
                <w:szCs w:val="22"/>
              </w:rPr>
              <w:t xml:space="preserve">Вид перевозки </w:t>
            </w:r>
            <w:r w:rsidRPr="00A11021">
              <w:rPr>
                <w:rFonts w:ascii="Arial" w:hAnsi="Arial" w:cs="Arial"/>
                <w:sz w:val="22"/>
                <w:szCs w:val="22"/>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с</w:t>
            </w:r>
          </w:p>
        </w:tc>
        <w:tc>
          <w:tcPr>
            <w:tcW w:w="1701" w:type="dxa"/>
            <w:gridSpan w:val="5"/>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по</w:t>
            </w:r>
          </w:p>
        </w:tc>
        <w:tc>
          <w:tcPr>
            <w:tcW w:w="2136" w:type="dxa"/>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r>
      <w:tr w:rsidR="00702CB7" w:rsidRPr="00A11021" w:rsidTr="00A11021">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sz w:val="22"/>
                <w:szCs w:val="22"/>
              </w:rPr>
            </w:pPr>
            <w:r w:rsidRPr="00A11021">
              <w:rPr>
                <w:rFonts w:ascii="Arial" w:hAnsi="Arial" w:cs="Arial"/>
                <w:b/>
                <w:bCs/>
                <w:sz w:val="22"/>
                <w:szCs w:val="22"/>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нет</w:t>
            </w:r>
          </w:p>
        </w:tc>
      </w:tr>
      <w:tr w:rsidR="00702CB7" w:rsidRPr="00A11021" w:rsidTr="00A11021">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 xml:space="preserve">Наименование </w:t>
            </w:r>
            <w:r w:rsidRPr="00A11021">
              <w:rPr>
                <w:rStyle w:val="af2"/>
                <w:rFonts w:ascii="Arial" w:hAnsi="Arial" w:cs="Arial"/>
                <w:b/>
                <w:bCs/>
                <w:sz w:val="22"/>
                <w:szCs w:val="22"/>
              </w:rPr>
              <w:footnoteReference w:customMarkFollows="1" w:id="3"/>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Масса</w:t>
            </w:r>
          </w:p>
        </w:tc>
      </w:tr>
      <w:tr w:rsidR="00702CB7" w:rsidRPr="00A11021" w:rsidTr="00A11021">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c>
          <w:tcPr>
            <w:tcW w:w="2722" w:type="dxa"/>
            <w:gridSpan w:val="6"/>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c>
          <w:tcPr>
            <w:tcW w:w="2476" w:type="dxa"/>
            <w:gridSpan w:val="2"/>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r>
      <w:tr w:rsidR="00702CB7" w:rsidRPr="00A11021" w:rsidTr="00A11021">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sz w:val="22"/>
                <w:szCs w:val="22"/>
              </w:rPr>
            </w:pPr>
            <w:proofErr w:type="gramStart"/>
            <w:r w:rsidRPr="00A11021">
              <w:rPr>
                <w:rFonts w:ascii="Arial" w:hAnsi="Arial" w:cs="Arial"/>
                <w:b/>
                <w:bCs/>
                <w:sz w:val="22"/>
                <w:szCs w:val="22"/>
              </w:rPr>
              <w:t xml:space="preserve">Транспортное средство (автопоезд) </w:t>
            </w:r>
            <w:r w:rsidRPr="00A11021">
              <w:rPr>
                <w:rFonts w:ascii="Arial" w:hAnsi="Arial" w:cs="Arial"/>
                <w:sz w:val="22"/>
                <w:szCs w:val="22"/>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02CB7" w:rsidRPr="00A11021" w:rsidTr="00A11021">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lastRenderedPageBreak/>
              <w:t>Параметры транспортного средства (автопоезда)</w:t>
            </w:r>
          </w:p>
        </w:tc>
      </w:tr>
      <w:tr w:rsidR="00702CB7" w:rsidRPr="00A11021" w:rsidTr="00A11021">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Масса прицепа (полуприцепа) (т)</w:t>
            </w:r>
          </w:p>
        </w:tc>
      </w:tr>
      <w:tr w:rsidR="00702CB7" w:rsidRPr="00A11021" w:rsidTr="00A11021">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c>
          <w:tcPr>
            <w:tcW w:w="2353" w:type="dxa"/>
            <w:gridSpan w:val="5"/>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c>
          <w:tcPr>
            <w:tcW w:w="2845" w:type="dxa"/>
            <w:gridSpan w:val="3"/>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r>
      <w:tr w:rsidR="00702CB7" w:rsidRPr="00A11021" w:rsidTr="00A11021">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Габариты транспортного средства (автопоезда):</w:t>
            </w:r>
          </w:p>
        </w:tc>
      </w:tr>
      <w:tr w:rsidR="00702CB7" w:rsidRPr="00A11021" w:rsidTr="00A11021">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Минимальный радиус поворота с грузом (м)</w:t>
            </w:r>
          </w:p>
        </w:tc>
      </w:tr>
      <w:tr w:rsidR="00702CB7" w:rsidRPr="00A11021" w:rsidTr="00A11021">
        <w:trPr>
          <w:cantSplit/>
        </w:trPr>
        <w:tc>
          <w:tcPr>
            <w:tcW w:w="1729" w:type="dxa"/>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c>
          <w:tcPr>
            <w:tcW w:w="1701" w:type="dxa"/>
            <w:gridSpan w:val="3"/>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c>
          <w:tcPr>
            <w:tcW w:w="1276" w:type="dxa"/>
            <w:gridSpan w:val="3"/>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c>
          <w:tcPr>
            <w:tcW w:w="5538" w:type="dxa"/>
            <w:gridSpan w:val="10"/>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r>
      <w:tr w:rsidR="00702CB7" w:rsidRPr="00A11021" w:rsidTr="00A11021">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Предполагаемая максимальная скорость движения транспортного средства (автопоезда) (</w:t>
            </w:r>
            <w:proofErr w:type="gramStart"/>
            <w:r w:rsidRPr="00A11021">
              <w:rPr>
                <w:rFonts w:ascii="Arial" w:hAnsi="Arial" w:cs="Arial"/>
                <w:b/>
                <w:bCs/>
                <w:sz w:val="22"/>
                <w:szCs w:val="22"/>
              </w:rPr>
              <w:t>км</w:t>
            </w:r>
            <w:proofErr w:type="gramEnd"/>
            <w:r w:rsidRPr="00A11021">
              <w:rPr>
                <w:rFonts w:ascii="Arial" w:hAnsi="Arial" w:cs="Arial"/>
                <w:b/>
                <w:bCs/>
                <w:sz w:val="22"/>
                <w:szCs w:val="22"/>
              </w:rPr>
              <w:t>/час)</w:t>
            </w:r>
          </w:p>
        </w:tc>
        <w:tc>
          <w:tcPr>
            <w:tcW w:w="4546" w:type="dxa"/>
            <w:gridSpan w:val="7"/>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i/>
                <w:iCs/>
                <w:sz w:val="22"/>
                <w:szCs w:val="22"/>
              </w:rPr>
            </w:pPr>
            <w:r w:rsidRPr="00A11021">
              <w:rPr>
                <w:rFonts w:ascii="Arial" w:hAnsi="Arial" w:cs="Arial"/>
                <w:b/>
                <w:bCs/>
                <w:i/>
                <w:iCs/>
                <w:sz w:val="22"/>
                <w:szCs w:val="22"/>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sz w:val="22"/>
                <w:szCs w:val="22"/>
              </w:rPr>
            </w:pPr>
          </w:p>
        </w:tc>
      </w:tr>
      <w:tr w:rsidR="00702CB7" w:rsidRPr="00A11021" w:rsidTr="00A11021">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b/>
                <w:bCs/>
                <w:sz w:val="22"/>
                <w:szCs w:val="22"/>
              </w:rPr>
            </w:pPr>
            <w:r w:rsidRPr="00A11021">
              <w:rPr>
                <w:rFonts w:ascii="Arial" w:hAnsi="Arial" w:cs="Arial"/>
                <w:b/>
                <w:bCs/>
                <w:sz w:val="22"/>
                <w:szCs w:val="22"/>
              </w:rPr>
              <w:t>Оплату гарантируем</w:t>
            </w:r>
          </w:p>
        </w:tc>
      </w:tr>
      <w:tr w:rsidR="00702CB7" w:rsidRPr="00A11021" w:rsidTr="00A11021">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c>
          <w:tcPr>
            <w:tcW w:w="3544" w:type="dxa"/>
            <w:gridSpan w:val="10"/>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c>
          <w:tcPr>
            <w:tcW w:w="3837" w:type="dxa"/>
            <w:gridSpan w:val="5"/>
            <w:tcBorders>
              <w:top w:val="single" w:sz="24" w:space="0" w:color="auto"/>
              <w:left w:val="single" w:sz="24" w:space="0" w:color="auto"/>
              <w:bottom w:val="single" w:sz="24" w:space="0" w:color="auto"/>
              <w:right w:val="single" w:sz="24" w:space="0" w:color="auto"/>
            </w:tcBorders>
          </w:tcPr>
          <w:p w:rsidR="00702CB7" w:rsidRPr="00A11021" w:rsidRDefault="00702CB7" w:rsidP="00A11021">
            <w:pPr>
              <w:ind w:left="57" w:right="57"/>
              <w:rPr>
                <w:rFonts w:ascii="Arial" w:hAnsi="Arial" w:cs="Arial"/>
                <w:b/>
                <w:bCs/>
                <w:sz w:val="22"/>
                <w:szCs w:val="22"/>
              </w:rPr>
            </w:pPr>
          </w:p>
        </w:tc>
      </w:tr>
      <w:tr w:rsidR="00702CB7" w:rsidRPr="00A11021" w:rsidTr="00A11021">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i/>
                <w:iCs/>
                <w:sz w:val="22"/>
                <w:szCs w:val="22"/>
              </w:rPr>
            </w:pPr>
            <w:r w:rsidRPr="00A11021">
              <w:rPr>
                <w:rFonts w:ascii="Arial" w:hAnsi="Arial" w:cs="Arial"/>
                <w:i/>
                <w:iCs/>
                <w:sz w:val="22"/>
                <w:szCs w:val="22"/>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i/>
                <w:iCs/>
                <w:sz w:val="22"/>
                <w:szCs w:val="22"/>
              </w:rPr>
            </w:pPr>
            <w:r w:rsidRPr="00A11021">
              <w:rPr>
                <w:rFonts w:ascii="Arial" w:hAnsi="Arial" w:cs="Arial"/>
                <w:i/>
                <w:iCs/>
                <w:sz w:val="22"/>
                <w:szCs w:val="22"/>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702CB7" w:rsidRPr="00A11021" w:rsidRDefault="00702CB7" w:rsidP="00A11021">
            <w:pPr>
              <w:ind w:left="57" w:right="57"/>
              <w:rPr>
                <w:rFonts w:ascii="Arial" w:hAnsi="Arial" w:cs="Arial"/>
                <w:i/>
                <w:iCs/>
                <w:sz w:val="22"/>
                <w:szCs w:val="22"/>
              </w:rPr>
            </w:pPr>
            <w:r w:rsidRPr="00A11021">
              <w:rPr>
                <w:rFonts w:ascii="Arial" w:hAnsi="Arial" w:cs="Arial"/>
                <w:i/>
                <w:iCs/>
                <w:sz w:val="22"/>
                <w:szCs w:val="22"/>
              </w:rPr>
              <w:t>(фамилия)</w:t>
            </w:r>
          </w:p>
        </w:tc>
      </w:tr>
    </w:tbl>
    <w:p w:rsidR="00702CB7" w:rsidRPr="00A11021" w:rsidRDefault="00702CB7" w:rsidP="00702CB7">
      <w:pPr>
        <w:rPr>
          <w:rFonts w:ascii="Arial" w:hAnsi="Arial" w:cs="Arial"/>
          <w:sz w:val="22"/>
          <w:szCs w:val="22"/>
        </w:rPr>
      </w:pPr>
    </w:p>
    <w:p w:rsidR="00702CB7" w:rsidRPr="00A11021" w:rsidRDefault="00702CB7" w:rsidP="00702CB7">
      <w:pPr>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r w:rsidRPr="00A11021">
        <w:rPr>
          <w:rFonts w:ascii="Arial" w:hAnsi="Arial" w:cs="Arial"/>
          <w:sz w:val="22"/>
          <w:szCs w:val="22"/>
        </w:rPr>
        <w:t xml:space="preserve">Приложение № 3 </w:t>
      </w:r>
    </w:p>
    <w:p w:rsidR="00702CB7" w:rsidRPr="00A11021" w:rsidRDefault="00702CB7" w:rsidP="00702CB7">
      <w:pPr>
        <w:ind w:firstLine="709"/>
        <w:jc w:val="right"/>
        <w:rPr>
          <w:rFonts w:ascii="Arial" w:hAnsi="Arial" w:cs="Arial"/>
          <w:sz w:val="22"/>
          <w:szCs w:val="22"/>
        </w:rPr>
      </w:pPr>
      <w:r w:rsidRPr="00A11021">
        <w:rPr>
          <w:rFonts w:ascii="Arial" w:hAnsi="Arial" w:cs="Arial"/>
          <w:sz w:val="22"/>
          <w:szCs w:val="22"/>
        </w:rPr>
        <w:t>К Административному регламенту</w:t>
      </w: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r w:rsidRPr="00A11021">
        <w:rPr>
          <w:rFonts w:ascii="Arial" w:hAnsi="Arial" w:cs="Arial"/>
          <w:noProof/>
          <w:sz w:val="22"/>
          <w:szCs w:val="22"/>
        </w:rPr>
        <w:drawing>
          <wp:inline distT="0" distB="0" distL="0" distR="0" wp14:anchorId="2268288D" wp14:editId="10E87D85">
            <wp:extent cx="5857875" cy="3876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r w:rsidRPr="00A11021">
        <w:rPr>
          <w:rFonts w:ascii="Arial" w:hAnsi="Arial" w:cs="Arial"/>
          <w:noProof/>
          <w:sz w:val="22"/>
          <w:szCs w:val="22"/>
        </w:rPr>
        <w:lastRenderedPageBreak/>
        <w:drawing>
          <wp:inline distT="0" distB="0" distL="0" distR="0" wp14:anchorId="4224180E" wp14:editId="7DBBA886">
            <wp:extent cx="5181600" cy="7181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r w:rsidRPr="00A11021">
        <w:rPr>
          <w:rFonts w:ascii="Arial" w:hAnsi="Arial" w:cs="Arial"/>
          <w:sz w:val="22"/>
          <w:szCs w:val="22"/>
        </w:rPr>
        <w:lastRenderedPageBreak/>
        <w:t>Приложение № 4</w:t>
      </w:r>
    </w:p>
    <w:p w:rsidR="00702CB7" w:rsidRPr="00A11021" w:rsidRDefault="00702CB7" w:rsidP="00702CB7">
      <w:pPr>
        <w:tabs>
          <w:tab w:val="left" w:pos="5529"/>
        </w:tabs>
        <w:ind w:firstLine="709"/>
        <w:jc w:val="center"/>
        <w:rPr>
          <w:rFonts w:ascii="Arial" w:hAnsi="Arial" w:cs="Arial"/>
          <w:sz w:val="22"/>
          <w:szCs w:val="22"/>
        </w:rPr>
      </w:pPr>
      <w:r w:rsidRPr="00A11021">
        <w:rPr>
          <w:rFonts w:ascii="Arial" w:hAnsi="Arial" w:cs="Arial"/>
          <w:sz w:val="22"/>
          <w:szCs w:val="22"/>
        </w:rPr>
        <w:t xml:space="preserve">                                                                к  административному регламенту</w:t>
      </w:r>
    </w:p>
    <w:p w:rsidR="00702CB7" w:rsidRPr="00A11021" w:rsidRDefault="00702CB7" w:rsidP="00702CB7">
      <w:pPr>
        <w:tabs>
          <w:tab w:val="left" w:pos="5529"/>
        </w:tabs>
        <w:ind w:firstLine="709"/>
        <w:jc w:val="center"/>
        <w:rPr>
          <w:rFonts w:ascii="Arial" w:hAnsi="Arial" w:cs="Arial"/>
          <w:sz w:val="22"/>
          <w:szCs w:val="22"/>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702CB7" w:rsidRPr="00A11021" w:rsidTr="00A11021">
        <w:trPr>
          <w:gridBefore w:val="2"/>
          <w:gridAfter w:val="4"/>
          <w:wBefore w:w="2551" w:type="dxa"/>
          <w:wAfter w:w="1484" w:type="dxa"/>
        </w:trPr>
        <w:tc>
          <w:tcPr>
            <w:tcW w:w="6803" w:type="dxa"/>
            <w:gridSpan w:val="15"/>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r w:rsidRPr="00A11021">
              <w:rPr>
                <w:rFonts w:ascii="Arial" w:hAnsi="Arial" w:cs="Arial"/>
                <w:sz w:val="22"/>
                <w:szCs w:val="22"/>
              </w:rPr>
              <w:t>Прием и регистрация заявления и прилагаемых к нему документов</w:t>
            </w:r>
          </w:p>
        </w:tc>
      </w:tr>
      <w:tr w:rsidR="00702CB7" w:rsidRPr="00A11021" w:rsidTr="00A11021">
        <w:trPr>
          <w:gridBefore w:val="1"/>
          <w:wBefore w:w="1310" w:type="dxa"/>
        </w:trPr>
        <w:tc>
          <w:tcPr>
            <w:tcW w:w="2239" w:type="dxa"/>
            <w:gridSpan w:val="3"/>
            <w:tcBorders>
              <w:top w:val="nil"/>
              <w:left w:val="nil"/>
              <w:bottom w:val="nil"/>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2262" w:type="dxa"/>
            <w:gridSpan w:val="3"/>
            <w:tcBorders>
              <w:top w:val="nil"/>
              <w:left w:val="nil"/>
              <w:bottom w:val="nil"/>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236" w:type="dxa"/>
            <w:tcBorders>
              <w:top w:val="nil"/>
              <w:left w:val="nil"/>
              <w:bottom w:val="nil"/>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1352" w:type="dxa"/>
            <w:gridSpan w:val="3"/>
            <w:tcBorders>
              <w:top w:val="nil"/>
              <w:left w:val="single" w:sz="4" w:space="0" w:color="auto"/>
              <w:bottom w:val="nil"/>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1307" w:type="dxa"/>
            <w:gridSpan w:val="5"/>
            <w:tcBorders>
              <w:top w:val="nil"/>
              <w:left w:val="nil"/>
              <w:bottom w:val="nil"/>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2132" w:type="dxa"/>
            <w:gridSpan w:val="5"/>
            <w:tcBorders>
              <w:top w:val="nil"/>
              <w:left w:val="nil"/>
              <w:bottom w:val="nil"/>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r>
      <w:tr w:rsidR="00702CB7" w:rsidRPr="00A11021" w:rsidTr="00A11021">
        <w:trPr>
          <w:gridBefore w:val="2"/>
          <w:gridAfter w:val="4"/>
          <w:wBefore w:w="2551" w:type="dxa"/>
          <w:wAfter w:w="1484" w:type="dxa"/>
        </w:trPr>
        <w:tc>
          <w:tcPr>
            <w:tcW w:w="6803" w:type="dxa"/>
            <w:gridSpan w:val="15"/>
            <w:shd w:val="clear" w:color="auto" w:fill="auto"/>
          </w:tcPr>
          <w:p w:rsidR="00702CB7" w:rsidRPr="00A11021" w:rsidRDefault="00702CB7" w:rsidP="00A11021">
            <w:pPr>
              <w:pStyle w:val="af3"/>
              <w:tabs>
                <w:tab w:val="left" w:pos="1276"/>
              </w:tabs>
              <w:autoSpaceDE w:val="0"/>
              <w:autoSpaceDN w:val="0"/>
              <w:adjustRightInd w:val="0"/>
              <w:ind w:left="0"/>
              <w:jc w:val="center"/>
              <w:rPr>
                <w:rFonts w:ascii="Arial" w:hAnsi="Arial" w:cs="Arial"/>
                <w:sz w:val="22"/>
                <w:szCs w:val="22"/>
              </w:rPr>
            </w:pPr>
            <w:r w:rsidRPr="00A11021">
              <w:rPr>
                <w:rFonts w:ascii="Arial" w:hAnsi="Arial" w:cs="Arial"/>
                <w:sz w:val="22"/>
                <w:szCs w:val="22"/>
              </w:rPr>
              <w:t>Рассмотрение представленных документов, истребование документов (сведений) в рамках межведомственного взаимодействия</w:t>
            </w:r>
          </w:p>
        </w:tc>
      </w:tr>
      <w:tr w:rsidR="00702CB7" w:rsidRPr="00A11021" w:rsidTr="00A11021">
        <w:trPr>
          <w:gridAfter w:val="1"/>
          <w:wAfter w:w="98" w:type="dxa"/>
        </w:trPr>
        <w:tc>
          <w:tcPr>
            <w:tcW w:w="4112" w:type="dxa"/>
            <w:gridSpan w:val="5"/>
            <w:tcBorders>
              <w:top w:val="nil"/>
              <w:left w:val="nil"/>
              <w:bottom w:val="single" w:sz="4" w:space="0" w:color="auto"/>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567" w:type="dxa"/>
            <w:tcBorders>
              <w:top w:val="nil"/>
              <w:left w:val="nil"/>
              <w:bottom w:val="nil"/>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1398" w:type="dxa"/>
            <w:gridSpan w:val="3"/>
            <w:tcBorders>
              <w:top w:val="nil"/>
              <w:left w:val="nil"/>
              <w:bottom w:val="single" w:sz="4" w:space="0" w:color="auto"/>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1720" w:type="dxa"/>
            <w:gridSpan w:val="3"/>
            <w:tcBorders>
              <w:top w:val="nil"/>
              <w:left w:val="single" w:sz="4" w:space="0" w:color="auto"/>
              <w:bottom w:val="single" w:sz="4" w:space="0" w:color="auto"/>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567" w:type="dxa"/>
            <w:gridSpan w:val="2"/>
            <w:tcBorders>
              <w:top w:val="nil"/>
              <w:left w:val="nil"/>
              <w:bottom w:val="nil"/>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2376" w:type="dxa"/>
            <w:gridSpan w:val="6"/>
            <w:tcBorders>
              <w:top w:val="nil"/>
              <w:left w:val="nil"/>
              <w:bottom w:val="single" w:sz="4" w:space="0" w:color="auto"/>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r>
      <w:tr w:rsidR="00702CB7" w:rsidRPr="00A11021" w:rsidTr="00A11021">
        <w:trPr>
          <w:gridAfter w:val="1"/>
          <w:wAfter w:w="98" w:type="dxa"/>
          <w:trHeight w:val="438"/>
        </w:trPr>
        <w:tc>
          <w:tcPr>
            <w:tcW w:w="4112" w:type="dxa"/>
            <w:gridSpan w:val="5"/>
            <w:vMerge w:val="restart"/>
            <w:tcBorders>
              <w:right w:val="single" w:sz="4" w:space="0" w:color="auto"/>
            </w:tcBorders>
            <w:shd w:val="clear" w:color="auto" w:fill="auto"/>
            <w:vAlign w:val="center"/>
          </w:tcPr>
          <w:p w:rsidR="00702CB7" w:rsidRPr="00A11021" w:rsidRDefault="00702CB7" w:rsidP="00A11021">
            <w:pPr>
              <w:pStyle w:val="af3"/>
              <w:tabs>
                <w:tab w:val="left" w:pos="1276"/>
              </w:tabs>
              <w:autoSpaceDE w:val="0"/>
              <w:autoSpaceDN w:val="0"/>
              <w:adjustRightInd w:val="0"/>
              <w:ind w:left="0"/>
              <w:jc w:val="center"/>
              <w:rPr>
                <w:rFonts w:ascii="Arial" w:hAnsi="Arial" w:cs="Arial"/>
                <w:sz w:val="22"/>
                <w:szCs w:val="22"/>
              </w:rPr>
            </w:pPr>
            <w:r w:rsidRPr="00A11021">
              <w:rPr>
                <w:rFonts w:ascii="Arial" w:hAnsi="Arial" w:cs="Arial"/>
                <w:sz w:val="22"/>
                <w:szCs w:val="22"/>
              </w:rPr>
              <w:t>Основания</w:t>
            </w:r>
          </w:p>
          <w:p w:rsidR="00702CB7" w:rsidRPr="00A11021" w:rsidRDefault="00702CB7" w:rsidP="00A11021">
            <w:pPr>
              <w:pStyle w:val="af3"/>
              <w:tabs>
                <w:tab w:val="left" w:pos="1276"/>
              </w:tabs>
              <w:autoSpaceDE w:val="0"/>
              <w:autoSpaceDN w:val="0"/>
              <w:adjustRightInd w:val="0"/>
              <w:ind w:left="0"/>
              <w:jc w:val="center"/>
              <w:rPr>
                <w:rFonts w:ascii="Arial" w:hAnsi="Arial" w:cs="Arial"/>
                <w:sz w:val="22"/>
                <w:szCs w:val="22"/>
              </w:rPr>
            </w:pPr>
            <w:r w:rsidRPr="00A11021">
              <w:rPr>
                <w:rFonts w:ascii="Arial" w:hAnsi="Arial" w:cs="Arial"/>
                <w:sz w:val="22"/>
                <w:szCs w:val="22"/>
              </w:rPr>
              <w:t>имеются</w:t>
            </w:r>
          </w:p>
        </w:tc>
        <w:tc>
          <w:tcPr>
            <w:tcW w:w="567" w:type="dxa"/>
            <w:tcBorders>
              <w:top w:val="nil"/>
              <w:left w:val="single" w:sz="4" w:space="0" w:color="auto"/>
              <w:bottom w:val="single" w:sz="4" w:space="0" w:color="auto"/>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3118" w:type="dxa"/>
            <w:gridSpan w:val="6"/>
            <w:vMerge w:val="restart"/>
            <w:tcBorders>
              <w:left w:val="single" w:sz="4" w:space="0" w:color="auto"/>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jc w:val="center"/>
              <w:rPr>
                <w:rFonts w:ascii="Arial" w:hAnsi="Arial" w:cs="Arial"/>
                <w:sz w:val="22"/>
                <w:szCs w:val="22"/>
              </w:rPr>
            </w:pPr>
            <w:r w:rsidRPr="00A11021">
              <w:rPr>
                <w:rFonts w:ascii="Arial" w:hAnsi="Arial" w:cs="Arial"/>
                <w:sz w:val="22"/>
                <w:szCs w:val="22"/>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2376" w:type="dxa"/>
            <w:gridSpan w:val="6"/>
            <w:vMerge w:val="restart"/>
            <w:tcBorders>
              <w:left w:val="single" w:sz="4" w:space="0" w:color="auto"/>
            </w:tcBorders>
            <w:shd w:val="clear" w:color="auto" w:fill="auto"/>
            <w:vAlign w:val="center"/>
          </w:tcPr>
          <w:p w:rsidR="00702CB7" w:rsidRPr="00A11021" w:rsidRDefault="00702CB7" w:rsidP="00A11021">
            <w:pPr>
              <w:pStyle w:val="af3"/>
              <w:tabs>
                <w:tab w:val="left" w:pos="1276"/>
              </w:tabs>
              <w:autoSpaceDE w:val="0"/>
              <w:autoSpaceDN w:val="0"/>
              <w:adjustRightInd w:val="0"/>
              <w:ind w:left="0"/>
              <w:jc w:val="center"/>
              <w:rPr>
                <w:rFonts w:ascii="Arial" w:hAnsi="Arial" w:cs="Arial"/>
                <w:sz w:val="22"/>
                <w:szCs w:val="22"/>
              </w:rPr>
            </w:pPr>
            <w:r w:rsidRPr="00A11021">
              <w:rPr>
                <w:rFonts w:ascii="Arial" w:hAnsi="Arial" w:cs="Arial"/>
                <w:sz w:val="22"/>
                <w:szCs w:val="22"/>
              </w:rPr>
              <w:t>Основания отсутствуют</w:t>
            </w:r>
          </w:p>
        </w:tc>
      </w:tr>
      <w:tr w:rsidR="00702CB7" w:rsidRPr="00A11021" w:rsidTr="00A11021">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567" w:type="dxa"/>
            <w:tcBorders>
              <w:top w:val="single" w:sz="4" w:space="0" w:color="auto"/>
              <w:left w:val="single" w:sz="4" w:space="0" w:color="auto"/>
              <w:bottom w:val="nil"/>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3118" w:type="dxa"/>
            <w:gridSpan w:val="6"/>
            <w:vMerge/>
            <w:tcBorders>
              <w:left w:val="single" w:sz="4" w:space="0" w:color="auto"/>
              <w:bottom w:val="single" w:sz="4" w:space="0" w:color="auto"/>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567" w:type="dxa"/>
            <w:gridSpan w:val="2"/>
            <w:tcBorders>
              <w:left w:val="single" w:sz="4" w:space="0" w:color="auto"/>
              <w:bottom w:val="nil"/>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2376" w:type="dxa"/>
            <w:gridSpan w:val="6"/>
            <w:vMerge/>
            <w:tcBorders>
              <w:left w:val="single" w:sz="4" w:space="0" w:color="auto"/>
              <w:bottom w:val="single" w:sz="4" w:space="0" w:color="auto"/>
            </w:tcBorders>
            <w:shd w:val="clear" w:color="auto" w:fill="auto"/>
            <w:vAlign w:val="center"/>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r>
      <w:tr w:rsidR="00702CB7" w:rsidRPr="00A11021" w:rsidTr="00A11021">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1527" w:type="dxa"/>
            <w:gridSpan w:val="2"/>
            <w:tcBorders>
              <w:top w:val="single" w:sz="4" w:space="0" w:color="auto"/>
              <w:left w:val="single" w:sz="4" w:space="0" w:color="auto"/>
              <w:bottom w:val="single" w:sz="4" w:space="0" w:color="auto"/>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567" w:type="dxa"/>
            <w:tcBorders>
              <w:top w:val="nil"/>
              <w:left w:val="nil"/>
              <w:bottom w:val="nil"/>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3118" w:type="dxa"/>
            <w:gridSpan w:val="6"/>
            <w:tcBorders>
              <w:top w:val="single" w:sz="4" w:space="0" w:color="auto"/>
              <w:left w:val="nil"/>
              <w:bottom w:val="single" w:sz="4" w:space="0" w:color="auto"/>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567" w:type="dxa"/>
            <w:gridSpan w:val="2"/>
            <w:tcBorders>
              <w:top w:val="nil"/>
              <w:left w:val="nil"/>
              <w:bottom w:val="single" w:sz="4" w:space="0" w:color="auto"/>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1290" w:type="dxa"/>
            <w:gridSpan w:val="4"/>
            <w:tcBorders>
              <w:top w:val="single" w:sz="4" w:space="0" w:color="auto"/>
              <w:left w:val="nil"/>
              <w:bottom w:val="single" w:sz="4" w:space="0" w:color="auto"/>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1086" w:type="dxa"/>
            <w:gridSpan w:val="2"/>
            <w:tcBorders>
              <w:top w:val="single" w:sz="4" w:space="0" w:color="auto"/>
              <w:left w:val="single" w:sz="4" w:space="0" w:color="auto"/>
              <w:bottom w:val="single" w:sz="4" w:space="0" w:color="auto"/>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r>
      <w:tr w:rsidR="00702CB7" w:rsidRPr="00A11021" w:rsidTr="00A11021">
        <w:trPr>
          <w:gridAfter w:val="1"/>
          <w:wAfter w:w="98" w:type="dxa"/>
          <w:trHeight w:val="1018"/>
        </w:trPr>
        <w:tc>
          <w:tcPr>
            <w:tcW w:w="4112" w:type="dxa"/>
            <w:gridSpan w:val="5"/>
            <w:tcBorders>
              <w:top w:val="single" w:sz="4" w:space="0" w:color="auto"/>
              <w:bottom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jc w:val="center"/>
              <w:rPr>
                <w:rFonts w:ascii="Arial" w:hAnsi="Arial" w:cs="Arial"/>
                <w:sz w:val="22"/>
                <w:szCs w:val="22"/>
              </w:rPr>
            </w:pPr>
            <w:r w:rsidRPr="00A11021">
              <w:rPr>
                <w:rFonts w:ascii="Arial" w:hAnsi="Arial" w:cs="Arial"/>
                <w:sz w:val="22"/>
                <w:szCs w:val="22"/>
              </w:rPr>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center"/>
              <w:rPr>
                <w:rFonts w:ascii="Arial" w:hAnsi="Arial" w:cs="Arial"/>
                <w:sz w:val="22"/>
                <w:szCs w:val="22"/>
              </w:rPr>
            </w:pPr>
          </w:p>
        </w:tc>
        <w:tc>
          <w:tcPr>
            <w:tcW w:w="6061" w:type="dxa"/>
            <w:gridSpan w:val="14"/>
            <w:tcBorders>
              <w:top w:val="single" w:sz="4" w:space="0" w:color="auto"/>
              <w:bottom w:val="single" w:sz="4" w:space="0" w:color="auto"/>
            </w:tcBorders>
            <w:shd w:val="clear" w:color="auto" w:fill="auto"/>
            <w:vAlign w:val="center"/>
          </w:tcPr>
          <w:p w:rsidR="00702CB7" w:rsidRPr="00A11021" w:rsidRDefault="00702CB7" w:rsidP="00A11021">
            <w:pPr>
              <w:pStyle w:val="af3"/>
              <w:tabs>
                <w:tab w:val="left" w:pos="1276"/>
              </w:tabs>
              <w:autoSpaceDE w:val="0"/>
              <w:autoSpaceDN w:val="0"/>
              <w:adjustRightInd w:val="0"/>
              <w:ind w:left="0"/>
              <w:jc w:val="center"/>
              <w:rPr>
                <w:rFonts w:ascii="Arial" w:hAnsi="Arial" w:cs="Arial"/>
                <w:sz w:val="22"/>
                <w:szCs w:val="22"/>
              </w:rPr>
            </w:pPr>
            <w:r w:rsidRPr="00A11021">
              <w:rPr>
                <w:rFonts w:ascii="Arial" w:hAnsi="Arial" w:cs="Arial"/>
                <w:sz w:val="22"/>
                <w:szCs w:val="22"/>
              </w:rPr>
              <w:t xml:space="preserve">Подготовка и принятие решения о выдаче специального разрешения </w:t>
            </w:r>
          </w:p>
        </w:tc>
      </w:tr>
      <w:tr w:rsidR="00702CB7" w:rsidRPr="00A11021" w:rsidTr="00A11021">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1561" w:type="dxa"/>
            <w:gridSpan w:val="3"/>
            <w:tcBorders>
              <w:top w:val="single" w:sz="4" w:space="0" w:color="auto"/>
              <w:left w:val="single" w:sz="4" w:space="0" w:color="auto"/>
              <w:bottom w:val="single" w:sz="4" w:space="0" w:color="auto"/>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567" w:type="dxa"/>
            <w:tcBorders>
              <w:top w:val="nil"/>
              <w:left w:val="nil"/>
              <w:bottom w:val="nil"/>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2624" w:type="dxa"/>
            <w:gridSpan w:val="4"/>
            <w:tcBorders>
              <w:top w:val="nil"/>
              <w:left w:val="nil"/>
              <w:bottom w:val="nil"/>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538" w:type="dxa"/>
            <w:gridSpan w:val="3"/>
            <w:tcBorders>
              <w:top w:val="nil"/>
              <w:left w:val="nil"/>
              <w:bottom w:val="nil"/>
              <w:right w:val="nil"/>
            </w:tcBorders>
            <w:shd w:val="clear" w:color="auto" w:fill="auto"/>
          </w:tcPr>
          <w:p w:rsidR="00702CB7" w:rsidRPr="00A11021" w:rsidRDefault="00702CB7" w:rsidP="00A11021">
            <w:pPr>
              <w:ind w:firstLine="709"/>
              <w:rPr>
                <w:rFonts w:ascii="Arial" w:hAnsi="Arial" w:cs="Arial"/>
                <w:sz w:val="22"/>
                <w:szCs w:val="22"/>
              </w:rPr>
            </w:pPr>
            <w:r w:rsidRPr="00A11021">
              <w:rPr>
                <w:rFonts w:ascii="Arial" w:hAnsi="Arial" w:cs="Arial"/>
                <w:sz w:val="22"/>
                <w:szCs w:val="22"/>
                <w:lang w:val="en-US"/>
              </w:rPr>
              <w:t>|</w:t>
            </w:r>
          </w:p>
        </w:tc>
        <w:tc>
          <w:tcPr>
            <w:tcW w:w="769" w:type="dxa"/>
            <w:gridSpan w:val="2"/>
            <w:tcBorders>
              <w:top w:val="nil"/>
              <w:left w:val="nil"/>
              <w:bottom w:val="nil"/>
              <w:right w:val="nil"/>
            </w:tcBorders>
            <w:shd w:val="clear" w:color="auto" w:fill="auto"/>
          </w:tcPr>
          <w:p w:rsidR="00702CB7" w:rsidRPr="00A11021" w:rsidRDefault="00702CB7" w:rsidP="00A11021">
            <w:pPr>
              <w:ind w:firstLine="709"/>
              <w:rPr>
                <w:rFonts w:ascii="Arial" w:hAnsi="Arial" w:cs="Arial"/>
                <w:sz w:val="22"/>
                <w:szCs w:val="22"/>
              </w:rPr>
            </w:pPr>
          </w:p>
        </w:tc>
        <w:tc>
          <w:tcPr>
            <w:tcW w:w="1116" w:type="dxa"/>
            <w:gridSpan w:val="4"/>
            <w:tcBorders>
              <w:top w:val="single" w:sz="4" w:space="0" w:color="auto"/>
              <w:left w:val="nil"/>
              <w:bottom w:val="single" w:sz="4" w:space="0" w:color="auto"/>
              <w:right w:val="single" w:sz="4" w:space="0" w:color="auto"/>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c>
          <w:tcPr>
            <w:tcW w:w="1014" w:type="dxa"/>
            <w:tcBorders>
              <w:top w:val="single" w:sz="4" w:space="0" w:color="auto"/>
              <w:left w:val="single" w:sz="4" w:space="0" w:color="auto"/>
              <w:bottom w:val="single" w:sz="4" w:space="0" w:color="auto"/>
              <w:right w:val="nil"/>
            </w:tcBorders>
            <w:shd w:val="clear" w:color="auto" w:fill="auto"/>
          </w:tcPr>
          <w:p w:rsidR="00702CB7" w:rsidRPr="00A11021" w:rsidRDefault="00702CB7" w:rsidP="00A11021">
            <w:pPr>
              <w:pStyle w:val="af3"/>
              <w:tabs>
                <w:tab w:val="left" w:pos="1276"/>
              </w:tabs>
              <w:autoSpaceDE w:val="0"/>
              <w:autoSpaceDN w:val="0"/>
              <w:adjustRightInd w:val="0"/>
              <w:ind w:left="0" w:firstLine="709"/>
              <w:jc w:val="both"/>
              <w:rPr>
                <w:rFonts w:ascii="Arial" w:hAnsi="Arial" w:cs="Arial"/>
                <w:sz w:val="22"/>
                <w:szCs w:val="22"/>
              </w:rPr>
            </w:pPr>
          </w:p>
        </w:tc>
      </w:tr>
      <w:tr w:rsidR="00702CB7" w:rsidRPr="00A11021" w:rsidTr="00A11021">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702CB7" w:rsidRPr="00A11021" w:rsidRDefault="00702CB7" w:rsidP="00A11021">
            <w:pPr>
              <w:autoSpaceDE w:val="0"/>
              <w:autoSpaceDN w:val="0"/>
              <w:adjustRightInd w:val="0"/>
              <w:ind w:firstLine="709"/>
              <w:jc w:val="center"/>
              <w:outlineLvl w:val="0"/>
              <w:rPr>
                <w:rFonts w:ascii="Arial" w:hAnsi="Arial" w:cs="Arial"/>
                <w:sz w:val="22"/>
                <w:szCs w:val="22"/>
              </w:rPr>
            </w:pPr>
          </w:p>
          <w:p w:rsidR="00702CB7" w:rsidRPr="00A11021" w:rsidRDefault="00702CB7" w:rsidP="00A11021">
            <w:pPr>
              <w:autoSpaceDE w:val="0"/>
              <w:autoSpaceDN w:val="0"/>
              <w:adjustRightInd w:val="0"/>
              <w:ind w:firstLine="709"/>
              <w:jc w:val="center"/>
              <w:outlineLvl w:val="0"/>
              <w:rPr>
                <w:rFonts w:ascii="Arial" w:hAnsi="Arial" w:cs="Arial"/>
                <w:sz w:val="22"/>
                <w:szCs w:val="22"/>
              </w:rPr>
            </w:pPr>
            <w:r w:rsidRPr="00A11021">
              <w:rPr>
                <w:rFonts w:ascii="Arial" w:hAnsi="Arial" w:cs="Arial"/>
                <w:sz w:val="22"/>
                <w:szCs w:val="22"/>
              </w:rPr>
              <w:t>Выдача (направление) заявителю документа, являющегося результатом предоставления муниципальной услуги</w:t>
            </w:r>
          </w:p>
          <w:p w:rsidR="00702CB7" w:rsidRPr="00A11021" w:rsidRDefault="00702CB7" w:rsidP="00A11021">
            <w:pPr>
              <w:pStyle w:val="af3"/>
              <w:tabs>
                <w:tab w:val="left" w:pos="1276"/>
              </w:tabs>
              <w:autoSpaceDE w:val="0"/>
              <w:autoSpaceDN w:val="0"/>
              <w:adjustRightInd w:val="0"/>
              <w:ind w:left="0"/>
              <w:rPr>
                <w:rFonts w:ascii="Arial" w:hAnsi="Arial" w:cs="Arial"/>
                <w:sz w:val="22"/>
                <w:szCs w:val="22"/>
              </w:rPr>
            </w:pPr>
          </w:p>
        </w:tc>
      </w:tr>
    </w:tbl>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autoSpaceDE w:val="0"/>
        <w:autoSpaceDN w:val="0"/>
        <w:adjustRightInd w:val="0"/>
        <w:ind w:firstLine="709"/>
        <w:jc w:val="right"/>
        <w:outlineLvl w:val="0"/>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6C0AE3" w:rsidRPr="00A11021" w:rsidRDefault="006C0AE3"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p>
    <w:p w:rsidR="00702CB7" w:rsidRPr="00A11021" w:rsidRDefault="00702CB7" w:rsidP="00702CB7">
      <w:pPr>
        <w:ind w:firstLine="709"/>
        <w:jc w:val="right"/>
        <w:rPr>
          <w:rFonts w:ascii="Arial" w:hAnsi="Arial" w:cs="Arial"/>
          <w:sz w:val="22"/>
          <w:szCs w:val="22"/>
        </w:rPr>
      </w:pPr>
      <w:r w:rsidRPr="00A11021">
        <w:rPr>
          <w:rFonts w:ascii="Arial" w:hAnsi="Arial" w:cs="Arial"/>
          <w:sz w:val="22"/>
          <w:szCs w:val="22"/>
        </w:rPr>
        <w:t>Приложение № 5</w:t>
      </w:r>
    </w:p>
    <w:p w:rsidR="00702CB7" w:rsidRPr="00A11021" w:rsidRDefault="00702CB7" w:rsidP="00702CB7">
      <w:pPr>
        <w:ind w:firstLine="709"/>
        <w:jc w:val="center"/>
        <w:rPr>
          <w:rFonts w:ascii="Arial" w:hAnsi="Arial" w:cs="Arial"/>
          <w:sz w:val="22"/>
          <w:szCs w:val="22"/>
        </w:rPr>
      </w:pPr>
      <w:r w:rsidRPr="00A11021">
        <w:rPr>
          <w:rFonts w:ascii="Arial" w:hAnsi="Arial" w:cs="Arial"/>
          <w:sz w:val="22"/>
          <w:szCs w:val="22"/>
        </w:rPr>
        <w:t xml:space="preserve">                                                                 к административному регламенту</w:t>
      </w:r>
    </w:p>
    <w:p w:rsidR="00702CB7" w:rsidRPr="00A11021" w:rsidRDefault="00702CB7" w:rsidP="00702CB7">
      <w:pPr>
        <w:autoSpaceDE w:val="0"/>
        <w:autoSpaceDN w:val="0"/>
        <w:adjustRightInd w:val="0"/>
        <w:ind w:firstLine="709"/>
        <w:jc w:val="center"/>
        <w:rPr>
          <w:rFonts w:ascii="Arial" w:hAnsi="Arial" w:cs="Arial"/>
          <w:sz w:val="22"/>
          <w:szCs w:val="22"/>
        </w:rPr>
      </w:pPr>
    </w:p>
    <w:p w:rsidR="00702CB7" w:rsidRPr="00A11021" w:rsidRDefault="00702CB7" w:rsidP="00702CB7">
      <w:pPr>
        <w:autoSpaceDE w:val="0"/>
        <w:autoSpaceDN w:val="0"/>
        <w:adjustRightInd w:val="0"/>
        <w:ind w:firstLine="709"/>
        <w:jc w:val="center"/>
        <w:rPr>
          <w:rFonts w:ascii="Arial" w:hAnsi="Arial" w:cs="Arial"/>
          <w:sz w:val="22"/>
          <w:szCs w:val="22"/>
        </w:rPr>
      </w:pPr>
      <w:r w:rsidRPr="00A11021">
        <w:rPr>
          <w:rFonts w:ascii="Arial" w:hAnsi="Arial" w:cs="Arial"/>
          <w:sz w:val="22"/>
          <w:szCs w:val="22"/>
        </w:rPr>
        <w:t>РАСПИСКА</w:t>
      </w:r>
    </w:p>
    <w:p w:rsidR="00702CB7" w:rsidRPr="00A11021" w:rsidRDefault="00702CB7" w:rsidP="00702CB7">
      <w:pPr>
        <w:autoSpaceDE w:val="0"/>
        <w:autoSpaceDN w:val="0"/>
        <w:adjustRightInd w:val="0"/>
        <w:ind w:firstLine="709"/>
        <w:jc w:val="center"/>
        <w:rPr>
          <w:rFonts w:ascii="Arial" w:hAnsi="Arial" w:cs="Arial"/>
          <w:sz w:val="22"/>
          <w:szCs w:val="22"/>
        </w:rPr>
      </w:pPr>
      <w:r w:rsidRPr="00A11021">
        <w:rPr>
          <w:rFonts w:ascii="Arial" w:hAnsi="Arial" w:cs="Arial"/>
          <w:sz w:val="22"/>
          <w:szCs w:val="22"/>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702CB7" w:rsidRPr="00A11021" w:rsidRDefault="00702CB7" w:rsidP="00702CB7">
      <w:pPr>
        <w:autoSpaceDE w:val="0"/>
        <w:autoSpaceDN w:val="0"/>
        <w:adjustRightInd w:val="0"/>
        <w:ind w:firstLine="709"/>
        <w:jc w:val="center"/>
        <w:rPr>
          <w:rFonts w:ascii="Arial" w:hAnsi="Arial" w:cs="Arial"/>
          <w:sz w:val="22"/>
          <w:szCs w:val="22"/>
        </w:rPr>
      </w:pPr>
    </w:p>
    <w:p w:rsidR="00702CB7" w:rsidRPr="00A11021" w:rsidRDefault="00702CB7" w:rsidP="00702CB7">
      <w:pPr>
        <w:autoSpaceDE w:val="0"/>
        <w:autoSpaceDN w:val="0"/>
        <w:adjustRightInd w:val="0"/>
        <w:ind w:firstLine="709"/>
        <w:jc w:val="center"/>
        <w:rPr>
          <w:rFonts w:ascii="Arial" w:hAnsi="Arial" w:cs="Arial"/>
          <w:sz w:val="22"/>
          <w:szCs w:val="22"/>
        </w:rPr>
      </w:pPr>
    </w:p>
    <w:p w:rsidR="00702CB7" w:rsidRPr="00A11021" w:rsidRDefault="00702CB7" w:rsidP="00702CB7">
      <w:pPr>
        <w:autoSpaceDE w:val="0"/>
        <w:autoSpaceDN w:val="0"/>
        <w:adjustRightInd w:val="0"/>
        <w:ind w:firstLine="709"/>
        <w:jc w:val="both"/>
        <w:outlineLvl w:val="0"/>
        <w:rPr>
          <w:rFonts w:ascii="Arial" w:hAnsi="Arial" w:cs="Arial"/>
          <w:sz w:val="22"/>
          <w:szCs w:val="22"/>
        </w:rPr>
      </w:pP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Настоящим удостоверяется, что заявитель</w:t>
      </w:r>
    </w:p>
    <w:p w:rsidR="00702CB7" w:rsidRPr="00A11021" w:rsidRDefault="00702CB7" w:rsidP="00702CB7">
      <w:pPr>
        <w:autoSpaceDE w:val="0"/>
        <w:autoSpaceDN w:val="0"/>
        <w:adjustRightInd w:val="0"/>
        <w:jc w:val="both"/>
        <w:rPr>
          <w:rFonts w:ascii="Arial" w:hAnsi="Arial" w:cs="Arial"/>
          <w:sz w:val="22"/>
          <w:szCs w:val="22"/>
        </w:rPr>
      </w:pPr>
      <w:r w:rsidRPr="00A11021">
        <w:rPr>
          <w:rFonts w:ascii="Arial" w:hAnsi="Arial" w:cs="Arial"/>
          <w:sz w:val="22"/>
          <w:szCs w:val="22"/>
        </w:rPr>
        <w:t>__________________________________________________________________</w:t>
      </w:r>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                         (фамилия, имя, отчество)</w:t>
      </w:r>
    </w:p>
    <w:p w:rsidR="00702CB7" w:rsidRPr="00A11021" w:rsidRDefault="00702CB7" w:rsidP="00702CB7">
      <w:pPr>
        <w:autoSpaceDE w:val="0"/>
        <w:autoSpaceDN w:val="0"/>
        <w:adjustRightInd w:val="0"/>
        <w:jc w:val="both"/>
        <w:rPr>
          <w:rFonts w:ascii="Arial" w:hAnsi="Arial" w:cs="Arial"/>
          <w:sz w:val="22"/>
          <w:szCs w:val="22"/>
        </w:rPr>
      </w:pPr>
      <w:r w:rsidRPr="00A11021">
        <w:rPr>
          <w:rFonts w:ascii="Arial" w:hAnsi="Arial" w:cs="Arial"/>
          <w:sz w:val="22"/>
          <w:szCs w:val="22"/>
        </w:rPr>
        <w:t>представил, а сотрудник администрации _______________ _________________ получил «_____» ________________ _________ документы                                      (число)                          (месяц прописью)                (год)</w:t>
      </w:r>
    </w:p>
    <w:p w:rsidR="00702CB7" w:rsidRPr="00A11021" w:rsidRDefault="00702CB7" w:rsidP="00702CB7">
      <w:pPr>
        <w:autoSpaceDE w:val="0"/>
        <w:autoSpaceDN w:val="0"/>
        <w:adjustRightInd w:val="0"/>
        <w:jc w:val="both"/>
        <w:rPr>
          <w:rFonts w:ascii="Arial" w:hAnsi="Arial" w:cs="Arial"/>
          <w:sz w:val="22"/>
          <w:szCs w:val="22"/>
        </w:rPr>
      </w:pPr>
      <w:r w:rsidRPr="00A11021">
        <w:rPr>
          <w:rFonts w:ascii="Arial" w:hAnsi="Arial" w:cs="Arial"/>
          <w:sz w:val="22"/>
          <w:szCs w:val="22"/>
        </w:rPr>
        <w:t xml:space="preserve">в количестве _______________________________ экземпляров </w:t>
      </w:r>
      <w:proofErr w:type="gramStart"/>
      <w:r w:rsidRPr="00A11021">
        <w:rPr>
          <w:rFonts w:ascii="Arial" w:hAnsi="Arial" w:cs="Arial"/>
          <w:sz w:val="22"/>
          <w:szCs w:val="22"/>
        </w:rPr>
        <w:t>по</w:t>
      </w:r>
      <w:proofErr w:type="gramEnd"/>
    </w:p>
    <w:p w:rsidR="00702CB7" w:rsidRPr="00A11021" w:rsidRDefault="00702CB7" w:rsidP="00702CB7">
      <w:pPr>
        <w:autoSpaceDE w:val="0"/>
        <w:autoSpaceDN w:val="0"/>
        <w:adjustRightInd w:val="0"/>
        <w:ind w:firstLine="709"/>
        <w:jc w:val="both"/>
        <w:rPr>
          <w:rFonts w:ascii="Arial" w:hAnsi="Arial" w:cs="Arial"/>
          <w:sz w:val="22"/>
          <w:szCs w:val="22"/>
        </w:rPr>
      </w:pPr>
      <w:r w:rsidRPr="00A11021">
        <w:rPr>
          <w:rFonts w:ascii="Arial" w:hAnsi="Arial" w:cs="Arial"/>
          <w:sz w:val="22"/>
          <w:szCs w:val="22"/>
        </w:rPr>
        <w:t xml:space="preserve">                                                   (прописью)                                                                </w:t>
      </w:r>
    </w:p>
    <w:p w:rsidR="00702CB7" w:rsidRPr="00A11021" w:rsidRDefault="00702CB7" w:rsidP="00702CB7">
      <w:pPr>
        <w:autoSpaceDE w:val="0"/>
        <w:autoSpaceDN w:val="0"/>
        <w:adjustRightInd w:val="0"/>
        <w:jc w:val="both"/>
        <w:rPr>
          <w:rFonts w:ascii="Arial" w:hAnsi="Arial" w:cs="Arial"/>
          <w:sz w:val="22"/>
          <w:szCs w:val="22"/>
        </w:rPr>
      </w:pPr>
      <w:r w:rsidRPr="00A11021">
        <w:rPr>
          <w:rFonts w:ascii="Arial" w:hAnsi="Arial" w:cs="Arial"/>
          <w:sz w:val="22"/>
          <w:szCs w:val="22"/>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702CB7" w:rsidRPr="00A11021" w:rsidRDefault="00702CB7" w:rsidP="00702CB7">
      <w:pPr>
        <w:autoSpaceDE w:val="0"/>
        <w:autoSpaceDN w:val="0"/>
        <w:adjustRightInd w:val="0"/>
        <w:jc w:val="both"/>
        <w:rPr>
          <w:rFonts w:ascii="Arial" w:hAnsi="Arial" w:cs="Arial"/>
          <w:sz w:val="22"/>
          <w:szCs w:val="22"/>
        </w:rPr>
      </w:pPr>
    </w:p>
    <w:p w:rsidR="00702CB7" w:rsidRPr="00A11021" w:rsidRDefault="00702CB7" w:rsidP="00702CB7">
      <w:pPr>
        <w:autoSpaceDE w:val="0"/>
        <w:autoSpaceDN w:val="0"/>
        <w:adjustRightInd w:val="0"/>
        <w:jc w:val="both"/>
        <w:rPr>
          <w:rFonts w:ascii="Arial" w:hAnsi="Arial" w:cs="Arial"/>
          <w:sz w:val="22"/>
          <w:szCs w:val="22"/>
        </w:rPr>
      </w:pPr>
      <w:r w:rsidRPr="00A11021">
        <w:rPr>
          <w:rFonts w:ascii="Arial" w:hAnsi="Arial" w:cs="Arial"/>
          <w:sz w:val="22"/>
          <w:szCs w:val="22"/>
        </w:rPr>
        <w:t xml:space="preserve">                                             (согласно п. 2.6.1.2 настоящего Административного регламента):</w:t>
      </w:r>
    </w:p>
    <w:p w:rsidR="00702CB7" w:rsidRPr="00A11021" w:rsidRDefault="00702CB7" w:rsidP="00702CB7">
      <w:pPr>
        <w:autoSpaceDE w:val="0"/>
        <w:autoSpaceDN w:val="0"/>
        <w:adjustRightInd w:val="0"/>
        <w:rPr>
          <w:rFonts w:ascii="Arial" w:hAnsi="Arial" w:cs="Arial"/>
          <w:sz w:val="22"/>
          <w:szCs w:val="22"/>
        </w:rPr>
      </w:pPr>
      <w:r w:rsidRPr="00A11021">
        <w:rPr>
          <w:rFonts w:ascii="Arial" w:hAnsi="Arial" w:cs="Arial"/>
          <w:sz w:val="22"/>
          <w:szCs w:val="22"/>
        </w:rPr>
        <w:t>__________________________________________________________________</w:t>
      </w:r>
    </w:p>
    <w:p w:rsidR="00702CB7" w:rsidRPr="00A11021" w:rsidRDefault="00702CB7" w:rsidP="00702CB7">
      <w:pPr>
        <w:autoSpaceDE w:val="0"/>
        <w:autoSpaceDN w:val="0"/>
        <w:adjustRightInd w:val="0"/>
        <w:rPr>
          <w:rFonts w:ascii="Arial" w:hAnsi="Arial" w:cs="Arial"/>
          <w:sz w:val="22"/>
          <w:szCs w:val="22"/>
        </w:rPr>
      </w:pPr>
      <w:r w:rsidRPr="00A11021">
        <w:rPr>
          <w:rFonts w:ascii="Arial" w:hAnsi="Arial" w:cs="Arial"/>
          <w:sz w:val="22"/>
          <w:szCs w:val="22"/>
        </w:rPr>
        <w:t>__________________________________________________________________</w:t>
      </w:r>
    </w:p>
    <w:p w:rsidR="00702CB7" w:rsidRPr="00A11021" w:rsidRDefault="00702CB7" w:rsidP="00702CB7">
      <w:pPr>
        <w:autoSpaceDE w:val="0"/>
        <w:autoSpaceDN w:val="0"/>
        <w:adjustRightInd w:val="0"/>
        <w:rPr>
          <w:rFonts w:ascii="Arial" w:hAnsi="Arial" w:cs="Arial"/>
          <w:sz w:val="22"/>
          <w:szCs w:val="22"/>
        </w:rPr>
      </w:pPr>
      <w:r w:rsidRPr="00A11021">
        <w:rPr>
          <w:rFonts w:ascii="Arial" w:hAnsi="Arial" w:cs="Arial"/>
          <w:sz w:val="22"/>
          <w:szCs w:val="22"/>
        </w:rPr>
        <w:t>_________________________________________________________________</w:t>
      </w:r>
    </w:p>
    <w:p w:rsidR="00702CB7" w:rsidRPr="00A11021" w:rsidRDefault="00702CB7" w:rsidP="00702CB7">
      <w:pPr>
        <w:pStyle w:val="ConsPlusNonformat"/>
        <w:ind w:firstLine="709"/>
        <w:jc w:val="both"/>
        <w:rPr>
          <w:rFonts w:ascii="Arial" w:hAnsi="Arial" w:cs="Arial"/>
          <w:sz w:val="22"/>
          <w:szCs w:val="22"/>
        </w:rPr>
      </w:pPr>
    </w:p>
    <w:p w:rsidR="00702CB7" w:rsidRPr="00A11021" w:rsidRDefault="00702CB7" w:rsidP="00702CB7">
      <w:pPr>
        <w:pStyle w:val="ConsPlusNonformat"/>
        <w:ind w:firstLine="709"/>
        <w:jc w:val="both"/>
        <w:rPr>
          <w:rFonts w:ascii="Arial" w:hAnsi="Arial" w:cs="Arial"/>
          <w:sz w:val="22"/>
          <w:szCs w:val="22"/>
        </w:rPr>
      </w:pPr>
      <w:r w:rsidRPr="00A11021">
        <w:rPr>
          <w:rFonts w:ascii="Arial" w:hAnsi="Arial" w:cs="Arial"/>
          <w:sz w:val="22"/>
          <w:szCs w:val="22"/>
        </w:rPr>
        <w:t>______________________</w:t>
      </w:r>
    </w:p>
    <w:p w:rsidR="00702CB7" w:rsidRPr="00A11021" w:rsidRDefault="00702CB7" w:rsidP="00702CB7">
      <w:pPr>
        <w:pStyle w:val="ConsPlusNonformat"/>
        <w:ind w:firstLine="709"/>
        <w:rPr>
          <w:rFonts w:ascii="Arial" w:hAnsi="Arial" w:cs="Arial"/>
          <w:sz w:val="22"/>
          <w:szCs w:val="22"/>
        </w:rPr>
      </w:pPr>
      <w:proofErr w:type="gramStart"/>
      <w:r w:rsidRPr="00A11021">
        <w:rPr>
          <w:rFonts w:ascii="Arial" w:hAnsi="Arial" w:cs="Arial"/>
          <w:sz w:val="22"/>
          <w:szCs w:val="22"/>
        </w:rPr>
        <w:t>(должность специалиста,                             (подпись)                                         (расшифровка подписи)</w:t>
      </w:r>
      <w:proofErr w:type="gramEnd"/>
    </w:p>
    <w:p w:rsidR="00702CB7" w:rsidRPr="00A11021" w:rsidRDefault="00702CB7" w:rsidP="00702CB7">
      <w:pPr>
        <w:pStyle w:val="ConsPlusNonformat"/>
        <w:ind w:firstLine="709"/>
        <w:rPr>
          <w:rFonts w:ascii="Arial" w:hAnsi="Arial" w:cs="Arial"/>
          <w:sz w:val="22"/>
          <w:szCs w:val="22"/>
        </w:rPr>
      </w:pPr>
      <w:r w:rsidRPr="00A11021">
        <w:rPr>
          <w:rFonts w:ascii="Arial" w:hAnsi="Arial" w:cs="Arial"/>
          <w:sz w:val="22"/>
          <w:szCs w:val="22"/>
        </w:rPr>
        <w:t xml:space="preserve">      ответственного за</w:t>
      </w:r>
    </w:p>
    <w:p w:rsidR="00702CB7" w:rsidRPr="00A11021" w:rsidRDefault="00702CB7" w:rsidP="00702CB7">
      <w:pPr>
        <w:pStyle w:val="ConsPlusNonformat"/>
        <w:ind w:firstLine="709"/>
        <w:rPr>
          <w:rFonts w:ascii="Arial" w:hAnsi="Arial" w:cs="Arial"/>
          <w:sz w:val="22"/>
          <w:szCs w:val="22"/>
        </w:rPr>
      </w:pPr>
      <w:r w:rsidRPr="00A11021">
        <w:rPr>
          <w:rFonts w:ascii="Arial" w:hAnsi="Arial" w:cs="Arial"/>
          <w:sz w:val="22"/>
          <w:szCs w:val="22"/>
        </w:rPr>
        <w:t xml:space="preserve">    прием документов)</w:t>
      </w:r>
    </w:p>
    <w:p w:rsidR="00702CB7" w:rsidRPr="00A11021" w:rsidRDefault="00702CB7" w:rsidP="00702CB7">
      <w:pPr>
        <w:pStyle w:val="ConsPlusNonformat"/>
        <w:ind w:firstLine="709"/>
        <w:rPr>
          <w:rFonts w:ascii="Arial" w:hAnsi="Arial" w:cs="Arial"/>
          <w:sz w:val="22"/>
          <w:szCs w:val="22"/>
        </w:rPr>
      </w:pPr>
    </w:p>
    <w:p w:rsidR="00702CB7" w:rsidRPr="00A11021" w:rsidRDefault="00702CB7" w:rsidP="00702CB7">
      <w:pPr>
        <w:autoSpaceDE w:val="0"/>
        <w:autoSpaceDN w:val="0"/>
        <w:adjustRightInd w:val="0"/>
        <w:ind w:firstLine="709"/>
        <w:jc w:val="both"/>
        <w:rPr>
          <w:rFonts w:ascii="Arial" w:hAnsi="Arial" w:cs="Arial"/>
          <w:sz w:val="22"/>
          <w:szCs w:val="22"/>
        </w:rPr>
      </w:pPr>
    </w:p>
    <w:p w:rsidR="00702CB7" w:rsidRPr="00A11021" w:rsidRDefault="00702CB7" w:rsidP="00702CB7">
      <w:pPr>
        <w:autoSpaceDE w:val="0"/>
        <w:autoSpaceDN w:val="0"/>
        <w:adjustRightInd w:val="0"/>
        <w:ind w:firstLine="709"/>
        <w:jc w:val="both"/>
        <w:rPr>
          <w:rFonts w:ascii="Arial" w:hAnsi="Arial" w:cs="Arial"/>
          <w:noProof/>
          <w:sz w:val="22"/>
          <w:szCs w:val="22"/>
        </w:rPr>
      </w:pPr>
    </w:p>
    <w:p w:rsidR="00702CB7" w:rsidRPr="00A11021" w:rsidRDefault="00702CB7" w:rsidP="00702CB7">
      <w:pPr>
        <w:autoSpaceDE w:val="0"/>
        <w:autoSpaceDN w:val="0"/>
        <w:adjustRightInd w:val="0"/>
        <w:ind w:firstLine="709"/>
        <w:jc w:val="both"/>
        <w:rPr>
          <w:rFonts w:ascii="Arial" w:hAnsi="Arial" w:cs="Arial"/>
          <w:noProof/>
          <w:sz w:val="22"/>
          <w:szCs w:val="22"/>
        </w:rPr>
      </w:pPr>
    </w:p>
    <w:p w:rsidR="00702CB7" w:rsidRPr="00A11021" w:rsidRDefault="00702CB7" w:rsidP="00702CB7">
      <w:pPr>
        <w:autoSpaceDE w:val="0"/>
        <w:autoSpaceDN w:val="0"/>
        <w:adjustRightInd w:val="0"/>
        <w:ind w:firstLine="709"/>
        <w:jc w:val="both"/>
        <w:rPr>
          <w:rFonts w:ascii="Arial" w:hAnsi="Arial" w:cs="Arial"/>
          <w:noProof/>
          <w:sz w:val="22"/>
          <w:szCs w:val="22"/>
        </w:rPr>
      </w:pPr>
    </w:p>
    <w:p w:rsidR="00702CB7" w:rsidRPr="00A11021" w:rsidRDefault="00702CB7" w:rsidP="00702CB7">
      <w:pPr>
        <w:autoSpaceDE w:val="0"/>
        <w:autoSpaceDN w:val="0"/>
        <w:adjustRightInd w:val="0"/>
        <w:ind w:firstLine="709"/>
        <w:jc w:val="both"/>
        <w:rPr>
          <w:rFonts w:ascii="Arial" w:hAnsi="Arial" w:cs="Arial"/>
          <w:noProof/>
          <w:sz w:val="22"/>
          <w:szCs w:val="22"/>
        </w:rPr>
      </w:pPr>
    </w:p>
    <w:p w:rsidR="00702CB7" w:rsidRPr="00A11021" w:rsidRDefault="00702CB7" w:rsidP="00702CB7">
      <w:pPr>
        <w:autoSpaceDE w:val="0"/>
        <w:autoSpaceDN w:val="0"/>
        <w:adjustRightInd w:val="0"/>
        <w:ind w:firstLine="709"/>
        <w:jc w:val="both"/>
        <w:rPr>
          <w:rFonts w:ascii="Arial" w:hAnsi="Arial" w:cs="Arial"/>
          <w:noProof/>
          <w:sz w:val="22"/>
          <w:szCs w:val="22"/>
        </w:rPr>
      </w:pPr>
    </w:p>
    <w:p w:rsidR="00702CB7" w:rsidRPr="00A11021" w:rsidRDefault="00702CB7" w:rsidP="00702CB7">
      <w:pPr>
        <w:autoSpaceDE w:val="0"/>
        <w:autoSpaceDN w:val="0"/>
        <w:adjustRightInd w:val="0"/>
        <w:ind w:firstLine="709"/>
        <w:jc w:val="both"/>
        <w:rPr>
          <w:rFonts w:ascii="Arial" w:hAnsi="Arial" w:cs="Arial"/>
          <w:noProof/>
          <w:sz w:val="22"/>
          <w:szCs w:val="22"/>
        </w:rPr>
      </w:pPr>
    </w:p>
    <w:p w:rsidR="00702CB7" w:rsidRPr="00A11021" w:rsidRDefault="00702CB7" w:rsidP="00702CB7">
      <w:pPr>
        <w:autoSpaceDE w:val="0"/>
        <w:autoSpaceDN w:val="0"/>
        <w:adjustRightInd w:val="0"/>
        <w:ind w:firstLine="709"/>
        <w:jc w:val="both"/>
        <w:rPr>
          <w:rFonts w:ascii="Arial" w:hAnsi="Arial" w:cs="Arial"/>
          <w:noProof/>
          <w:sz w:val="22"/>
          <w:szCs w:val="22"/>
        </w:rPr>
      </w:pPr>
    </w:p>
    <w:p w:rsidR="00702CB7" w:rsidRPr="00A11021" w:rsidRDefault="00702CB7" w:rsidP="00702CB7">
      <w:pPr>
        <w:autoSpaceDE w:val="0"/>
        <w:autoSpaceDN w:val="0"/>
        <w:adjustRightInd w:val="0"/>
        <w:ind w:firstLine="709"/>
        <w:jc w:val="both"/>
        <w:rPr>
          <w:rFonts w:ascii="Arial" w:hAnsi="Arial" w:cs="Arial"/>
          <w:noProof/>
          <w:sz w:val="22"/>
          <w:szCs w:val="22"/>
        </w:rPr>
      </w:pPr>
    </w:p>
    <w:p w:rsidR="00702CB7" w:rsidRPr="00A11021" w:rsidRDefault="00702CB7" w:rsidP="00702CB7">
      <w:pPr>
        <w:autoSpaceDE w:val="0"/>
        <w:autoSpaceDN w:val="0"/>
        <w:adjustRightInd w:val="0"/>
        <w:ind w:firstLine="709"/>
        <w:jc w:val="both"/>
        <w:rPr>
          <w:rFonts w:ascii="Arial" w:hAnsi="Arial" w:cs="Arial"/>
          <w:noProof/>
          <w:sz w:val="22"/>
          <w:szCs w:val="22"/>
        </w:rPr>
      </w:pPr>
    </w:p>
    <w:p w:rsidR="00702CB7" w:rsidRPr="00A11021" w:rsidRDefault="00702CB7" w:rsidP="00702CB7">
      <w:pPr>
        <w:autoSpaceDE w:val="0"/>
        <w:autoSpaceDN w:val="0"/>
        <w:adjustRightInd w:val="0"/>
        <w:ind w:firstLine="709"/>
        <w:jc w:val="both"/>
        <w:rPr>
          <w:rFonts w:ascii="Arial" w:hAnsi="Arial" w:cs="Arial"/>
          <w:noProof/>
          <w:sz w:val="22"/>
          <w:szCs w:val="22"/>
        </w:rPr>
      </w:pPr>
    </w:p>
    <w:p w:rsidR="00702CB7" w:rsidRPr="00A11021" w:rsidRDefault="00702CB7" w:rsidP="00702CB7">
      <w:pPr>
        <w:autoSpaceDE w:val="0"/>
        <w:autoSpaceDN w:val="0"/>
        <w:adjustRightInd w:val="0"/>
        <w:ind w:firstLine="709"/>
        <w:jc w:val="both"/>
        <w:rPr>
          <w:rFonts w:ascii="Arial" w:hAnsi="Arial" w:cs="Arial"/>
          <w:sz w:val="22"/>
          <w:szCs w:val="22"/>
        </w:rPr>
      </w:pPr>
    </w:p>
    <w:p w:rsidR="00702CB7" w:rsidRPr="00A11021" w:rsidRDefault="00702CB7" w:rsidP="00702CB7">
      <w:pPr>
        <w:rPr>
          <w:rFonts w:ascii="Arial" w:hAnsi="Arial" w:cs="Arial"/>
          <w:sz w:val="22"/>
          <w:szCs w:val="22"/>
        </w:rPr>
      </w:pPr>
    </w:p>
    <w:p w:rsidR="00675DDD" w:rsidRPr="00A11021" w:rsidRDefault="00675DDD">
      <w:pPr>
        <w:rPr>
          <w:rFonts w:ascii="Arial" w:hAnsi="Arial" w:cs="Arial"/>
          <w:sz w:val="22"/>
          <w:szCs w:val="22"/>
        </w:rPr>
      </w:pPr>
    </w:p>
    <w:sectPr w:rsidR="00675DDD" w:rsidRPr="00A110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21" w:rsidRDefault="00A11021" w:rsidP="00702CB7">
      <w:r>
        <w:separator/>
      </w:r>
    </w:p>
  </w:endnote>
  <w:endnote w:type="continuationSeparator" w:id="0">
    <w:p w:rsidR="00A11021" w:rsidRDefault="00A11021" w:rsidP="0070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21" w:rsidRDefault="00A11021" w:rsidP="00702CB7">
      <w:r>
        <w:separator/>
      </w:r>
    </w:p>
  </w:footnote>
  <w:footnote w:type="continuationSeparator" w:id="0">
    <w:p w:rsidR="00A11021" w:rsidRDefault="00A11021" w:rsidP="00702CB7">
      <w:r>
        <w:continuationSeparator/>
      </w:r>
    </w:p>
  </w:footnote>
  <w:footnote w:id="1">
    <w:p w:rsidR="00A11021" w:rsidRDefault="00A11021" w:rsidP="00702CB7">
      <w:pPr>
        <w:pStyle w:val="af0"/>
      </w:pPr>
      <w:r>
        <w:rPr>
          <w:rStyle w:val="af2"/>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2">
    <w:p w:rsidR="00A11021" w:rsidRDefault="00A11021" w:rsidP="00702CB7">
      <w:pPr>
        <w:pStyle w:val="af0"/>
        <w:ind w:firstLine="567"/>
        <w:jc w:val="both"/>
      </w:pPr>
      <w:r>
        <w:rPr>
          <w:rStyle w:val="af2"/>
        </w:rPr>
        <w:t>*</w:t>
      </w:r>
      <w:r>
        <w:t> Для российских владельцев транспортных средств.</w:t>
      </w:r>
    </w:p>
  </w:footnote>
  <w:footnote w:id="3">
    <w:p w:rsidR="00A11021" w:rsidRDefault="00A11021" w:rsidP="00702CB7">
      <w:pPr>
        <w:pStyle w:val="af0"/>
        <w:ind w:firstLine="454"/>
        <w:jc w:val="both"/>
      </w:pPr>
      <w:r>
        <w:rPr>
          <w:rStyle w:val="af2"/>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10FF5"/>
    <w:multiLevelType w:val="hybridMultilevel"/>
    <w:tmpl w:val="3C2E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AA3CEF"/>
    <w:multiLevelType w:val="hybridMultilevel"/>
    <w:tmpl w:val="0E063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46E0363A"/>
    <w:multiLevelType w:val="hybridMultilevel"/>
    <w:tmpl w:val="4BAA4084"/>
    <w:lvl w:ilvl="0" w:tplc="39E800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6B0E52A1"/>
    <w:multiLevelType w:val="hybridMultilevel"/>
    <w:tmpl w:val="5C521002"/>
    <w:lvl w:ilvl="0" w:tplc="70D4FAA2">
      <w:start w:val="1"/>
      <w:numFmt w:val="decimal"/>
      <w:lvlText w:val="%1."/>
      <w:lvlJc w:val="left"/>
      <w:pPr>
        <w:ind w:left="2770" w:hanging="360"/>
      </w:pPr>
      <w:rPr>
        <w:rFonts w:hint="default"/>
        <w:b w:val="0"/>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8"/>
  </w:num>
  <w:num w:numId="10">
    <w:abstractNumId w:val="26"/>
  </w:num>
  <w:num w:numId="11">
    <w:abstractNumId w:val="5"/>
  </w:num>
  <w:num w:numId="12">
    <w:abstractNumId w:val="16"/>
  </w:num>
  <w:num w:numId="13">
    <w:abstractNumId w:val="0"/>
  </w:num>
  <w:num w:numId="14">
    <w:abstractNumId w:val="6"/>
  </w:num>
  <w:num w:numId="15">
    <w:abstractNumId w:val="39"/>
  </w:num>
  <w:num w:numId="16">
    <w:abstractNumId w:val="24"/>
  </w:num>
  <w:num w:numId="17">
    <w:abstractNumId w:val="37"/>
  </w:num>
  <w:num w:numId="18">
    <w:abstractNumId w:val="36"/>
  </w:num>
  <w:num w:numId="19">
    <w:abstractNumId w:val="11"/>
  </w:num>
  <w:num w:numId="20">
    <w:abstractNumId w:val="29"/>
  </w:num>
  <w:num w:numId="21">
    <w:abstractNumId w:val="4"/>
  </w:num>
  <w:num w:numId="22">
    <w:abstractNumId w:val="14"/>
  </w:num>
  <w:num w:numId="23">
    <w:abstractNumId w:val="7"/>
  </w:num>
  <w:num w:numId="24">
    <w:abstractNumId w:val="3"/>
  </w:num>
  <w:num w:numId="25">
    <w:abstractNumId w:val="22"/>
  </w:num>
  <w:num w:numId="26">
    <w:abstractNumId w:val="30"/>
  </w:num>
  <w:num w:numId="27">
    <w:abstractNumId w:val="9"/>
  </w:num>
  <w:num w:numId="28">
    <w:abstractNumId w:val="28"/>
  </w:num>
  <w:num w:numId="29">
    <w:abstractNumId w:val="13"/>
  </w:num>
  <w:num w:numId="30">
    <w:abstractNumId w:val="31"/>
  </w:num>
  <w:num w:numId="31">
    <w:abstractNumId w:val="2"/>
  </w:num>
  <w:num w:numId="32">
    <w:abstractNumId w:val="25"/>
  </w:num>
  <w:num w:numId="33">
    <w:abstractNumId w:val="17"/>
  </w:num>
  <w:num w:numId="34">
    <w:abstractNumId w:val="21"/>
  </w:num>
  <w:num w:numId="35">
    <w:abstractNumId w:val="8"/>
  </w:num>
  <w:num w:numId="36">
    <w:abstractNumId w:val="18"/>
  </w:num>
  <w:num w:numId="37">
    <w:abstractNumId w:val="12"/>
  </w:num>
  <w:num w:numId="38">
    <w:abstractNumId w:val="32"/>
  </w:num>
  <w:num w:numId="39">
    <w:abstractNumId w:val="20"/>
  </w:num>
  <w:num w:numId="40">
    <w:abstractNumId w:val="35"/>
  </w:num>
  <w:num w:numId="41">
    <w:abstractNumId w:val="27"/>
  </w:num>
  <w:num w:numId="42">
    <w:abstractNumId w:val="23"/>
  </w:num>
  <w:num w:numId="43">
    <w:abstractNumId w:val="3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11"/>
    <w:rsid w:val="000561F8"/>
    <w:rsid w:val="001342AA"/>
    <w:rsid w:val="002E5EB3"/>
    <w:rsid w:val="00675DDD"/>
    <w:rsid w:val="006C0AE3"/>
    <w:rsid w:val="00702CB7"/>
    <w:rsid w:val="009622BC"/>
    <w:rsid w:val="009E2180"/>
    <w:rsid w:val="00A11021"/>
    <w:rsid w:val="00C14D11"/>
    <w:rsid w:val="00E61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2CB7"/>
    <w:pPr>
      <w:widowControl w:val="0"/>
      <w:autoSpaceDE w:val="0"/>
      <w:autoSpaceDN w:val="0"/>
      <w:adjustRightInd w:val="0"/>
      <w:spacing w:before="108" w:after="108"/>
      <w:jc w:val="center"/>
      <w:outlineLvl w:val="0"/>
    </w:pPr>
    <w:rPr>
      <w:rFonts w:ascii="Arial" w:eastAsia="Arial Unicode MS"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CB7"/>
    <w:rPr>
      <w:rFonts w:ascii="Arial" w:eastAsia="Arial Unicode MS" w:hAnsi="Arial" w:cs="Arial"/>
      <w:b/>
      <w:bCs/>
      <w:color w:val="000080"/>
      <w:sz w:val="20"/>
      <w:szCs w:val="20"/>
      <w:lang w:eastAsia="ru-RU"/>
    </w:rPr>
  </w:style>
  <w:style w:type="paragraph" w:customStyle="1" w:styleId="ConsPlusNormal">
    <w:name w:val="ConsPlusNormal"/>
    <w:link w:val="ConsPlusNormal0"/>
    <w:rsid w:val="00702C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2C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Текст (лев. подпись)"/>
    <w:basedOn w:val="a"/>
    <w:next w:val="a"/>
    <w:rsid w:val="00702CB7"/>
    <w:pPr>
      <w:widowControl w:val="0"/>
      <w:autoSpaceDE w:val="0"/>
      <w:autoSpaceDN w:val="0"/>
      <w:adjustRightInd w:val="0"/>
    </w:pPr>
    <w:rPr>
      <w:rFonts w:ascii="Arial" w:hAnsi="Arial" w:cs="Arial"/>
      <w:sz w:val="20"/>
      <w:szCs w:val="20"/>
    </w:rPr>
  </w:style>
  <w:style w:type="paragraph" w:customStyle="1" w:styleId="a4">
    <w:name w:val="Текст (прав. подпись)"/>
    <w:basedOn w:val="a"/>
    <w:next w:val="a"/>
    <w:rsid w:val="00702CB7"/>
    <w:pPr>
      <w:widowControl w:val="0"/>
      <w:autoSpaceDE w:val="0"/>
      <w:autoSpaceDN w:val="0"/>
      <w:adjustRightInd w:val="0"/>
      <w:jc w:val="right"/>
    </w:pPr>
    <w:rPr>
      <w:rFonts w:ascii="Arial" w:hAnsi="Arial" w:cs="Arial"/>
      <w:sz w:val="20"/>
      <w:szCs w:val="20"/>
    </w:rPr>
  </w:style>
  <w:style w:type="paragraph" w:styleId="a5">
    <w:name w:val="Body Text"/>
    <w:basedOn w:val="a"/>
    <w:link w:val="a6"/>
    <w:rsid w:val="00702CB7"/>
    <w:pPr>
      <w:tabs>
        <w:tab w:val="left" w:pos="4160"/>
      </w:tabs>
      <w:jc w:val="center"/>
    </w:pPr>
  </w:style>
  <w:style w:type="character" w:customStyle="1" w:styleId="a6">
    <w:name w:val="Основной текст Знак"/>
    <w:basedOn w:val="a0"/>
    <w:link w:val="a5"/>
    <w:semiHidden/>
    <w:rsid w:val="00702CB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02CB7"/>
    <w:rPr>
      <w:rFonts w:ascii="Arial" w:eastAsia="Times New Roman" w:hAnsi="Arial" w:cs="Arial"/>
      <w:sz w:val="20"/>
      <w:szCs w:val="20"/>
      <w:lang w:eastAsia="ru-RU"/>
    </w:rPr>
  </w:style>
  <w:style w:type="character" w:styleId="a7">
    <w:name w:val="Hyperlink"/>
    <w:rsid w:val="00702CB7"/>
    <w:rPr>
      <w:color w:val="0000FF"/>
      <w:u w:val="single"/>
    </w:rPr>
  </w:style>
  <w:style w:type="paragraph" w:styleId="a8">
    <w:name w:val="footer"/>
    <w:basedOn w:val="a"/>
    <w:link w:val="a9"/>
    <w:rsid w:val="00702CB7"/>
    <w:pPr>
      <w:tabs>
        <w:tab w:val="center" w:pos="4677"/>
        <w:tab w:val="right" w:pos="9355"/>
      </w:tabs>
    </w:pPr>
  </w:style>
  <w:style w:type="character" w:customStyle="1" w:styleId="a9">
    <w:name w:val="Нижний колонтитул Знак"/>
    <w:basedOn w:val="a0"/>
    <w:link w:val="a8"/>
    <w:rsid w:val="00702CB7"/>
    <w:rPr>
      <w:rFonts w:ascii="Times New Roman" w:eastAsia="Times New Roman" w:hAnsi="Times New Roman" w:cs="Times New Roman"/>
      <w:sz w:val="24"/>
      <w:szCs w:val="24"/>
      <w:lang w:eastAsia="ru-RU"/>
    </w:rPr>
  </w:style>
  <w:style w:type="character" w:styleId="aa">
    <w:name w:val="page number"/>
    <w:basedOn w:val="a0"/>
    <w:rsid w:val="00702CB7"/>
  </w:style>
  <w:style w:type="paragraph" w:styleId="ab">
    <w:name w:val="header"/>
    <w:basedOn w:val="a"/>
    <w:link w:val="ac"/>
    <w:uiPriority w:val="99"/>
    <w:rsid w:val="00702CB7"/>
    <w:pPr>
      <w:widowControl w:val="0"/>
      <w:suppressAutoHyphens/>
    </w:pPr>
    <w:rPr>
      <w:rFonts w:eastAsia="Lucida Sans Unicode"/>
      <w:lang w:val="x-none" w:eastAsia="ar-SA"/>
    </w:rPr>
  </w:style>
  <w:style w:type="character" w:customStyle="1" w:styleId="ac">
    <w:name w:val="Верхний колонтитул Знак"/>
    <w:basedOn w:val="a0"/>
    <w:link w:val="ab"/>
    <w:uiPriority w:val="99"/>
    <w:rsid w:val="00702CB7"/>
    <w:rPr>
      <w:rFonts w:ascii="Times New Roman" w:eastAsia="Lucida Sans Unicode" w:hAnsi="Times New Roman" w:cs="Times New Roman"/>
      <w:sz w:val="24"/>
      <w:szCs w:val="24"/>
      <w:lang w:val="x-none" w:eastAsia="ar-SA"/>
    </w:rPr>
  </w:style>
  <w:style w:type="paragraph" w:styleId="ad">
    <w:name w:val="Normal (Web)"/>
    <w:basedOn w:val="a"/>
    <w:uiPriority w:val="99"/>
    <w:unhideWhenUsed/>
    <w:rsid w:val="00702CB7"/>
    <w:pPr>
      <w:spacing w:before="100" w:beforeAutospacing="1" w:after="100" w:afterAutospacing="1"/>
    </w:pPr>
  </w:style>
  <w:style w:type="paragraph" w:customStyle="1" w:styleId="ConsPlusNonformat">
    <w:name w:val="ConsPlusNonformat"/>
    <w:uiPriority w:val="99"/>
    <w:rsid w:val="00702C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rsid w:val="00702CB7"/>
    <w:rPr>
      <w:rFonts w:ascii="Tahoma" w:hAnsi="Tahoma"/>
      <w:sz w:val="16"/>
      <w:szCs w:val="16"/>
      <w:lang w:val="x-none" w:eastAsia="x-none"/>
    </w:rPr>
  </w:style>
  <w:style w:type="character" w:customStyle="1" w:styleId="af">
    <w:name w:val="Текст выноски Знак"/>
    <w:basedOn w:val="a0"/>
    <w:link w:val="ae"/>
    <w:rsid w:val="00702CB7"/>
    <w:rPr>
      <w:rFonts w:ascii="Tahoma" w:eastAsia="Times New Roman" w:hAnsi="Tahoma" w:cs="Times New Roman"/>
      <w:sz w:val="16"/>
      <w:szCs w:val="16"/>
      <w:lang w:val="x-none" w:eastAsia="x-none"/>
    </w:rPr>
  </w:style>
  <w:style w:type="paragraph" w:styleId="af0">
    <w:name w:val="footnote text"/>
    <w:basedOn w:val="a"/>
    <w:link w:val="af1"/>
    <w:uiPriority w:val="99"/>
    <w:rsid w:val="00702CB7"/>
    <w:rPr>
      <w:sz w:val="20"/>
      <w:szCs w:val="20"/>
    </w:rPr>
  </w:style>
  <w:style w:type="character" w:customStyle="1" w:styleId="af1">
    <w:name w:val="Текст сноски Знак"/>
    <w:basedOn w:val="a0"/>
    <w:link w:val="af0"/>
    <w:uiPriority w:val="99"/>
    <w:rsid w:val="00702CB7"/>
    <w:rPr>
      <w:rFonts w:ascii="Times New Roman" w:eastAsia="Times New Roman" w:hAnsi="Times New Roman" w:cs="Times New Roman"/>
      <w:sz w:val="20"/>
      <w:szCs w:val="20"/>
      <w:lang w:eastAsia="ru-RU"/>
    </w:rPr>
  </w:style>
  <w:style w:type="character" w:styleId="af2">
    <w:name w:val="footnote reference"/>
    <w:uiPriority w:val="99"/>
    <w:rsid w:val="00702CB7"/>
    <w:rPr>
      <w:vertAlign w:val="superscript"/>
    </w:rPr>
  </w:style>
  <w:style w:type="paragraph" w:customStyle="1" w:styleId="ConsPlusCell">
    <w:name w:val="ConsPlusCell"/>
    <w:uiPriority w:val="99"/>
    <w:rsid w:val="00702CB7"/>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34"/>
    <w:qFormat/>
    <w:rsid w:val="00702CB7"/>
    <w:pPr>
      <w:ind w:left="720"/>
      <w:contextualSpacing/>
    </w:pPr>
  </w:style>
  <w:style w:type="character" w:styleId="af4">
    <w:name w:val="annotation reference"/>
    <w:rsid w:val="00702CB7"/>
    <w:rPr>
      <w:sz w:val="16"/>
      <w:szCs w:val="16"/>
    </w:rPr>
  </w:style>
  <w:style w:type="paragraph" w:styleId="af5">
    <w:name w:val="annotation text"/>
    <w:basedOn w:val="a"/>
    <w:link w:val="af6"/>
    <w:rsid w:val="00702CB7"/>
    <w:rPr>
      <w:sz w:val="20"/>
      <w:szCs w:val="20"/>
    </w:rPr>
  </w:style>
  <w:style w:type="character" w:customStyle="1" w:styleId="af6">
    <w:name w:val="Текст примечания Знак"/>
    <w:basedOn w:val="a0"/>
    <w:link w:val="af5"/>
    <w:rsid w:val="00702CB7"/>
    <w:rPr>
      <w:rFonts w:ascii="Times New Roman" w:eastAsia="Times New Roman" w:hAnsi="Times New Roman" w:cs="Times New Roman"/>
      <w:sz w:val="20"/>
      <w:szCs w:val="20"/>
      <w:lang w:eastAsia="ru-RU"/>
    </w:rPr>
  </w:style>
  <w:style w:type="paragraph" w:styleId="af7">
    <w:name w:val="annotation subject"/>
    <w:basedOn w:val="af5"/>
    <w:next w:val="af5"/>
    <w:link w:val="af8"/>
    <w:rsid w:val="00702CB7"/>
    <w:rPr>
      <w:b/>
      <w:bCs/>
      <w:lang w:val="x-none" w:eastAsia="x-none"/>
    </w:rPr>
  </w:style>
  <w:style w:type="character" w:customStyle="1" w:styleId="af8">
    <w:name w:val="Тема примечания Знак"/>
    <w:basedOn w:val="af6"/>
    <w:link w:val="af7"/>
    <w:rsid w:val="00702CB7"/>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2CB7"/>
    <w:pPr>
      <w:widowControl w:val="0"/>
      <w:autoSpaceDE w:val="0"/>
      <w:autoSpaceDN w:val="0"/>
      <w:adjustRightInd w:val="0"/>
      <w:spacing w:before="108" w:after="108"/>
      <w:jc w:val="center"/>
      <w:outlineLvl w:val="0"/>
    </w:pPr>
    <w:rPr>
      <w:rFonts w:ascii="Arial" w:eastAsia="Arial Unicode MS"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CB7"/>
    <w:rPr>
      <w:rFonts w:ascii="Arial" w:eastAsia="Arial Unicode MS" w:hAnsi="Arial" w:cs="Arial"/>
      <w:b/>
      <w:bCs/>
      <w:color w:val="000080"/>
      <w:sz w:val="20"/>
      <w:szCs w:val="20"/>
      <w:lang w:eastAsia="ru-RU"/>
    </w:rPr>
  </w:style>
  <w:style w:type="paragraph" w:customStyle="1" w:styleId="ConsPlusNormal">
    <w:name w:val="ConsPlusNormal"/>
    <w:link w:val="ConsPlusNormal0"/>
    <w:rsid w:val="00702C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2C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Текст (лев. подпись)"/>
    <w:basedOn w:val="a"/>
    <w:next w:val="a"/>
    <w:rsid w:val="00702CB7"/>
    <w:pPr>
      <w:widowControl w:val="0"/>
      <w:autoSpaceDE w:val="0"/>
      <w:autoSpaceDN w:val="0"/>
      <w:adjustRightInd w:val="0"/>
    </w:pPr>
    <w:rPr>
      <w:rFonts w:ascii="Arial" w:hAnsi="Arial" w:cs="Arial"/>
      <w:sz w:val="20"/>
      <w:szCs w:val="20"/>
    </w:rPr>
  </w:style>
  <w:style w:type="paragraph" w:customStyle="1" w:styleId="a4">
    <w:name w:val="Текст (прав. подпись)"/>
    <w:basedOn w:val="a"/>
    <w:next w:val="a"/>
    <w:rsid w:val="00702CB7"/>
    <w:pPr>
      <w:widowControl w:val="0"/>
      <w:autoSpaceDE w:val="0"/>
      <w:autoSpaceDN w:val="0"/>
      <w:adjustRightInd w:val="0"/>
      <w:jc w:val="right"/>
    </w:pPr>
    <w:rPr>
      <w:rFonts w:ascii="Arial" w:hAnsi="Arial" w:cs="Arial"/>
      <w:sz w:val="20"/>
      <w:szCs w:val="20"/>
    </w:rPr>
  </w:style>
  <w:style w:type="paragraph" w:styleId="a5">
    <w:name w:val="Body Text"/>
    <w:basedOn w:val="a"/>
    <w:link w:val="a6"/>
    <w:rsid w:val="00702CB7"/>
    <w:pPr>
      <w:tabs>
        <w:tab w:val="left" w:pos="4160"/>
      </w:tabs>
      <w:jc w:val="center"/>
    </w:pPr>
  </w:style>
  <w:style w:type="character" w:customStyle="1" w:styleId="a6">
    <w:name w:val="Основной текст Знак"/>
    <w:basedOn w:val="a0"/>
    <w:link w:val="a5"/>
    <w:semiHidden/>
    <w:rsid w:val="00702CB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02CB7"/>
    <w:rPr>
      <w:rFonts w:ascii="Arial" w:eastAsia="Times New Roman" w:hAnsi="Arial" w:cs="Arial"/>
      <w:sz w:val="20"/>
      <w:szCs w:val="20"/>
      <w:lang w:eastAsia="ru-RU"/>
    </w:rPr>
  </w:style>
  <w:style w:type="character" w:styleId="a7">
    <w:name w:val="Hyperlink"/>
    <w:rsid w:val="00702CB7"/>
    <w:rPr>
      <w:color w:val="0000FF"/>
      <w:u w:val="single"/>
    </w:rPr>
  </w:style>
  <w:style w:type="paragraph" w:styleId="a8">
    <w:name w:val="footer"/>
    <w:basedOn w:val="a"/>
    <w:link w:val="a9"/>
    <w:rsid w:val="00702CB7"/>
    <w:pPr>
      <w:tabs>
        <w:tab w:val="center" w:pos="4677"/>
        <w:tab w:val="right" w:pos="9355"/>
      </w:tabs>
    </w:pPr>
  </w:style>
  <w:style w:type="character" w:customStyle="1" w:styleId="a9">
    <w:name w:val="Нижний колонтитул Знак"/>
    <w:basedOn w:val="a0"/>
    <w:link w:val="a8"/>
    <w:rsid w:val="00702CB7"/>
    <w:rPr>
      <w:rFonts w:ascii="Times New Roman" w:eastAsia="Times New Roman" w:hAnsi="Times New Roman" w:cs="Times New Roman"/>
      <w:sz w:val="24"/>
      <w:szCs w:val="24"/>
      <w:lang w:eastAsia="ru-RU"/>
    </w:rPr>
  </w:style>
  <w:style w:type="character" w:styleId="aa">
    <w:name w:val="page number"/>
    <w:basedOn w:val="a0"/>
    <w:rsid w:val="00702CB7"/>
  </w:style>
  <w:style w:type="paragraph" w:styleId="ab">
    <w:name w:val="header"/>
    <w:basedOn w:val="a"/>
    <w:link w:val="ac"/>
    <w:uiPriority w:val="99"/>
    <w:rsid w:val="00702CB7"/>
    <w:pPr>
      <w:widowControl w:val="0"/>
      <w:suppressAutoHyphens/>
    </w:pPr>
    <w:rPr>
      <w:rFonts w:eastAsia="Lucida Sans Unicode"/>
      <w:lang w:val="x-none" w:eastAsia="ar-SA"/>
    </w:rPr>
  </w:style>
  <w:style w:type="character" w:customStyle="1" w:styleId="ac">
    <w:name w:val="Верхний колонтитул Знак"/>
    <w:basedOn w:val="a0"/>
    <w:link w:val="ab"/>
    <w:uiPriority w:val="99"/>
    <w:rsid w:val="00702CB7"/>
    <w:rPr>
      <w:rFonts w:ascii="Times New Roman" w:eastAsia="Lucida Sans Unicode" w:hAnsi="Times New Roman" w:cs="Times New Roman"/>
      <w:sz w:val="24"/>
      <w:szCs w:val="24"/>
      <w:lang w:val="x-none" w:eastAsia="ar-SA"/>
    </w:rPr>
  </w:style>
  <w:style w:type="paragraph" w:styleId="ad">
    <w:name w:val="Normal (Web)"/>
    <w:basedOn w:val="a"/>
    <w:uiPriority w:val="99"/>
    <w:unhideWhenUsed/>
    <w:rsid w:val="00702CB7"/>
    <w:pPr>
      <w:spacing w:before="100" w:beforeAutospacing="1" w:after="100" w:afterAutospacing="1"/>
    </w:pPr>
  </w:style>
  <w:style w:type="paragraph" w:customStyle="1" w:styleId="ConsPlusNonformat">
    <w:name w:val="ConsPlusNonformat"/>
    <w:uiPriority w:val="99"/>
    <w:rsid w:val="00702C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rsid w:val="00702CB7"/>
    <w:rPr>
      <w:rFonts w:ascii="Tahoma" w:hAnsi="Tahoma"/>
      <w:sz w:val="16"/>
      <w:szCs w:val="16"/>
      <w:lang w:val="x-none" w:eastAsia="x-none"/>
    </w:rPr>
  </w:style>
  <w:style w:type="character" w:customStyle="1" w:styleId="af">
    <w:name w:val="Текст выноски Знак"/>
    <w:basedOn w:val="a0"/>
    <w:link w:val="ae"/>
    <w:rsid w:val="00702CB7"/>
    <w:rPr>
      <w:rFonts w:ascii="Tahoma" w:eastAsia="Times New Roman" w:hAnsi="Tahoma" w:cs="Times New Roman"/>
      <w:sz w:val="16"/>
      <w:szCs w:val="16"/>
      <w:lang w:val="x-none" w:eastAsia="x-none"/>
    </w:rPr>
  </w:style>
  <w:style w:type="paragraph" w:styleId="af0">
    <w:name w:val="footnote text"/>
    <w:basedOn w:val="a"/>
    <w:link w:val="af1"/>
    <w:uiPriority w:val="99"/>
    <w:rsid w:val="00702CB7"/>
    <w:rPr>
      <w:sz w:val="20"/>
      <w:szCs w:val="20"/>
    </w:rPr>
  </w:style>
  <w:style w:type="character" w:customStyle="1" w:styleId="af1">
    <w:name w:val="Текст сноски Знак"/>
    <w:basedOn w:val="a0"/>
    <w:link w:val="af0"/>
    <w:uiPriority w:val="99"/>
    <w:rsid w:val="00702CB7"/>
    <w:rPr>
      <w:rFonts w:ascii="Times New Roman" w:eastAsia="Times New Roman" w:hAnsi="Times New Roman" w:cs="Times New Roman"/>
      <w:sz w:val="20"/>
      <w:szCs w:val="20"/>
      <w:lang w:eastAsia="ru-RU"/>
    </w:rPr>
  </w:style>
  <w:style w:type="character" w:styleId="af2">
    <w:name w:val="footnote reference"/>
    <w:uiPriority w:val="99"/>
    <w:rsid w:val="00702CB7"/>
    <w:rPr>
      <w:vertAlign w:val="superscript"/>
    </w:rPr>
  </w:style>
  <w:style w:type="paragraph" w:customStyle="1" w:styleId="ConsPlusCell">
    <w:name w:val="ConsPlusCell"/>
    <w:uiPriority w:val="99"/>
    <w:rsid w:val="00702CB7"/>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34"/>
    <w:qFormat/>
    <w:rsid w:val="00702CB7"/>
    <w:pPr>
      <w:ind w:left="720"/>
      <w:contextualSpacing/>
    </w:pPr>
  </w:style>
  <w:style w:type="character" w:styleId="af4">
    <w:name w:val="annotation reference"/>
    <w:rsid w:val="00702CB7"/>
    <w:rPr>
      <w:sz w:val="16"/>
      <w:szCs w:val="16"/>
    </w:rPr>
  </w:style>
  <w:style w:type="paragraph" w:styleId="af5">
    <w:name w:val="annotation text"/>
    <w:basedOn w:val="a"/>
    <w:link w:val="af6"/>
    <w:rsid w:val="00702CB7"/>
    <w:rPr>
      <w:sz w:val="20"/>
      <w:szCs w:val="20"/>
    </w:rPr>
  </w:style>
  <w:style w:type="character" w:customStyle="1" w:styleId="af6">
    <w:name w:val="Текст примечания Знак"/>
    <w:basedOn w:val="a0"/>
    <w:link w:val="af5"/>
    <w:rsid w:val="00702CB7"/>
    <w:rPr>
      <w:rFonts w:ascii="Times New Roman" w:eastAsia="Times New Roman" w:hAnsi="Times New Roman" w:cs="Times New Roman"/>
      <w:sz w:val="20"/>
      <w:szCs w:val="20"/>
      <w:lang w:eastAsia="ru-RU"/>
    </w:rPr>
  </w:style>
  <w:style w:type="paragraph" w:styleId="af7">
    <w:name w:val="annotation subject"/>
    <w:basedOn w:val="af5"/>
    <w:next w:val="af5"/>
    <w:link w:val="af8"/>
    <w:rsid w:val="00702CB7"/>
    <w:rPr>
      <w:b/>
      <w:bCs/>
      <w:lang w:val="x-none" w:eastAsia="x-none"/>
    </w:rPr>
  </w:style>
  <w:style w:type="character" w:customStyle="1" w:styleId="af8">
    <w:name w:val="Тема примечания Знак"/>
    <w:basedOn w:val="af6"/>
    <w:link w:val="af7"/>
    <w:rsid w:val="00702CB7"/>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3DA8337EEF92CD6973639E8F5DE4B4B0E490AB8E43E24C1407729662B2A4A78F659069D264EE067CE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693A3A2312685E3875D995A3DF95B8A9728C23A8E70CE65F678C50113Q0I" TargetMode="External"/><Relationship Id="rId4" Type="http://schemas.openxmlformats.org/officeDocument/2006/relationships/settings" Target="settings.xml"/><Relationship Id="rId9" Type="http://schemas.openxmlformats.org/officeDocument/2006/relationships/hyperlink" Target="consultantplus://offline/ref=20E7B2BED16D0EC8BA527B15DA3C845E48BE24FB277B83B9446CD2F6F0z1P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29</Pages>
  <Words>11586</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dc:creator>
  <cp:keywords/>
  <dc:description/>
  <cp:lastModifiedBy>Шишкина</cp:lastModifiedBy>
  <cp:revision>6</cp:revision>
  <cp:lastPrinted>2016-04-07T06:50:00Z</cp:lastPrinted>
  <dcterms:created xsi:type="dcterms:W3CDTF">2016-04-07T06:43:00Z</dcterms:created>
  <dcterms:modified xsi:type="dcterms:W3CDTF">2016-04-07T10:00:00Z</dcterms:modified>
</cp:coreProperties>
</file>