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p>
    <w:tbl>
      <w:tblPr>
        <w:tblW w:w="9606" w:type="dxa"/>
        <w:tblInd w:w="180" w:type="dxa"/>
        <w:tblCellMar>
          <w:left w:w="0" w:type="dxa"/>
          <w:right w:w="0" w:type="dxa"/>
        </w:tblCellMar>
        <w:tblLook w:val="04A0" w:firstRow="1" w:lastRow="0" w:firstColumn="1" w:lastColumn="0" w:noHBand="0" w:noVBand="1"/>
      </w:tblPr>
      <w:tblGrid>
        <w:gridCol w:w="9606"/>
      </w:tblGrid>
      <w:tr w:rsidR="008B0013" w:rsidRPr="008B0013" w:rsidTr="008B0013">
        <w:trPr>
          <w:trHeight w:val="2700"/>
        </w:trPr>
        <w:tc>
          <w:tcPr>
            <w:tcW w:w="9606" w:type="dxa"/>
            <w:tcMar>
              <w:top w:w="0" w:type="dxa"/>
              <w:left w:w="108" w:type="dxa"/>
              <w:bottom w:w="0" w:type="dxa"/>
              <w:right w:w="10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p w:rsidR="008B0013" w:rsidRPr="008B0013" w:rsidRDefault="008B0013" w:rsidP="008B0013">
            <w:pPr>
              <w:spacing w:after="0" w:line="240" w:lineRule="auto"/>
              <w:jc w:val="both"/>
              <w:rPr>
                <w:rFonts w:ascii="Times New Roman" w:eastAsia="Times New Roman" w:hAnsi="Times New Roman" w:cs="Times New Roman"/>
                <w:sz w:val="24"/>
                <w:szCs w:val="24"/>
                <w:lang w:eastAsia="ru-RU"/>
              </w:rPr>
            </w:pPr>
          </w:p>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p w:rsidR="008B0013" w:rsidRPr="008B0013" w:rsidRDefault="008B0013" w:rsidP="008B0013">
            <w:pPr>
              <w:spacing w:after="0" w:line="240" w:lineRule="auto"/>
              <w:ind w:firstLine="709"/>
              <w:jc w:val="center"/>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АДМИНИСТРАЦИЯ</w:t>
            </w:r>
          </w:p>
          <w:p w:rsidR="008B0013" w:rsidRPr="008B0013" w:rsidRDefault="008B0013" w:rsidP="008B0013">
            <w:pPr>
              <w:spacing w:after="0" w:line="240" w:lineRule="auto"/>
              <w:ind w:firstLine="709"/>
              <w:jc w:val="center"/>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ГОРОДСКОГО ПОСЕЛЕНИЯ ГОРОД КАЛАЧ</w:t>
            </w:r>
          </w:p>
          <w:p w:rsidR="008B0013" w:rsidRPr="008B0013" w:rsidRDefault="008B0013" w:rsidP="008B0013">
            <w:pPr>
              <w:spacing w:after="0" w:line="240" w:lineRule="auto"/>
              <w:ind w:firstLine="709"/>
              <w:jc w:val="center"/>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КАЛАЧЕЕВСКОГО МУНИЦИПАЛЬНОГО РАЙОНА</w:t>
            </w:r>
          </w:p>
          <w:p w:rsidR="008B0013" w:rsidRPr="008B0013" w:rsidRDefault="008B0013" w:rsidP="008B0013">
            <w:pPr>
              <w:spacing w:after="0" w:line="240" w:lineRule="auto"/>
              <w:ind w:firstLine="709"/>
              <w:jc w:val="center"/>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ВОРОНЕЖСКОЙ ОБЛАСТИ</w:t>
            </w:r>
          </w:p>
          <w:p w:rsidR="008B0013" w:rsidRPr="008B0013" w:rsidRDefault="008B0013" w:rsidP="008B0013">
            <w:pPr>
              <w:spacing w:after="0" w:line="240" w:lineRule="auto"/>
              <w:ind w:firstLine="709"/>
              <w:jc w:val="center"/>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П О С ТА Н О В Л Е Н И Е</w:t>
            </w:r>
          </w:p>
          <w:p w:rsidR="008B0013" w:rsidRPr="008B0013" w:rsidRDefault="008B0013" w:rsidP="008B0013">
            <w:pPr>
              <w:spacing w:after="0" w:line="240" w:lineRule="auto"/>
              <w:ind w:firstLine="709"/>
              <w:jc w:val="both"/>
              <w:outlineLvl w:val="0"/>
              <w:rPr>
                <w:rFonts w:ascii="Arial" w:eastAsia="Times New Roman" w:hAnsi="Arial" w:cs="Arial"/>
                <w:b/>
                <w:bCs/>
                <w:kern w:val="36"/>
                <w:sz w:val="32"/>
                <w:szCs w:val="32"/>
                <w:lang w:eastAsia="ru-RU"/>
              </w:rPr>
            </w:pPr>
            <w:proofErr w:type="gramStart"/>
            <w:r w:rsidRPr="008B0013">
              <w:rPr>
                <w:rFonts w:ascii="Arial" w:eastAsia="Times New Roman" w:hAnsi="Arial" w:cs="Arial"/>
                <w:kern w:val="36"/>
                <w:sz w:val="24"/>
                <w:szCs w:val="24"/>
                <w:lang w:eastAsia="ru-RU"/>
              </w:rPr>
              <w:t>« 30</w:t>
            </w:r>
            <w:proofErr w:type="gramEnd"/>
            <w:r w:rsidRPr="008B0013">
              <w:rPr>
                <w:rFonts w:ascii="Arial" w:eastAsia="Times New Roman" w:hAnsi="Arial" w:cs="Arial"/>
                <w:kern w:val="36"/>
                <w:sz w:val="24"/>
                <w:szCs w:val="24"/>
                <w:lang w:eastAsia="ru-RU"/>
              </w:rPr>
              <w:t>» мая 2016г. №220</w:t>
            </w:r>
          </w:p>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г. Калач</w:t>
            </w:r>
          </w:p>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(В ред. пост. от 11.07.2017 № 313, от 17.04.2019 № 168)</w:t>
            </w:r>
          </w:p>
        </w:tc>
      </w:tr>
    </w:tbl>
    <w:p w:rsidR="008B0013" w:rsidRPr="008B0013" w:rsidRDefault="008B0013" w:rsidP="008B0013">
      <w:pPr>
        <w:spacing w:before="240" w:after="60" w:line="240" w:lineRule="auto"/>
        <w:ind w:firstLine="567"/>
        <w:jc w:val="center"/>
        <w:rPr>
          <w:rFonts w:ascii="Arial" w:eastAsia="Times New Roman" w:hAnsi="Arial" w:cs="Arial"/>
          <w:b/>
          <w:bCs/>
          <w:color w:val="000000"/>
          <w:sz w:val="32"/>
          <w:szCs w:val="32"/>
          <w:lang w:eastAsia="ru-RU"/>
        </w:rPr>
      </w:pPr>
      <w:r w:rsidRPr="008B0013">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w:t>
      </w:r>
      <w:bookmarkStart w:id="0" w:name="_GoBack"/>
      <w:r w:rsidRPr="008B0013">
        <w:rPr>
          <w:rFonts w:ascii="Arial" w:eastAsia="Times New Roman" w:hAnsi="Arial" w:cs="Arial"/>
          <w:b/>
          <w:bCs/>
          <w:color w:val="000000"/>
          <w:sz w:val="32"/>
          <w:szCs w:val="32"/>
          <w:lang w:eastAsia="ru-RU"/>
        </w:rPr>
        <w:t>«Предоставление порубочного билета и (или) разрешения на пересадку деревьев и кустарников»</w:t>
      </w:r>
    </w:p>
    <w:bookmarkEnd w:id="0"/>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соответствии с Федеральным законом от 27.07.2010г. № 210-ФЗ «Об организации предоставления государственных и муниципальных услуг», от 06.10.2003г. № 131-ФЗ «Об общих принципах местного самоуправления в Российской Федерации», с Федеральным законом от 10.01.2002г. № 7-ФЗ «Об охране окружающей среды», законом Воронежской области от 11.03.2013 г. № 01-ОЗ « О зеленом фонде городских и сельских поселений Воронежской области», лесным кодексом Российской Федерации, градостроительным кодексом Российской Федерации, Конституцией Российской Федерации от 12 декабря 1993 года, администрация городского поселения город Калач, п о с т а н о в л я е 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 Утвердить административный регламент по предоставлению администрацией городского поселения город Калач Калачеевского муниципального района Воронежской области муниципальной услуги «Предоставление порубочного билета и (или) разрешения на пересадку деревьев и кустарников» согласно приложению.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 Настоящее постановление вступает в силу с момента его опубликования (обнародования).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 Контроль за исполнением настоящего постановления возложить на исполняющего обязанности заместителя главы администрации Лисова А.В.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1"/>
        <w:gridCol w:w="3028"/>
        <w:gridCol w:w="3156"/>
      </w:tblGrid>
      <w:tr w:rsidR="008B0013" w:rsidRPr="008B0013" w:rsidTr="008B0013">
        <w:tc>
          <w:tcPr>
            <w:tcW w:w="3284" w:type="dxa"/>
            <w:tcMar>
              <w:top w:w="0" w:type="dxa"/>
              <w:left w:w="108" w:type="dxa"/>
              <w:bottom w:w="0" w:type="dxa"/>
              <w:right w:w="10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Глава администрации</w:t>
            </w:r>
          </w:p>
          <w:p w:rsidR="008B0013" w:rsidRPr="008B0013" w:rsidRDefault="008B0013" w:rsidP="008B0013">
            <w:pPr>
              <w:spacing w:after="0" w:line="240" w:lineRule="auto"/>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8B0013" w:rsidRPr="008B0013" w:rsidRDefault="008B0013" w:rsidP="008B0013">
            <w:pPr>
              <w:spacing w:after="0" w:line="240" w:lineRule="auto"/>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Т.В. Мирошникова</w:t>
            </w:r>
          </w:p>
          <w:p w:rsidR="008B0013" w:rsidRPr="008B0013" w:rsidRDefault="008B0013" w:rsidP="008B0013">
            <w:pPr>
              <w:spacing w:after="0" w:line="240" w:lineRule="auto"/>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r>
    </w:tbl>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br w:type="textWrapping" w:clear="all"/>
        <w:t>АДМИНИСТРАТИВНЫЙ РЕГЛАМЕНТ</w:t>
      </w:r>
    </w:p>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АДМИНИСТРАЦИИ ГОРОДСКОГО ПОСЕЛЕНИЯ ГОРОД КАЛАЧ КАЛАЧЕЕВСКОГО МУНИЦИПАЛЬНОГО </w:t>
      </w:r>
      <w:proofErr w:type="gramStart"/>
      <w:r w:rsidRPr="008B0013">
        <w:rPr>
          <w:rFonts w:ascii="Arial" w:eastAsia="Times New Roman" w:hAnsi="Arial" w:cs="Arial"/>
          <w:color w:val="000000"/>
          <w:sz w:val="24"/>
          <w:szCs w:val="24"/>
          <w:lang w:eastAsia="ru-RU"/>
        </w:rPr>
        <w:t>РАЙОНА  ВОРОНЕЖСКОЙ</w:t>
      </w:r>
      <w:proofErr w:type="gramEnd"/>
      <w:r w:rsidRPr="008B0013">
        <w:rPr>
          <w:rFonts w:ascii="Arial" w:eastAsia="Times New Roman" w:hAnsi="Arial" w:cs="Arial"/>
          <w:color w:val="000000"/>
          <w:sz w:val="24"/>
          <w:szCs w:val="24"/>
          <w:lang w:eastAsia="ru-RU"/>
        </w:rPr>
        <w:t xml:space="preserve"> ОБЛАСТИ</w:t>
      </w:r>
    </w:p>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 ПРЕДОСТАВЛЕНИЮ МУНИЦИПАЛЬНОЙ УСЛУГИ</w:t>
      </w:r>
    </w:p>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«ПРЕДОСТАВЛЕНИЕ ПОРУБОЧНОГО БИЛЕТА И (ИЛИ) РАЗРЕШЕНИЯ НА ПЕРЕСАДКУ ДЕРЕВЬЕВ И КУСТАРНИКОВ»</w:t>
      </w:r>
    </w:p>
    <w:p w:rsidR="008B0013" w:rsidRPr="008B0013" w:rsidRDefault="008B0013" w:rsidP="008B001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Общие положения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Предмет регулирования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Описание заявителей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w:t>
      </w:r>
      <w:proofErr w:type="gramStart"/>
      <w:r w:rsidRPr="008B0013">
        <w:rPr>
          <w:rFonts w:ascii="Arial" w:eastAsia="Times New Roman" w:hAnsi="Arial" w:cs="Arial"/>
          <w:color w:val="000000"/>
          <w:sz w:val="24"/>
          <w:szCs w:val="24"/>
          <w:lang w:eastAsia="ru-RU"/>
        </w:rPr>
        <w:t>работ</w:t>
      </w:r>
      <w:proofErr w:type="gramEnd"/>
      <w:r w:rsidRPr="008B0013">
        <w:rPr>
          <w:rFonts w:ascii="Arial" w:eastAsia="Times New Roman" w:hAnsi="Arial" w:cs="Arial"/>
          <w:color w:val="000000"/>
          <w:sz w:val="24"/>
          <w:szCs w:val="24"/>
          <w:lang w:eastAsia="ru-RU"/>
        </w:rPr>
        <w:t xml:space="preserve">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 (далее – администрация).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Администрация расположена по адресу: 397600, Воронежская область, г. Калач, пл. Ленина,6(2 этаж).</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Start"/>
      <w:r w:rsidRPr="008B0013">
        <w:rPr>
          <w:rFonts w:ascii="Arial" w:eastAsia="Times New Roman" w:hAnsi="Arial" w:cs="Arial"/>
          <w:color w:val="000000"/>
          <w:sz w:val="24"/>
          <w:szCs w:val="24"/>
          <w:lang w:eastAsia="ru-RU"/>
        </w:rPr>
        <w:t>).</w:t>
      </w:r>
      <w:bookmarkStart w:id="1" w:name="_ftnref1"/>
      <w:bookmarkEnd w:id="1"/>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"_ftn1"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w:t>
      </w:r>
      <w:proofErr w:type="gramEnd"/>
      <w:r w:rsidRPr="008B0013">
        <w:rPr>
          <w:rFonts w:ascii="Arial" w:eastAsia="Times New Roman" w:hAnsi="Arial" w:cs="Arial"/>
          <w:color w:val="0000FF"/>
          <w:sz w:val="24"/>
          <w:szCs w:val="24"/>
          <w:u w:val="single"/>
          <w:lang w:eastAsia="ru-RU"/>
        </w:rPr>
        <w:t>1]</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(пункт 1.3.2. раздела 1 излож. в ред. пост. от 17.04.2019 № 168)</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 официальном сайте администрации в сети Интернет (gorod363.ru);</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 официальном сайте МФЦ (mfc.vrn.ru);</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 официальном стенде администрации;</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 информационном стенде МФЦ.</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1.3.3.</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непосредственно в администрации,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непосредственно в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1.3.4.</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 (далее - уполномоченные должностные лица).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текст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формы, образцы заявлений, иных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1.3.5.</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 порядке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 ходе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об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1.3.6.</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1.3.7.</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B0013" w:rsidRPr="008B0013" w:rsidRDefault="008B0013" w:rsidP="008B001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Стандарт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Наименование муниципальной услуги – «Предоставление порубочного билета и (или) разрешения на пересадку деревьев и кустарников».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Наименование органа, представляющего муниципальную услугу.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2.2.1.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(ред. пост. от 17.04.2019 № 168 в пункт 2.2.2. раздела 2 внесены изм.)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2.2.2.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Воронежской области от 08.10.2015 года № 360.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2.3. Результат предоставления муниципальной услуги.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Результатом предоставления муниципальной услуги </w:t>
      </w:r>
      <w:proofErr w:type="gramStart"/>
      <w:r w:rsidRPr="008B0013">
        <w:rPr>
          <w:rFonts w:ascii="Arial" w:eastAsia="Times New Roman" w:hAnsi="Arial" w:cs="Arial"/>
          <w:color w:val="000000"/>
          <w:sz w:val="24"/>
          <w:szCs w:val="24"/>
          <w:lang w:eastAsia="ru-RU"/>
        </w:rPr>
        <w:t>является  выдача</w:t>
      </w:r>
      <w:proofErr w:type="gramEnd"/>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порубочного билета и (или) разрешения на пересадку деревьев и кустарников либо мотивированного отказа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2.4.Срок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Срок предоставления муниципальной услуги не должен превышать </w:t>
      </w:r>
      <w:proofErr w:type="gramStart"/>
      <w:r w:rsidRPr="008B0013">
        <w:rPr>
          <w:rFonts w:ascii="Arial" w:eastAsia="Times New Roman" w:hAnsi="Arial" w:cs="Arial"/>
          <w:color w:val="000000"/>
          <w:sz w:val="24"/>
          <w:szCs w:val="24"/>
          <w:lang w:eastAsia="ru-RU"/>
        </w:rPr>
        <w:t>30  дней</w:t>
      </w:r>
      <w:proofErr w:type="gramEnd"/>
      <w:r w:rsidRPr="008B0013">
        <w:rPr>
          <w:rFonts w:ascii="Arial" w:eastAsia="Times New Roman" w:hAnsi="Arial" w:cs="Arial"/>
          <w:color w:val="000000"/>
          <w:sz w:val="24"/>
          <w:szCs w:val="24"/>
          <w:lang w:eastAsia="ru-RU"/>
        </w:rPr>
        <w:t xml:space="preserve">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2.4.1. При предоставлении муниципальной услуги сроки прохождения отдельных административных процедур составляют: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приём и регистрация заявления и прилагаемых к нему </w:t>
      </w:r>
      <w:proofErr w:type="gramStart"/>
      <w:r w:rsidRPr="008B0013">
        <w:rPr>
          <w:rFonts w:ascii="Arial" w:eastAsia="Times New Roman" w:hAnsi="Arial" w:cs="Arial"/>
          <w:color w:val="000000"/>
          <w:sz w:val="24"/>
          <w:szCs w:val="24"/>
          <w:lang w:eastAsia="ru-RU"/>
        </w:rPr>
        <w:t>документов  в</w:t>
      </w:r>
      <w:proofErr w:type="gramEnd"/>
      <w:r w:rsidRPr="008B0013">
        <w:rPr>
          <w:rFonts w:ascii="Arial" w:eastAsia="Times New Roman" w:hAnsi="Arial" w:cs="Arial"/>
          <w:color w:val="000000"/>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рассмотрение представленных заявления и прилагаемых к </w:t>
      </w:r>
      <w:proofErr w:type="gramStart"/>
      <w:r w:rsidRPr="008B0013">
        <w:rPr>
          <w:rFonts w:ascii="Arial" w:eastAsia="Times New Roman" w:hAnsi="Arial" w:cs="Arial"/>
          <w:color w:val="000000"/>
          <w:sz w:val="24"/>
          <w:szCs w:val="24"/>
          <w:lang w:eastAsia="ru-RU"/>
        </w:rPr>
        <w:t>нему  документов</w:t>
      </w:r>
      <w:proofErr w:type="gramEnd"/>
      <w:r w:rsidRPr="008B0013">
        <w:rPr>
          <w:rFonts w:ascii="Arial" w:eastAsia="Times New Roman" w:hAnsi="Arial" w:cs="Arial"/>
          <w:color w:val="000000"/>
          <w:sz w:val="24"/>
          <w:szCs w:val="24"/>
          <w:lang w:eastAsia="ru-RU"/>
        </w:rPr>
        <w:t xml:space="preserve"> - 24 календарных дня;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2.5.</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Правовые основы для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Конституцией Российской Федерации от 12 декабря 1993 года;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Лесным кодексом Российской Федерации;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Градостроительным кодексом Российской Федерации;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Федеральным законом от 10.01.2002 г. № 7-ФЗ «Об охране окружающей среды»;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Законом Воронежской области от 11 марта 2013 г. № 01-ОЗ «О зеленом фонде городских и сельских поселений Воронежской области»;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2.6.</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proofErr w:type="gramStart"/>
      <w:r w:rsidRPr="008B0013">
        <w:rPr>
          <w:rFonts w:ascii="Arial" w:eastAsia="Times New Roman" w:hAnsi="Arial" w:cs="Arial"/>
          <w:color w:val="000000"/>
          <w:sz w:val="24"/>
          <w:szCs w:val="24"/>
          <w:lang w:eastAsia="ru-RU"/>
        </w:rPr>
        <w:t>заявителем.</w:t>
      </w:r>
      <w:bookmarkStart w:id="2" w:name="_ftnref2"/>
      <w:bookmarkEnd w:id="2"/>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"_ftn2"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w:t>
      </w:r>
      <w:proofErr w:type="gramEnd"/>
      <w:r w:rsidRPr="008B0013">
        <w:rPr>
          <w:rFonts w:ascii="Arial" w:eastAsia="Times New Roman" w:hAnsi="Arial" w:cs="Arial"/>
          <w:color w:val="0000FF"/>
          <w:sz w:val="24"/>
          <w:szCs w:val="24"/>
          <w:u w:val="single"/>
          <w:lang w:eastAsia="ru-RU"/>
        </w:rPr>
        <w:t>2]</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Форма заявления приведена в приложении № 2 к настоящему Административному регламенту.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Заявление на бумажном носителе представляется: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посредством почтового отправления;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(ред. пост. от 17.04.2019 № 168 в пункт 2.6.2. раздела 2 внесены изм.)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w:t>
      </w:r>
      <w:proofErr w:type="gramStart"/>
      <w:r w:rsidRPr="008B0013">
        <w:rPr>
          <w:rFonts w:ascii="Arial" w:eastAsia="Times New Roman" w:hAnsi="Arial" w:cs="Arial"/>
          <w:color w:val="000000"/>
          <w:sz w:val="24"/>
          <w:szCs w:val="24"/>
          <w:lang w:eastAsia="ru-RU"/>
        </w:rPr>
        <w:t>услуги.</w:t>
      </w:r>
      <w:bookmarkStart w:id="3" w:name="_ftnref3"/>
      <w:bookmarkEnd w:id="3"/>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"_ftn3"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w:t>
      </w:r>
      <w:proofErr w:type="gramEnd"/>
      <w:r w:rsidRPr="008B0013">
        <w:rPr>
          <w:rFonts w:ascii="Arial" w:eastAsia="Times New Roman" w:hAnsi="Arial" w:cs="Arial"/>
          <w:color w:val="0000FF"/>
          <w:sz w:val="24"/>
          <w:szCs w:val="24"/>
          <w:u w:val="single"/>
          <w:lang w:eastAsia="ru-RU"/>
        </w:rPr>
        <w:t>3]</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Symbol" w:eastAsia="Times New Roman" w:hAnsi="Symbol" w:cs="Arial"/>
          <w:color w:val="000000"/>
          <w:sz w:val="24"/>
          <w:szCs w:val="24"/>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Запрещается требовать от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B0013" w:rsidRPr="008B0013" w:rsidRDefault="008B0013" w:rsidP="008B0013">
      <w:pPr>
        <w:spacing w:after="0" w:line="240" w:lineRule="auto"/>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w:t>
      </w:r>
      <w:r w:rsidRPr="008B0013">
        <w:rPr>
          <w:rFonts w:ascii="Arial" w:eastAsia="Times New Roman" w:hAnsi="Arial" w:cs="Arial"/>
          <w:color w:val="000000"/>
          <w:sz w:val="24"/>
          <w:szCs w:val="24"/>
          <w:lang w:eastAsia="ru-RU"/>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администрация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2.7</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 xml:space="preserve">Исчерпывающий перечень оснований для отказа в приеме документов, </w:t>
      </w:r>
      <w:proofErr w:type="gramStart"/>
      <w:r w:rsidRPr="008B0013">
        <w:rPr>
          <w:rFonts w:ascii="Arial" w:eastAsia="Times New Roman" w:hAnsi="Arial" w:cs="Arial"/>
          <w:color w:val="000000"/>
          <w:sz w:val="24"/>
          <w:szCs w:val="24"/>
          <w:lang w:eastAsia="ru-RU"/>
        </w:rPr>
        <w:t>необходимых  для</w:t>
      </w:r>
      <w:proofErr w:type="gramEnd"/>
      <w:r w:rsidRPr="008B0013">
        <w:rPr>
          <w:rFonts w:ascii="Arial" w:eastAsia="Times New Roman" w:hAnsi="Arial" w:cs="Arial"/>
          <w:color w:val="000000"/>
          <w:sz w:val="24"/>
          <w:szCs w:val="24"/>
          <w:lang w:eastAsia="ru-RU"/>
        </w:rPr>
        <w:t xml:space="preserve">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-подача </w:t>
      </w:r>
      <w:proofErr w:type="gramStart"/>
      <w:r w:rsidRPr="008B0013">
        <w:rPr>
          <w:rFonts w:ascii="Arial" w:eastAsia="Times New Roman" w:hAnsi="Arial" w:cs="Arial"/>
          <w:color w:val="000000"/>
          <w:sz w:val="24"/>
          <w:szCs w:val="24"/>
          <w:lang w:eastAsia="ru-RU"/>
        </w:rPr>
        <w:t>заявления  лицом</w:t>
      </w:r>
      <w:proofErr w:type="gramEnd"/>
      <w:r w:rsidRPr="008B0013">
        <w:rPr>
          <w:rFonts w:ascii="Arial" w:eastAsia="Times New Roman" w:hAnsi="Arial" w:cs="Arial"/>
          <w:color w:val="000000"/>
          <w:sz w:val="24"/>
          <w:szCs w:val="24"/>
          <w:lang w:eastAsia="ru-RU"/>
        </w:rPr>
        <w:t>, не уполномоченным совершать такого рода действия.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(пункт 2.8 излож. в ред. пост. от 11.07.2017 № 313)</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2.8</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 xml:space="preserve">Исчерпывающий перечень оснований для отказа в предоставлении муниципальной </w:t>
      </w:r>
      <w:proofErr w:type="gramStart"/>
      <w:r w:rsidRPr="008B0013">
        <w:rPr>
          <w:rFonts w:ascii="Arial" w:eastAsia="Times New Roman" w:hAnsi="Arial" w:cs="Arial"/>
          <w:color w:val="000000"/>
          <w:sz w:val="24"/>
          <w:szCs w:val="24"/>
          <w:lang w:eastAsia="ru-RU"/>
        </w:rPr>
        <w:t>услуги.</w:t>
      </w:r>
      <w:bookmarkStart w:id="4" w:name="_ftnref4"/>
      <w:bookmarkEnd w:id="4"/>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"_ftn4"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w:t>
      </w:r>
      <w:proofErr w:type="gramEnd"/>
      <w:r w:rsidRPr="008B0013">
        <w:rPr>
          <w:rFonts w:ascii="Arial" w:eastAsia="Times New Roman" w:hAnsi="Arial" w:cs="Arial"/>
          <w:color w:val="0000FF"/>
          <w:sz w:val="24"/>
          <w:szCs w:val="24"/>
          <w:u w:val="single"/>
          <w:lang w:eastAsia="ru-RU"/>
        </w:rPr>
        <w:t>4]</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несоответствие документов или сведений в них содержащихся фактическим обстоятельствам;</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возможность сохранения или пересадки насаждений, выявленная при их обследовании;</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несоответствие обрезки, пересадки сезонности работ, видовым биологическим особенностям насаждений;</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заявление затрагивает вопросы, которые не входят в компетенцию органа местного самоуправления.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2.9</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Размер платы определяется путём расчёта компенсационной </w:t>
      </w:r>
      <w:proofErr w:type="gramStart"/>
      <w:r w:rsidRPr="008B0013">
        <w:rPr>
          <w:rFonts w:ascii="Arial" w:eastAsia="Times New Roman" w:hAnsi="Arial" w:cs="Arial"/>
          <w:color w:val="000000"/>
          <w:sz w:val="24"/>
          <w:szCs w:val="24"/>
          <w:lang w:eastAsia="ru-RU"/>
        </w:rPr>
        <w:t>стоимости  зелёных</w:t>
      </w:r>
      <w:proofErr w:type="gramEnd"/>
      <w:r w:rsidRPr="008B0013">
        <w:rPr>
          <w:rFonts w:ascii="Arial" w:eastAsia="Times New Roman" w:hAnsi="Arial" w:cs="Arial"/>
          <w:color w:val="000000"/>
          <w:sz w:val="24"/>
          <w:szCs w:val="24"/>
          <w:lang w:eastAsia="ru-RU"/>
        </w:rPr>
        <w:t xml:space="preserve"> насаждений.</w:t>
      </w:r>
      <w:bookmarkStart w:id="5" w:name="_ftnref5"/>
      <w:bookmarkEnd w:id="5"/>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"_ftn5"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[5]</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2.10</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Доступ заявителей к парковочным местам является бесплатным.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2.12.3.</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2.12.4.</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стульями и столами для оформления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режим работы органов, предоставляющих муниципальную услугу;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8B0013">
        <w:rPr>
          <w:rFonts w:ascii="Arial" w:eastAsia="Times New Roman" w:hAnsi="Arial" w:cs="Arial"/>
          <w:color w:val="000000"/>
          <w:sz w:val="24"/>
          <w:szCs w:val="24"/>
          <w:lang w:eastAsia="ru-RU"/>
        </w:rPr>
        <w:lastRenderedPageBreak/>
        <w:t>должности лиц, осуществляющих прием письменных обращений граждан и устное информирование граждан;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образцы оформления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2.12.5.</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2.12.6.</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Требования к обеспечению условий доступности муниципальных услуг для инвалидов.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2.13</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Показатели доступности и качества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2.13.1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Показателями доступности муниципальной услуги являются: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оборудование территорий, прилегающих к месторасположению </w:t>
      </w:r>
      <w:proofErr w:type="gramStart"/>
      <w:r w:rsidRPr="008B0013">
        <w:rPr>
          <w:rFonts w:ascii="Arial" w:eastAsia="Times New Roman" w:hAnsi="Arial" w:cs="Arial"/>
          <w:color w:val="000000"/>
          <w:sz w:val="24"/>
          <w:szCs w:val="24"/>
          <w:lang w:eastAsia="ru-RU"/>
        </w:rPr>
        <w:t>органа</w:t>
      </w:r>
      <w:proofErr w:type="gramEnd"/>
      <w:r w:rsidRPr="008B0013">
        <w:rPr>
          <w:rFonts w:ascii="Arial" w:eastAsia="Times New Roman" w:hAnsi="Arial" w:cs="Arial"/>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соблюдение графика работы </w:t>
      </w:r>
      <w:proofErr w:type="gramStart"/>
      <w:r w:rsidRPr="008B0013">
        <w:rPr>
          <w:rFonts w:ascii="Arial" w:eastAsia="Times New Roman" w:hAnsi="Arial" w:cs="Arial"/>
          <w:color w:val="000000"/>
          <w:sz w:val="24"/>
          <w:szCs w:val="24"/>
          <w:lang w:eastAsia="ru-RU"/>
        </w:rPr>
        <w:t>органа</w:t>
      </w:r>
      <w:proofErr w:type="gramEnd"/>
      <w:r w:rsidRPr="008B0013">
        <w:rPr>
          <w:rFonts w:ascii="Arial" w:eastAsia="Times New Roman" w:hAnsi="Arial" w:cs="Arial"/>
          <w:color w:val="000000"/>
          <w:sz w:val="24"/>
          <w:szCs w:val="24"/>
          <w:lang w:eastAsia="ru-RU"/>
        </w:rPr>
        <w:t xml:space="preserve"> предоставляющего услугу;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возможность получения муниципальной услуги в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2.13.2.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Показателями качества муниципальной услуги являются: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соблюдение сроков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2.14.</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2.14.1.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2.14.2.</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(ред. пост. от 17.04.2019 № 168 в пункт 2.14.3. раздела 2 внесены изм.)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2.14.3.</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2.14.4.</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8B0013" w:rsidRPr="008B0013" w:rsidRDefault="008B0013" w:rsidP="008B0013">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Исчерпывающий перечень административных процедур.</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3.1.1.</w:t>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приём регистрация заявления и прилагаемых к </w:t>
      </w:r>
      <w:proofErr w:type="gramStart"/>
      <w:r w:rsidRPr="008B0013">
        <w:rPr>
          <w:rFonts w:ascii="Arial" w:eastAsia="Times New Roman" w:hAnsi="Arial" w:cs="Arial"/>
          <w:color w:val="000000"/>
          <w:sz w:val="24"/>
          <w:szCs w:val="24"/>
          <w:lang w:eastAsia="ru-RU"/>
        </w:rPr>
        <w:t>нему  документов</w:t>
      </w:r>
      <w:proofErr w:type="gramEnd"/>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рассмотрение представленного заявления и прилагаемых к </w:t>
      </w:r>
      <w:proofErr w:type="gramStart"/>
      <w:r w:rsidRPr="008B0013">
        <w:rPr>
          <w:rFonts w:ascii="Arial" w:eastAsia="Times New Roman" w:hAnsi="Arial" w:cs="Arial"/>
          <w:color w:val="000000"/>
          <w:sz w:val="24"/>
          <w:szCs w:val="24"/>
          <w:lang w:eastAsia="ru-RU"/>
        </w:rPr>
        <w:t>нему  документов</w:t>
      </w:r>
      <w:proofErr w:type="gramEnd"/>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 </w:t>
      </w:r>
      <w:proofErr w:type="gramStart"/>
      <w:r w:rsidRPr="008B0013">
        <w:rPr>
          <w:rFonts w:ascii="Arial" w:eastAsia="Times New Roman" w:hAnsi="Arial" w:cs="Arial"/>
          <w:color w:val="000000"/>
          <w:sz w:val="24"/>
          <w:szCs w:val="24"/>
          <w:lang w:eastAsia="ru-RU"/>
        </w:rPr>
        <w:t>подготовка  расчёта</w:t>
      </w:r>
      <w:proofErr w:type="gramEnd"/>
      <w:r w:rsidRPr="008B0013">
        <w:rPr>
          <w:rFonts w:ascii="Arial" w:eastAsia="Times New Roman" w:hAnsi="Arial" w:cs="Arial"/>
          <w:color w:val="000000"/>
          <w:sz w:val="24"/>
          <w:szCs w:val="24"/>
          <w:lang w:eastAsia="ru-RU"/>
        </w:rPr>
        <w:t xml:space="preserve"> компенсационной стоимости  зелёных насаждений и  порубочного билета и (или) разрешения на пересадку деревьев и кустарников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либо подготовка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 Прием и регистрация заявления и прилагаемых к нему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либо в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 специалист, ответственный за прием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проверяет соответствие заявления установленным требованиям;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регистрирует заявление с прилагаемым комплектом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3.2.7. Максимальный срок исполнения административной процедуры – </w:t>
      </w:r>
      <w:proofErr w:type="gramStart"/>
      <w:r w:rsidRPr="008B0013">
        <w:rPr>
          <w:rFonts w:ascii="Arial" w:eastAsia="Times New Roman" w:hAnsi="Arial" w:cs="Arial"/>
          <w:color w:val="000000"/>
          <w:sz w:val="24"/>
          <w:szCs w:val="24"/>
          <w:lang w:eastAsia="ru-RU"/>
        </w:rPr>
        <w:t>1  календарный</w:t>
      </w:r>
      <w:proofErr w:type="gramEnd"/>
      <w:r w:rsidRPr="008B0013">
        <w:rPr>
          <w:rFonts w:ascii="Arial" w:eastAsia="Times New Roman" w:hAnsi="Arial" w:cs="Arial"/>
          <w:color w:val="000000"/>
          <w:sz w:val="24"/>
          <w:szCs w:val="24"/>
          <w:lang w:eastAsia="ru-RU"/>
        </w:rPr>
        <w:t xml:space="preserve"> день.</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3.3. Рассмотрение представленного </w:t>
      </w:r>
      <w:proofErr w:type="gramStart"/>
      <w:r w:rsidRPr="008B0013">
        <w:rPr>
          <w:rFonts w:ascii="Arial" w:eastAsia="Times New Roman" w:hAnsi="Arial" w:cs="Arial"/>
          <w:color w:val="000000"/>
          <w:sz w:val="24"/>
          <w:szCs w:val="24"/>
          <w:lang w:eastAsia="ru-RU"/>
        </w:rPr>
        <w:t>заявления  и</w:t>
      </w:r>
      <w:proofErr w:type="gramEnd"/>
      <w:r w:rsidRPr="008B0013">
        <w:rPr>
          <w:rFonts w:ascii="Arial" w:eastAsia="Times New Roman" w:hAnsi="Arial" w:cs="Arial"/>
          <w:color w:val="000000"/>
          <w:sz w:val="24"/>
          <w:szCs w:val="24"/>
          <w:lang w:eastAsia="ru-RU"/>
        </w:rPr>
        <w:t xml:space="preserve"> прилагаемых к нему  документов.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В случае отсутствия оснований, указанных в пункте 2.8 настоящего административного регламента, производится расчёт компенсационной стоимости </w:t>
      </w:r>
      <w:r w:rsidRPr="008B0013">
        <w:rPr>
          <w:rFonts w:ascii="Arial" w:eastAsia="Times New Roman" w:hAnsi="Arial" w:cs="Arial"/>
          <w:color w:val="000000"/>
          <w:sz w:val="24"/>
          <w:szCs w:val="24"/>
          <w:lang w:eastAsia="ru-RU"/>
        </w:rPr>
        <w:lastRenderedPageBreak/>
        <w:t>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3.3.5. Максимальный срок исполнения административной процедуры - 24 календарных дня.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3.4.1. По результатам принятого решения уполномоченное должностное лицо:</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3.4.3. Передает порубочный билет и (или) разрешение на пересадку деревьев и кустарников </w:t>
      </w:r>
      <w:proofErr w:type="gramStart"/>
      <w:r w:rsidRPr="008B0013">
        <w:rPr>
          <w:rFonts w:ascii="Arial" w:eastAsia="Times New Roman" w:hAnsi="Arial" w:cs="Arial"/>
          <w:color w:val="000000"/>
          <w:sz w:val="24"/>
          <w:szCs w:val="24"/>
          <w:lang w:eastAsia="ru-RU"/>
        </w:rPr>
        <w:t>либо  уведомление</w:t>
      </w:r>
      <w:proofErr w:type="gramEnd"/>
      <w:r w:rsidRPr="008B0013">
        <w:rPr>
          <w:rFonts w:ascii="Arial" w:eastAsia="Times New Roman" w:hAnsi="Arial" w:cs="Arial"/>
          <w:color w:val="000000"/>
          <w:sz w:val="24"/>
          <w:szCs w:val="24"/>
          <w:lang w:eastAsia="ru-RU"/>
        </w:rPr>
        <w:t xml:space="preserve"> о мотивированном отказе в предоставлении  муниципальной услуги на подписание главе администрации поселения.</w:t>
      </w:r>
      <w:bookmarkStart w:id="6" w:name="_ftnref6"/>
      <w:bookmarkEnd w:id="6"/>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"_ftn6"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[6]</w:t>
      </w:r>
      <w:r w:rsidRPr="008B0013">
        <w:rPr>
          <w:rFonts w:ascii="Arial" w:eastAsia="Times New Roman" w:hAnsi="Arial" w:cs="Arial"/>
          <w:color w:val="000000"/>
          <w:sz w:val="24"/>
          <w:szCs w:val="24"/>
          <w:lang w:eastAsia="ru-RU"/>
        </w:rPr>
        <w:fldChar w:fldCharType="end"/>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3.4.4. Обеспечивает регистрацию утвержденного порубочного билета и (или) разрешения на пересадку деревьев и кустарников </w:t>
      </w:r>
      <w:proofErr w:type="gramStart"/>
      <w:r w:rsidRPr="008B0013">
        <w:rPr>
          <w:rFonts w:ascii="Arial" w:eastAsia="Times New Roman" w:hAnsi="Arial" w:cs="Arial"/>
          <w:color w:val="000000"/>
          <w:sz w:val="24"/>
          <w:szCs w:val="24"/>
          <w:lang w:eastAsia="ru-RU"/>
        </w:rPr>
        <w:t>либо  уведомления</w:t>
      </w:r>
      <w:proofErr w:type="gramEnd"/>
      <w:r w:rsidRPr="008B0013">
        <w:rPr>
          <w:rFonts w:ascii="Arial" w:eastAsia="Times New Roman" w:hAnsi="Arial" w:cs="Arial"/>
          <w:color w:val="000000"/>
          <w:sz w:val="24"/>
          <w:szCs w:val="24"/>
          <w:lang w:eastAsia="ru-RU"/>
        </w:rPr>
        <w:t xml:space="preserve">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3.4.5. Результатом административной процедуры является подготовка, подписание и </w:t>
      </w:r>
      <w:proofErr w:type="gramStart"/>
      <w:r w:rsidRPr="008B0013">
        <w:rPr>
          <w:rFonts w:ascii="Arial" w:eastAsia="Times New Roman" w:hAnsi="Arial" w:cs="Arial"/>
          <w:color w:val="000000"/>
          <w:sz w:val="24"/>
          <w:szCs w:val="24"/>
          <w:lang w:eastAsia="ru-RU"/>
        </w:rPr>
        <w:t>регистрация  порубочного</w:t>
      </w:r>
      <w:proofErr w:type="gramEnd"/>
      <w:r w:rsidRPr="008B0013">
        <w:rPr>
          <w:rFonts w:ascii="Arial" w:eastAsia="Times New Roman" w:hAnsi="Arial" w:cs="Arial"/>
          <w:color w:val="000000"/>
          <w:sz w:val="24"/>
          <w:szCs w:val="24"/>
          <w:lang w:eastAsia="ru-RU"/>
        </w:rPr>
        <w:t xml:space="preserve">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3.4.4. Максимальный срок исполнения административной процедуры – 3 календарных дня.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bookmarkStart w:id="7" w:name="Par79"/>
      <w:bookmarkEnd w:id="7"/>
      <w:r w:rsidRPr="008B0013">
        <w:rPr>
          <w:rFonts w:ascii="Arial" w:eastAsia="Times New Roman" w:hAnsi="Arial" w:cs="Arial"/>
          <w:color w:val="000000"/>
          <w:sz w:val="24"/>
          <w:szCs w:val="24"/>
          <w:lang w:eastAsia="ru-RU"/>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Pr="008B0013">
        <w:rPr>
          <w:rFonts w:ascii="Arial" w:eastAsia="Times New Roman" w:hAnsi="Arial" w:cs="Arial"/>
          <w:color w:val="000000"/>
          <w:sz w:val="16"/>
          <w:szCs w:val="16"/>
          <w:vertAlign w:val="superscript"/>
          <w:lang w:eastAsia="ru-RU"/>
        </w:rPr>
        <w:t>1</w:t>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w:t>
      </w:r>
      <w:r w:rsidRPr="008B0013">
        <w:rPr>
          <w:rFonts w:ascii="Arial" w:eastAsia="Times New Roman" w:hAnsi="Arial" w:cs="Arial"/>
          <w:color w:val="000000"/>
          <w:sz w:val="24"/>
          <w:szCs w:val="24"/>
          <w:lang w:eastAsia="ru-RU"/>
        </w:rPr>
        <w:lastRenderedPageBreak/>
        <w:t>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3.5.7. Максимальный срок исполнения административной процедуры - 2 календарных дня.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8B0013" w:rsidRPr="008B0013" w:rsidRDefault="008B0013" w:rsidP="008B0013">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8B0013">
        <w:rPr>
          <w:rFonts w:ascii="Times New Roman" w:eastAsia="Times New Roman" w:hAnsi="Times New Roman" w:cs="Times New Roman"/>
          <w:color w:val="000000"/>
          <w:sz w:val="14"/>
          <w:szCs w:val="14"/>
          <w:lang w:eastAsia="ru-RU"/>
        </w:rPr>
        <w:t>              </w:t>
      </w:r>
      <w:proofErr w:type="gramStart"/>
      <w:r w:rsidRPr="008B0013">
        <w:rPr>
          <w:rFonts w:ascii="Arial" w:eastAsia="Times New Roman" w:hAnsi="Arial" w:cs="Arial"/>
          <w:color w:val="000000"/>
          <w:sz w:val="24"/>
          <w:szCs w:val="24"/>
          <w:lang w:eastAsia="ru-RU"/>
        </w:rPr>
        <w:t>Формы  контроля</w:t>
      </w:r>
      <w:proofErr w:type="gramEnd"/>
      <w:r w:rsidRPr="008B0013">
        <w:rPr>
          <w:rFonts w:ascii="Arial" w:eastAsia="Times New Roman" w:hAnsi="Arial" w:cs="Arial"/>
          <w:color w:val="000000"/>
          <w:sz w:val="24"/>
          <w:szCs w:val="24"/>
          <w:lang w:eastAsia="ru-RU"/>
        </w:rPr>
        <w:t xml:space="preserve"> за исполнением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0013" w:rsidRPr="008B0013" w:rsidRDefault="008B0013" w:rsidP="008B0013">
      <w:pPr>
        <w:spacing w:after="0" w:line="240" w:lineRule="auto"/>
        <w:ind w:firstLine="709"/>
        <w:jc w:val="both"/>
        <w:rPr>
          <w:rFonts w:ascii="Arial" w:eastAsia="Times New Roman" w:hAnsi="Arial" w:cs="Arial"/>
          <w:b/>
          <w:bCs/>
          <w:color w:val="000000"/>
          <w:sz w:val="24"/>
          <w:szCs w:val="24"/>
          <w:lang w:eastAsia="ru-RU"/>
        </w:rPr>
      </w:pPr>
      <w:r w:rsidRPr="008B0013">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8B0013">
        <w:rPr>
          <w:rFonts w:ascii="Arial" w:eastAsia="Times New Roman" w:hAnsi="Arial" w:cs="Arial"/>
          <w:color w:val="000000"/>
          <w:sz w:val="24"/>
          <w:szCs w:val="24"/>
          <w:lang w:eastAsia="ru-RU"/>
        </w:rPr>
        <w:lastRenderedPageBreak/>
        <w:t>вопросы, связанные с исполнением отдельных административных процедур (тематические проверки).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(Наименование раздела 5 излож. в ред. пост. от 17.04.2019 № 168)</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нарушение срока предоставления муниципальной услуги;</w:t>
      </w:r>
    </w:p>
    <w:p w:rsidR="008B0013" w:rsidRPr="008B0013" w:rsidRDefault="008B0013" w:rsidP="008B0013">
      <w:pPr>
        <w:spacing w:after="0" w:line="240" w:lineRule="auto"/>
        <w:ind w:left="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(подпункт 3 пункта 5.2. раздела 5 излож. в ред. пост. от 17.04.2019 № 168)</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Калачеевского муниципального района Воронежской области для предоставления муниципальной услуги, у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Калачеевского муниципального района Воронежской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администрацией городского поселения город Калач Калачеевского муниципального района Воронежской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 xml:space="preserve">(ред. пост. от 17.04.2019 № 168 пункт 5.2. </w:t>
      </w:r>
      <w:proofErr w:type="gramStart"/>
      <w:r w:rsidRPr="008B0013">
        <w:rPr>
          <w:rFonts w:ascii="Arial" w:eastAsia="Times New Roman" w:hAnsi="Arial" w:cs="Arial"/>
          <w:color w:val="000000"/>
          <w:sz w:val="24"/>
          <w:szCs w:val="24"/>
          <w:lang w:eastAsia="ru-RU"/>
        </w:rPr>
        <w:t>раздела  5</w:t>
      </w:r>
      <w:proofErr w:type="gramEnd"/>
      <w:r w:rsidRPr="008B0013">
        <w:rPr>
          <w:rFonts w:ascii="Arial" w:eastAsia="Times New Roman" w:hAnsi="Arial" w:cs="Arial"/>
          <w:color w:val="000000"/>
          <w:sz w:val="24"/>
          <w:szCs w:val="24"/>
          <w:lang w:eastAsia="ru-RU"/>
        </w:rPr>
        <w:t xml:space="preserve"> допол. подпунктами 8,9,10)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5.4. Жалоба должна содержать:</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5.5. Заявитель может обжаловать решения и действия (бездействие) должностных лиц, муниципальных служащих администрации главе администрации (поселения)</w:t>
      </w:r>
      <w:bookmarkStart w:id="8" w:name="_ftnref7"/>
      <w:bookmarkEnd w:id="8"/>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"_ftn7"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[7]</w:t>
      </w:r>
      <w:r w:rsidRPr="008B0013">
        <w:rPr>
          <w:rFonts w:ascii="Arial" w:eastAsia="Times New Roman" w:hAnsi="Arial" w:cs="Arial"/>
          <w:color w:val="000000"/>
          <w:sz w:val="24"/>
          <w:szCs w:val="24"/>
          <w:lang w:eastAsia="ru-RU"/>
        </w:rPr>
        <w:fldChar w:fldCharType="end"/>
      </w:r>
      <w:r w:rsidRPr="008B0013">
        <w:rPr>
          <w:rFonts w:ascii="Arial" w:eastAsia="Times New Roman" w:hAnsi="Arial" w:cs="Arial"/>
          <w:color w:val="000000"/>
          <w:sz w:val="24"/>
          <w:szCs w:val="24"/>
          <w:lang w:eastAsia="ru-RU"/>
        </w:rPr>
        <w:t>.</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(ред. пост. от 17.04.2019 № 168 раздел 5 допол. пунктом 5.12)</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8B0013">
        <w:rPr>
          <w:rFonts w:ascii="Arial" w:eastAsia="Times New Roman" w:hAnsi="Arial" w:cs="Arial"/>
          <w:color w:val="000000"/>
          <w:sz w:val="24"/>
          <w:szCs w:val="24"/>
          <w:lang w:eastAsia="ru-RU"/>
        </w:rPr>
        <w:lastRenderedPageBreak/>
        <w:t>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в удовлетворении жалобы отказывается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br w:type="textWrapping" w:clear="all"/>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Приложение N 1</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Административному регламенту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1.Администрация расположена по адресу: 397600 Воронежская область, г. Калач, пл. Ленина,6 (2этаж).</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Понедельник – Четверг -8.00-17.00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Пятница - неприемный день (работа с документами)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Перерыв -12.00-13.00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Суббота, воскресенье – выходные дни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Телефон для справок:8 (47363)21-5-</w:t>
      </w:r>
      <w:proofErr w:type="gramStart"/>
      <w:r w:rsidRPr="008B0013">
        <w:rPr>
          <w:rFonts w:ascii="Arial" w:eastAsia="Times New Roman" w:hAnsi="Arial" w:cs="Arial"/>
          <w:color w:val="000000"/>
          <w:sz w:val="24"/>
          <w:szCs w:val="24"/>
          <w:lang w:eastAsia="ru-RU"/>
        </w:rPr>
        <w:t>02,факс</w:t>
      </w:r>
      <w:proofErr w:type="gramEnd"/>
      <w:r w:rsidRPr="008B0013">
        <w:rPr>
          <w:rFonts w:ascii="Arial" w:eastAsia="Times New Roman" w:hAnsi="Arial" w:cs="Arial"/>
          <w:color w:val="000000"/>
          <w:sz w:val="24"/>
          <w:szCs w:val="24"/>
          <w:lang w:eastAsia="ru-RU"/>
        </w:rPr>
        <w:t xml:space="preserve"> 8(47363)21-3-38</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Адрес электронной почты администрации города Калач: gorod363kalach@yandex.ru</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2. Телефоны для справок:22-0-75.</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Телефон для справок АУ «МФЦ»: (473) 226-99-99.</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Официальный сайт АУ «МФЦ» в сети Интернет: mfc.vrn.ru.</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Адрес электронной почты АУ «МФЦ»: odno-okno@mail.ru.</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График работы АУ «МФЦ»:</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вторник, четверг, пятница: с 09.00 до 18.00;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среда: с 11.00 до 20.00;</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суббота: с 09.00 до 16.45.</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3.2. Место нахождения филиала АУ «МФЦ» в Калачеевском муниципальном районе: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Воронежская область, г. Калач, пл. Ленина, д.5.</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Телефон для справок филиала АУ «МФЦ»:29-2-99,29-2-92.</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График работы филиала АУ «МФЦ»:</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Вторник, четверг, пятница: - с 8ч.00мин. до17 ч. 00 мин.;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Суббота – с 8ч.00 мин. до 15ч.45мин.;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Перерыв – с 12ч.00.до 12 ч.45мин.;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Среда – с 11 ч.00 мин. до 20ч.00мин.;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Перерыв – с 15ч.00.до 15 ч.45мин.;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Выходные дни: воскресенье, понедельник.</w:t>
      </w:r>
      <w:r w:rsidRPr="008B0013">
        <w:rPr>
          <w:rFonts w:ascii="Arial" w:eastAsia="Times New Roman" w:hAnsi="Arial" w:cs="Arial"/>
          <w:color w:val="000000"/>
          <w:sz w:val="24"/>
          <w:szCs w:val="24"/>
          <w:lang w:eastAsia="ru-RU"/>
        </w:rPr>
        <w:br w:type="textWrapping" w:clear="all"/>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Приложение № 2</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административному регламенту</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В администрацию</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городского поселения город Калач</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Калачеевского муниципального района</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для физических лиц</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и индивидуальных предпринимателей</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от __________________________________________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(Ф.И.О.)</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документ, удостоверяющий личность</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(серия, №, кем и когда выдан)</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проживающего (ей) по адресу: 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контактный телефон 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для юридических лиц</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от __________________________________________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(наименование, адрес, ОГРН, ИНН)</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_____________________________________________</w:t>
      </w:r>
    </w:p>
    <w:p w:rsidR="008B0013" w:rsidRPr="008B0013" w:rsidRDefault="008B0013" w:rsidP="008B0013">
      <w:pPr>
        <w:spacing w:after="0" w:line="240" w:lineRule="auto"/>
        <w:ind w:firstLine="709"/>
        <w:jc w:val="right"/>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(контактный телефон)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ЗАЯВЛЕНИЕ</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Прошу </w:t>
      </w:r>
      <w:proofErr w:type="gramStart"/>
      <w:r w:rsidRPr="008B0013">
        <w:rPr>
          <w:rFonts w:ascii="Arial" w:eastAsia="Times New Roman" w:hAnsi="Arial" w:cs="Arial"/>
          <w:color w:val="000000"/>
          <w:sz w:val="24"/>
          <w:szCs w:val="24"/>
          <w:lang w:eastAsia="ru-RU"/>
        </w:rPr>
        <w:t>выдать  порубочный</w:t>
      </w:r>
      <w:proofErr w:type="gramEnd"/>
      <w:r w:rsidRPr="008B0013">
        <w:rPr>
          <w:rFonts w:ascii="Arial" w:eastAsia="Times New Roman" w:hAnsi="Arial" w:cs="Arial"/>
          <w:color w:val="000000"/>
          <w:sz w:val="24"/>
          <w:szCs w:val="24"/>
          <w:lang w:eastAsia="ru-RU"/>
        </w:rPr>
        <w:t xml:space="preserve">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Воронежская область, 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(адрес (местоположение) участка на котором планируется рубка).</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__________________________________________________________________</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(указать адрес электронной почты)</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Перечень прилагаемых документов:</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__________________________________________________________________.</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Courier New" w:eastAsia="Times New Roman" w:hAnsi="Courier New" w:cs="Courier New"/>
          <w:color w:val="000000"/>
          <w:sz w:val="24"/>
          <w:szCs w:val="24"/>
          <w:lang w:eastAsia="ru-RU"/>
        </w:rPr>
      </w:pPr>
      <w:r w:rsidRPr="008B0013">
        <w:rPr>
          <w:rFonts w:ascii="Arial" w:eastAsia="Times New Roman" w:hAnsi="Arial" w:cs="Arial"/>
          <w:color w:val="000000"/>
          <w:sz w:val="24"/>
          <w:szCs w:val="24"/>
          <w:lang w:eastAsia="ru-RU"/>
        </w:rPr>
        <w:t>"____" __________ 20___ г. 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(подпись) (Ф.И.О.)</w:t>
      </w:r>
      <w:r w:rsidRPr="008B0013">
        <w:rPr>
          <w:rFonts w:ascii="Arial" w:eastAsia="Times New Roman" w:hAnsi="Arial" w:cs="Arial"/>
          <w:color w:val="000000"/>
          <w:sz w:val="24"/>
          <w:szCs w:val="24"/>
          <w:lang w:eastAsia="ru-RU"/>
        </w:rPr>
        <w:br w:type="textWrapping" w:clear="all"/>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Приложение № 3</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административному</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регламенту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Блок-схема предоставления муниципальной услуги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276225"/>
                <wp:effectExtent l="0" t="0" r="0" b="0"/>
                <wp:docPr id="8" name="Прямоугольник 8" descr="data:image/png;base64,iVBORw0KGgoAAAANSUhEUgAAAAgAAAAdCAYAAACXFC2jAAAAAXNSR0IArs4c6QAAAARnQU1BAACxjwv8YQUAAAAJcEhZcwAADsMAAA7DAcdvqGQAAAA4SURBVDhPY0AD/6E0TjAkFIDAkHDoqAIIwFAAEsCHwQCbBAzDAV5JECCoAARIUoATEKWAWMDAAADbAzbKE3sDm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F2359" id="Прямоугольник 8" o:spid="_x0000_s1026" alt="data:image/png;base64,iVBORw0KGgoAAAANSUhEUgAAAAgAAAAdCAYAAACXFC2jAAAAAXNSR0IArs4c6QAAAARnQU1BAACxjwv8YQUAAAAJcEhZcwAADsMAAA7DAcdvqGQAAAA4SURBVDhPY0AD/6E0TjAkFIDAkHDoqAIIwFAAEsCHwQCbBAzDAV5JECCoAARIUoATEKWAWMDAAADbAzbKE3sDmwAAAABJRU5ErkJggg==" style="width: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371475"/>
                <wp:effectExtent l="0" t="0" r="0" b="0"/>
                <wp:docPr id="7" name="Прямоугольник 7" descr="data:image/png;base64,iVBORw0KGgoAAAANSUhEUgAAAAgAAAAnCAYAAAAy9QloAAAAAXNSR0IArs4c6QAAAARnQU1BAACxjwv8YQUAAAAJcEhZcwAADsMAAA7DAcdvqGQAAAA7SURBVDhPY0AD/6E0TjCqAAIIKgCBIeHQUQUQMMIUgGi4YhgHG4YDbJIgDAd4JWGAJAU4AVEKiAUMDACymzzEugtCZ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1F588" id="Прямоугольник 7" o:spid="_x0000_s1026" alt="data:image/png;base64,iVBORw0KGgoAAAANSUhEUgAAAAgAAAAnCAYAAAAy9QloAAAAAXNSR0IArs4c6QAAAARnQU1BAACxjwv8YQUAAAAJcEhZcwAADsMAAA7DAcdvqGQAAAA7SURBVDhPY0AD/6E0TjCqAAIIKgCBIeHQUQUQMMIUgGi4YhgHG4YDbJIgDAd4JWGAJAU4AVEKiAUMDACymzzEugtCZQAAAABJRU5ErkJggg==" style="width:6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" filled="f" stroked="f">
                <o:lock v:ext="edit" aspectratio="t"/>
                <w10:anchorlock/>
              </v:rect>
            </w:pict>
          </mc:Fallback>
        </mc:AlternateContent>
      </w:r>
      <w:r w:rsidRPr="008B0013">
        <w:rPr>
          <w:rFonts w:ascii="Arial" w:eastAsia="Times New Roman" w:hAnsi="Arial" w:cs="Arial"/>
          <w:noProof/>
          <w:color w:val="000000"/>
          <w:sz w:val="24"/>
          <w:szCs w:val="24"/>
          <w:lang w:eastAsia="ru-RU"/>
        </w:rPr>
        <mc:AlternateContent>
          <mc:Choice Requires="wps">
            <w:drawing>
              <wp:inline distT="0" distB="0" distL="0" distR="0">
                <wp:extent cx="76200" cy="438150"/>
                <wp:effectExtent l="0" t="0" r="0" b="0"/>
                <wp:docPr id="6" name="Прямоугольник 6" descr="data:image/png;base64,iVBORw0KGgoAAAANSUhEUgAAAAgAAAAuCAYAAAAV+ligAAAAAXNSR0IArs4c6QAAAARnQU1BAACxjwv8YQUAAAAJcEhZcwAADsMAAA7DAcdvqGQAAAA9SURBVDhP7cpBCgAgDAPB/v/TShsLCrHqyUsGgmDXiDbeLQWgABSAAvgR+Ee1wA65wA6+xXNAXQelYzAx62BASLgH/S1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1426A" id="Прямоугольник 6" o:spid="_x0000_s1026" alt="data:image/png;base64,iVBORw0KGgoAAAANSUhEUgAAAAgAAAAuCAYAAAAV+ligAAAAAXNSR0IArs4c6QAAAARnQU1BAACxjwv8YQUAAAAJcEhZcwAADsMAAA7DAcdvqGQAAAA9SURBVDhP7cpBCgAgDAPB/v/TShsLCrHqyUsGgmDXiDbeLQWgABSAAvgR+Ee1wA65wA6+xXNAXQelYzAx62BASLgH/S1cAAAAAElFTkSuQmCC" style="width: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647700"/>
                <wp:effectExtent l="0" t="0" r="0" b="0"/>
                <wp:docPr id="5" name="Прямоугольник 5" descr="data:image/png;base64,iVBORw0KGgoAAAANSUhEUgAAAAgAAABECAYAAAC8lXScAAAAAXNSR0IArs4c6QAAAARnQU1BAACxjwv8YQUAAAAJcEhZcwAADsMAAA7DAcdvqGQAAAA+SURBVEhL7cpBCgAgCAVR73/pon660rBFu3kggo4lxtklAiEQAiEQAiEQAvkUrGM1W/bwCdenewpKraDLbAI2t1ioJk/pP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3E90A" id="Прямоугольник 5" o:spid="_x0000_s1026" alt="data:image/png;base64,iVBORw0KGgoAAAANSUhEUgAAAAgAAABECAYAAAC8lXScAAAAAXNSR0IArs4c6QAAAARnQU1BAACxjwv8YQUAAAAJcEhZcwAADsMAAA7DAcdvqGQAAAA+SURBVEhL7cpBCgAgCAVR73/pon660rBFu3kggo4lxtklAiEQAiEQAiEQAvkUrGM1W/bwCdenewpKraDLbAI2t1ioJk/pPwAAAABJRU5ErkJggg==" style="width:6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" filled="f" stroked="f">
                <o:lock v:ext="edit" aspectratio="t"/>
                <w10:anchorlock/>
              </v:rect>
            </w:pict>
          </mc:Fallback>
        </mc:AlternateContent>
      </w:r>
      <w:r w:rsidRPr="008B0013">
        <w:rPr>
          <w:rFonts w:ascii="Arial" w:eastAsia="Times New Roman" w:hAnsi="Arial" w:cs="Arial"/>
          <w:noProof/>
          <w:color w:val="000000"/>
          <w:sz w:val="24"/>
          <w:szCs w:val="24"/>
          <w:lang w:eastAsia="ru-RU"/>
        </w:rPr>
        <mc:AlternateContent>
          <mc:Choice Requires="wps">
            <w:drawing>
              <wp:inline distT="0" distB="0" distL="0" distR="0">
                <wp:extent cx="76200" cy="476250"/>
                <wp:effectExtent l="0" t="0" r="0" b="0"/>
                <wp:docPr id="4" name="Прямоугольник 4" descr="data:image/png;base64,iVBORw0KGgoAAAANSUhEUgAAAAgAAAAyCAYAAABh7ppAAAAAAXNSR0IArs4c6QAAAARnQU1BAACxjwv8YQUAAAAJcEhZcwAADsMAAA7DAcdvqGQAAAA9SURBVDhP7crRCgAgCENR//+nC11CwbJ6bgdGkNeINt4tBaAAFIAC+DXwj2qBHXKBHXyL54C6DkrHYGLWAft6TLSrBPN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F2D4E" id="Прямоугольник 4" o:spid="_x0000_s1026" alt="data:image/png;base64,iVBORw0KGgoAAAANSUhEUgAAAAgAAAAyCAYAAABh7ppAAAAAAXNSR0IArs4c6QAAAARnQU1BAACxjwv8YQUAAAAJcEhZcwAADsMAAA7DAcdvqGQAAAA9SURBVDhP7crRCgAgCENR//+nC11CwbJ6bgdGkNeINt4tBaAAFIAC+DXwj2qBHXKBHXyL54C6DkrHYGLWAft6TLSrBPNOAAAAAElFTkSuQmCC" style="width:6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504825"/>
                <wp:effectExtent l="0" t="0" r="0" b="0"/>
                <wp:docPr id="3" name="Прямоугольник 3" descr="data:image/png;base64,iVBORw0KGgoAAAANSUhEUgAAAAgAAAA1CAYAAAB866r4AAAAAXNSR0IArs4c6QAAAARnQU1BAACxjwv8YQUAAAAJcEhZcwAADsMAAA7DAcdvqGQAAAA/SURBVDhP7cpBCgAgDAPB/v/TShsLCrHqwVsGgmDXiDbeLQWgABSAAlAAHwL/qBbYIRfYwbd4DqjroHQMJmYdySlPseOVzQ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2349C" id="Прямоугольник 3" o:spid="_x0000_s1026" alt="data:image/png;base64,iVBORw0KGgoAAAANSUhEUgAAAAgAAAA1CAYAAAB866r4AAAAAXNSR0IArs4c6QAAAARnQU1BAACxjwv8YQUAAAAJcEhZcwAADsMAAA7DAcdvqGQAAAA/SURBVDhP7cpBCgAgDAPB/v/TShsLCrHqwVsGgmDXiDbeLQWgABSAAlAAHwL/qBbYIRfYwbd4DqjroHQMJmYdySlPseOVzQ8AAAAASUVORK5CYII=" style="width:6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314325"/>
                <wp:effectExtent l="0" t="0" r="0" b="0"/>
                <wp:docPr id="2" name="Прямоугольник 2" descr="data:image/png;base64,iVBORw0KGgoAAAANSUhEUgAAAAgAAAAhCAYAAADkrOp1AAAAAXNSR0IArs4c6QAAAARnQU1BAACxjwv8YQUAAAAJcEhZcwAADsMAAA7DAcdvqGQAAAA3SURBVDhPY8AC/kNpnGBUAQSMKoCAYaoAJIAPgwE2CRgGA2wSIIwCSFaAFRCtAC8gqAAJMDAAAJi5O8WIIa8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B4A31" id="Прямоугольник 2" o:spid="_x0000_s1026" alt="data:image/png;base64,iVBORw0KGgoAAAANSUhEUgAAAAgAAAAhCAYAAADkrOp1AAAAAXNSR0IArs4c6QAAAARnQU1BAACxjwv8YQUAAAAJcEhZcwAADsMAAA7DAcdvqGQAAAA3SURBVDhPY8AC/kNpnGBUAQSMKoCAYaoAJIAPgwE2CRgGA2wSIIwCSFaAFRCtAC8gqAAJMDAAAJi5O8WIIa8CAAAAAElFTkSuQmCC" style="width:6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r w:rsidRPr="008B0013">
        <w:rPr>
          <w:rFonts w:ascii="Arial" w:eastAsia="Times New Roman" w:hAnsi="Arial" w:cs="Arial"/>
          <w:noProof/>
          <w:color w:val="000000"/>
          <w:sz w:val="24"/>
          <w:szCs w:val="24"/>
          <w:lang w:eastAsia="ru-RU"/>
        </w:rPr>
        <mc:AlternateContent>
          <mc:Choice Requires="wps">
            <w:drawing>
              <wp:inline distT="0" distB="0" distL="0" distR="0">
                <wp:extent cx="76200" cy="771525"/>
                <wp:effectExtent l="0" t="0" r="0" b="0"/>
                <wp:docPr id="1" name="Прямоугольник 1" descr="data:image/png;base64,iVBORw0KGgoAAAANSUhEUgAAAAgAAABRCAYAAADvjue0AAAAAXNSR0IArs4c6QAAAARnQU1BAACxjwv8YQUAAAAJcEhZcwAADsMAAA7DAcdvqGQAAAA+SURBVEhL7cpBCgAgCABB///porY6ZdS5HRBBNzbK2CkDGMAABjCAAQxggJ+Ddsym2z3mLMfn9BSkroJbERVt/WWbNp9Ou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5D6D7" id="Прямоугольник 1" o:spid="_x0000_s1026" alt="data:image/png;base64,iVBORw0KGgoAAAANSUhEUgAAAAgAAABRCAYAAADvjue0AAAAAXNSR0IArs4c6QAAAARnQU1BAACxjwv8YQUAAAAJcEhZcwAADsMAAA7DAcdvqGQAAAA+SURBVEhL7cpBCgAgCABB///porY6ZdS5HRBBNzbK2CkDGMAABjCAAQxggJ+Ddsym2z3mLMfn9BSkroJbERVt/WWbNp9OuwAAAABJRU5ErkJggg==" style="width: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" filled="f" stroked="f">
                <o:lock v:ext="edit" aspectratio="t"/>
                <w10:anchorlock/>
              </v:rect>
            </w:pict>
          </mc:Fallback>
        </mc:AlternateConten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br w:type="textWrapping" w:clear="all"/>
        <w:t>Приложение № 4</w:t>
      </w:r>
    </w:p>
    <w:p w:rsidR="008B0013" w:rsidRPr="008B0013" w:rsidRDefault="008B0013" w:rsidP="008B0013">
      <w:pPr>
        <w:spacing w:after="0" w:line="240" w:lineRule="auto"/>
        <w:ind w:left="5670"/>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 Административному регламенту</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Кому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(наименование застройщика</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(фамилия, имя, отчество – для граждан,</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полное наименование организации – для юридических лиц),</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его почтовый индекс и адрес)</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Порубочный билет и (или) разрешение на пересадку деревьев и кустарников № 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на рубку (обрезку, пересадку, изъятие) зеленых насаждений на территории ______________ сельского поселения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lastRenderedPageBreak/>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Рассмотрев заявление (запрос) 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(Ф.И.О. заявителя)</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 выездом на место 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(местонахождение зеленых насаждений)</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учитывая _______________________________________________________________________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(основание рубки, обрезки, пересадки, изъятия), </w:t>
      </w:r>
      <w:proofErr w:type="gramStart"/>
      <w:r w:rsidRPr="008B0013">
        <w:rPr>
          <w:rFonts w:ascii="Arial" w:eastAsia="Times New Roman" w:hAnsi="Arial" w:cs="Arial"/>
          <w:color w:val="000000"/>
          <w:sz w:val="24"/>
          <w:szCs w:val="24"/>
          <w:lang w:eastAsia="ru-RU"/>
        </w:rPr>
        <w:t>информация  об</w:t>
      </w:r>
      <w:proofErr w:type="gramEnd"/>
      <w:r w:rsidRPr="008B0013">
        <w:rPr>
          <w:rFonts w:ascii="Arial" w:eastAsia="Times New Roman" w:hAnsi="Arial" w:cs="Arial"/>
          <w:color w:val="000000"/>
          <w:sz w:val="24"/>
          <w:szCs w:val="24"/>
          <w:lang w:eastAsia="ru-RU"/>
        </w:rPr>
        <w:t xml:space="preserve"> оплате компенсационной стоимости)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Администрация _____________ сельского </w:t>
      </w:r>
      <w:proofErr w:type="gramStart"/>
      <w:r w:rsidRPr="008B0013">
        <w:rPr>
          <w:rFonts w:ascii="Arial" w:eastAsia="Times New Roman" w:hAnsi="Arial" w:cs="Arial"/>
          <w:color w:val="000000"/>
          <w:sz w:val="24"/>
          <w:szCs w:val="24"/>
          <w:lang w:eastAsia="ru-RU"/>
        </w:rPr>
        <w:t>поселения  разрешает</w:t>
      </w:r>
      <w:proofErr w:type="gramEnd"/>
      <w:r w:rsidRPr="008B0013">
        <w:rPr>
          <w:rFonts w:ascii="Arial" w:eastAsia="Times New Roman" w:hAnsi="Arial" w:cs="Arial"/>
          <w:color w:val="000000"/>
          <w:sz w:val="24"/>
          <w:szCs w:val="24"/>
          <w:lang w:eastAsia="ru-RU"/>
        </w:rPr>
        <w:t xml:space="preserve"> ________________________________________________________________________________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w:t>
      </w:r>
      <w:proofErr w:type="gramStart"/>
      <w:r w:rsidRPr="008B0013">
        <w:rPr>
          <w:rFonts w:ascii="Arial" w:eastAsia="Times New Roman" w:hAnsi="Arial" w:cs="Arial"/>
          <w:color w:val="000000"/>
          <w:sz w:val="24"/>
          <w:szCs w:val="24"/>
          <w:lang w:eastAsia="ru-RU"/>
        </w:rPr>
        <w:t>производимые  действия</w:t>
      </w:r>
      <w:proofErr w:type="gramEnd"/>
      <w:r w:rsidRPr="008B0013">
        <w:rPr>
          <w:rFonts w:ascii="Arial" w:eastAsia="Times New Roman" w:hAnsi="Arial" w:cs="Arial"/>
          <w:color w:val="000000"/>
          <w:sz w:val="24"/>
          <w:szCs w:val="24"/>
          <w:lang w:eastAsia="ru-RU"/>
        </w:rPr>
        <w:t>: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Требование, обязательное к выполнению:</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порубочные остатки в трехдневный </w:t>
      </w:r>
      <w:proofErr w:type="gramStart"/>
      <w:r w:rsidRPr="008B0013">
        <w:rPr>
          <w:rFonts w:ascii="Arial" w:eastAsia="Times New Roman" w:hAnsi="Arial" w:cs="Arial"/>
          <w:color w:val="000000"/>
          <w:sz w:val="24"/>
          <w:szCs w:val="24"/>
          <w:lang w:eastAsia="ru-RU"/>
        </w:rPr>
        <w:t>срок  передать</w:t>
      </w:r>
      <w:proofErr w:type="gramEnd"/>
      <w:r w:rsidRPr="008B0013">
        <w:rPr>
          <w:rFonts w:ascii="Arial" w:eastAsia="Times New Roman" w:hAnsi="Arial" w:cs="Arial"/>
          <w:color w:val="000000"/>
          <w:sz w:val="24"/>
          <w:szCs w:val="24"/>
          <w:lang w:eastAsia="ru-RU"/>
        </w:rPr>
        <w:t> специализированной организации для утилизации либо размещения, не допуская их сжигания и захламления территории.</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Срок действия разрешения 1 год.</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xml:space="preserve">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w:t>
      </w:r>
      <w:proofErr w:type="gramStart"/>
      <w:r w:rsidRPr="008B0013">
        <w:rPr>
          <w:rFonts w:ascii="Arial" w:eastAsia="Times New Roman" w:hAnsi="Arial" w:cs="Arial"/>
          <w:color w:val="000000"/>
          <w:sz w:val="24"/>
          <w:szCs w:val="24"/>
          <w:lang w:eastAsia="ru-RU"/>
        </w:rPr>
        <w:t>поселения  в</w:t>
      </w:r>
      <w:proofErr w:type="gramEnd"/>
      <w:r w:rsidRPr="008B0013">
        <w:rPr>
          <w:rFonts w:ascii="Arial" w:eastAsia="Times New Roman" w:hAnsi="Arial" w:cs="Arial"/>
          <w:color w:val="000000"/>
          <w:sz w:val="24"/>
          <w:szCs w:val="24"/>
          <w:lang w:eastAsia="ru-RU"/>
        </w:rPr>
        <w:t xml:space="preserve"> целях проведения контроля исполнения выданного разрешения.</w:t>
      </w:r>
    </w:p>
    <w:tbl>
      <w:tblPr>
        <w:tblW w:w="10093" w:type="dxa"/>
        <w:tblCellMar>
          <w:left w:w="0" w:type="dxa"/>
          <w:right w:w="0" w:type="dxa"/>
        </w:tblCellMar>
        <w:tblLook w:val="04A0" w:firstRow="1" w:lastRow="0" w:firstColumn="1" w:lastColumn="0" w:noHBand="0" w:noVBand="1"/>
      </w:tblPr>
      <w:tblGrid>
        <w:gridCol w:w="3310"/>
        <w:gridCol w:w="832"/>
        <w:gridCol w:w="2348"/>
        <w:gridCol w:w="832"/>
        <w:gridCol w:w="2771"/>
      </w:tblGrid>
      <w:tr w:rsidR="008B0013" w:rsidRPr="008B0013" w:rsidTr="008B0013">
        <w:tc>
          <w:tcPr>
            <w:tcW w:w="3508"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xml:space="preserve">Глава </w:t>
            </w:r>
            <w:proofErr w:type="gramStart"/>
            <w:r w:rsidRPr="008B0013">
              <w:rPr>
                <w:rFonts w:ascii="Arial" w:eastAsia="Times New Roman" w:hAnsi="Arial" w:cs="Arial"/>
                <w:sz w:val="24"/>
                <w:szCs w:val="24"/>
                <w:lang w:eastAsia="ru-RU"/>
              </w:rPr>
              <w:t>администрации  городского</w:t>
            </w:r>
            <w:proofErr w:type="gramEnd"/>
            <w:r w:rsidRPr="008B0013">
              <w:rPr>
                <w:rFonts w:ascii="Arial" w:eastAsia="Times New Roman" w:hAnsi="Arial" w:cs="Arial"/>
                <w:sz w:val="24"/>
                <w:szCs w:val="24"/>
                <w:lang w:eastAsia="ru-RU"/>
              </w:rPr>
              <w:t xml:space="preserve"> поселения город Калач</w:t>
            </w:r>
          </w:p>
        </w:tc>
        <w:tc>
          <w:tcPr>
            <w:tcW w:w="206"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2943"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220"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3216"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r>
      <w:tr w:rsidR="008B0013" w:rsidRPr="008B0013" w:rsidTr="008B0013">
        <w:tc>
          <w:tcPr>
            <w:tcW w:w="3508" w:type="dxa"/>
            <w:tcBorders>
              <w:top w:val="single" w:sz="6" w:space="0" w:color="000000"/>
            </w:tcBorders>
            <w:tcMar>
              <w:top w:w="0" w:type="dxa"/>
              <w:left w:w="28" w:type="dxa"/>
              <w:bottom w:w="0" w:type="dxa"/>
              <w:right w:w="2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xml:space="preserve">(должность уполномоченного сотрудника органа, осуществляющего выдачу </w:t>
            </w:r>
            <w:proofErr w:type="gramStart"/>
            <w:r w:rsidRPr="008B0013">
              <w:rPr>
                <w:rFonts w:ascii="Arial" w:eastAsia="Times New Roman" w:hAnsi="Arial" w:cs="Arial"/>
                <w:sz w:val="24"/>
                <w:szCs w:val="24"/>
                <w:lang w:eastAsia="ru-RU"/>
              </w:rPr>
              <w:t>разрешения )</w:t>
            </w:r>
            <w:proofErr w:type="gramEnd"/>
          </w:p>
        </w:tc>
        <w:tc>
          <w:tcPr>
            <w:tcW w:w="206" w:type="dxa"/>
            <w:tcMar>
              <w:top w:w="0" w:type="dxa"/>
              <w:left w:w="28" w:type="dxa"/>
              <w:bottom w:w="0" w:type="dxa"/>
              <w:right w:w="2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2943" w:type="dxa"/>
            <w:tcMar>
              <w:top w:w="0" w:type="dxa"/>
              <w:left w:w="28" w:type="dxa"/>
              <w:bottom w:w="0" w:type="dxa"/>
              <w:right w:w="2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(подпись)</w:t>
            </w:r>
          </w:p>
        </w:tc>
        <w:tc>
          <w:tcPr>
            <w:tcW w:w="220" w:type="dxa"/>
            <w:tcMar>
              <w:top w:w="0" w:type="dxa"/>
              <w:left w:w="28" w:type="dxa"/>
              <w:bottom w:w="0" w:type="dxa"/>
              <w:right w:w="2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3216" w:type="dxa"/>
            <w:tcMar>
              <w:top w:w="0" w:type="dxa"/>
              <w:left w:w="28" w:type="dxa"/>
              <w:bottom w:w="0" w:type="dxa"/>
              <w:right w:w="28" w:type="dxa"/>
            </w:tcMar>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(расшифровка подписи)</w:t>
            </w:r>
          </w:p>
        </w:tc>
      </w:tr>
    </w:tbl>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845"/>
        <w:gridCol w:w="832"/>
        <w:gridCol w:w="832"/>
        <w:gridCol w:w="1485"/>
        <w:gridCol w:w="832"/>
        <w:gridCol w:w="832"/>
        <w:gridCol w:w="832"/>
      </w:tblGrid>
      <w:tr w:rsidR="008B0013" w:rsidRPr="008B0013" w:rsidTr="008B0013">
        <w:tc>
          <w:tcPr>
            <w:tcW w:w="142"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w:t>
            </w:r>
          </w:p>
        </w:tc>
        <w:tc>
          <w:tcPr>
            <w:tcW w:w="390"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279"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1485"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374"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340" w:type="dxa"/>
            <w:tcBorders>
              <w:bottom w:val="single" w:sz="6" w:space="0" w:color="000000"/>
            </w:tcBorders>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c>
          <w:tcPr>
            <w:tcW w:w="284" w:type="dxa"/>
            <w:tcMar>
              <w:top w:w="0" w:type="dxa"/>
              <w:left w:w="28" w:type="dxa"/>
              <w:bottom w:w="0" w:type="dxa"/>
              <w:right w:w="28" w:type="dxa"/>
            </w:tcMar>
            <w:vAlign w:val="bottom"/>
            <w:hideMark/>
          </w:tcPr>
          <w:p w:rsidR="008B0013" w:rsidRPr="008B0013" w:rsidRDefault="008B0013" w:rsidP="008B0013">
            <w:pPr>
              <w:spacing w:after="0" w:line="240" w:lineRule="auto"/>
              <w:ind w:firstLine="709"/>
              <w:jc w:val="both"/>
              <w:rPr>
                <w:rFonts w:ascii="Times New Roman" w:eastAsia="Times New Roman" w:hAnsi="Times New Roman" w:cs="Times New Roman"/>
                <w:sz w:val="24"/>
                <w:szCs w:val="24"/>
                <w:lang w:eastAsia="ru-RU"/>
              </w:rPr>
            </w:pPr>
            <w:r w:rsidRPr="008B0013">
              <w:rPr>
                <w:rFonts w:ascii="Arial" w:eastAsia="Times New Roman" w:hAnsi="Arial" w:cs="Arial"/>
                <w:sz w:val="24"/>
                <w:szCs w:val="24"/>
                <w:lang w:eastAsia="ru-RU"/>
              </w:rPr>
              <w:t> </w:t>
            </w:r>
          </w:p>
        </w:tc>
      </w:tr>
    </w:tbl>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М.П.</w:t>
      </w:r>
    </w:p>
    <w:p w:rsidR="008B0013" w:rsidRPr="008B0013" w:rsidRDefault="008B0013" w:rsidP="008B0013">
      <w:pPr>
        <w:spacing w:after="0" w:line="240" w:lineRule="auto"/>
        <w:ind w:firstLine="709"/>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ind w:firstLine="567"/>
        <w:jc w:val="center"/>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1</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t> </w:t>
      </w:r>
    </w:p>
    <w:p w:rsidR="008B0013" w:rsidRPr="008B0013" w:rsidRDefault="008B0013" w:rsidP="008B0013">
      <w:pPr>
        <w:spacing w:after="0" w:line="240" w:lineRule="auto"/>
        <w:rPr>
          <w:rFonts w:ascii="Times New Roman" w:eastAsia="Times New Roman" w:hAnsi="Times New Roman" w:cs="Times New Roman"/>
          <w:sz w:val="24"/>
          <w:szCs w:val="24"/>
          <w:lang w:eastAsia="ru-RU"/>
        </w:rPr>
      </w:pPr>
      <w:r w:rsidRPr="008B0013">
        <w:rPr>
          <w:rFonts w:ascii="Times New Roman" w:eastAsia="Times New Roman" w:hAnsi="Times New Roman" w:cs="Times New Roman"/>
          <w:sz w:val="24"/>
          <w:szCs w:val="24"/>
          <w:lang w:eastAsia="ru-RU"/>
        </w:rPr>
        <w:pict>
          <v:rect id="_x0000_i1025" style="width:255.4pt;height:.75pt" o:hrpct="0" o:hrstd="t" o:hrnoshade="t" o:hr="t" fillcolor="black" stroked="f"/>
        </w:pict>
      </w:r>
    </w:p>
    <w:bookmarkStart w:id="9" w:name="_ftn1"/>
    <w:bookmarkEnd w:id="9"/>
    <w:p w:rsidR="008B0013" w:rsidRPr="008B0013" w:rsidRDefault="008B0013" w:rsidP="008B0013">
      <w:pPr>
        <w:spacing w:after="0" w:line="240" w:lineRule="auto"/>
        <w:ind w:firstLine="567"/>
        <w:jc w:val="both"/>
        <w:rPr>
          <w:rFonts w:ascii="Arial" w:eastAsia="Times New Roman" w:hAnsi="Arial" w:cs="Arial"/>
          <w:color w:val="000000"/>
          <w:sz w:val="20"/>
          <w:szCs w:val="20"/>
          <w:lang w:eastAsia="ru-RU"/>
        </w:rPr>
      </w:pPr>
      <w:r w:rsidRPr="008B0013">
        <w:rPr>
          <w:rFonts w:ascii="Arial" w:eastAsia="Times New Roman" w:hAnsi="Arial" w:cs="Arial"/>
          <w:color w:val="000000"/>
          <w:sz w:val="20"/>
          <w:szCs w:val="20"/>
          <w:lang w:eastAsia="ru-RU"/>
        </w:rPr>
        <w:lastRenderedPageBreak/>
        <w:fldChar w:fldCharType="begin"/>
      </w:r>
      <w:r w:rsidRPr="008B0013">
        <w:rPr>
          <w:rFonts w:ascii="Arial" w:eastAsia="Times New Roman" w:hAnsi="Arial" w:cs="Arial"/>
          <w:color w:val="000000"/>
          <w:sz w:val="20"/>
          <w:szCs w:val="20"/>
          <w:lang w:eastAsia="ru-RU"/>
        </w:rPr>
        <w:instrText xml:space="preserve"> HYPERLINK "http://pravo-search.minjust.ru:8080/bigs/showDocument.html" \l "_ftnref1" </w:instrText>
      </w:r>
      <w:r w:rsidRPr="008B0013">
        <w:rPr>
          <w:rFonts w:ascii="Arial" w:eastAsia="Times New Roman" w:hAnsi="Arial" w:cs="Arial"/>
          <w:color w:val="000000"/>
          <w:sz w:val="20"/>
          <w:szCs w:val="20"/>
          <w:lang w:eastAsia="ru-RU"/>
        </w:rPr>
        <w:fldChar w:fldCharType="separate"/>
      </w:r>
      <w:r w:rsidRPr="008B0013">
        <w:rPr>
          <w:rFonts w:ascii="Arial" w:eastAsia="Times New Roman" w:hAnsi="Arial" w:cs="Arial"/>
          <w:color w:val="0000FF"/>
          <w:sz w:val="20"/>
          <w:szCs w:val="20"/>
          <w:u w:val="single"/>
          <w:lang w:eastAsia="ru-RU"/>
        </w:rPr>
        <w:t>[1]</w:t>
      </w:r>
      <w:r w:rsidRPr="008B0013">
        <w:rPr>
          <w:rFonts w:ascii="Arial" w:eastAsia="Times New Roman" w:hAnsi="Arial" w:cs="Arial"/>
          <w:color w:val="000000"/>
          <w:sz w:val="20"/>
          <w:szCs w:val="20"/>
          <w:lang w:eastAsia="ru-RU"/>
        </w:rPr>
        <w:fldChar w:fldCharType="end"/>
      </w:r>
      <w:r w:rsidRPr="008B0013">
        <w:rPr>
          <w:rFonts w:ascii="Arial" w:eastAsia="Times New Roman" w:hAnsi="Arial" w:cs="Arial"/>
          <w:color w:val="000000"/>
          <w:sz w:val="20"/>
          <w:szCs w:val="20"/>
          <w:lang w:eastAsia="ru-RU"/>
        </w:rPr>
        <w:t> </w:t>
      </w:r>
      <w:r w:rsidRPr="008B0013">
        <w:rPr>
          <w:rFonts w:ascii="Arial" w:eastAsia="Times New Roman" w:hAnsi="Arial" w:cs="Arial"/>
          <w:b/>
          <w:bCs/>
          <w:color w:val="000000"/>
          <w:lang w:eastAsia="ru-RU"/>
        </w:rPr>
        <w:t>Абзац указывается при наличии всех следующих условий:</w:t>
      </w:r>
    </w:p>
    <w:p w:rsidR="008B0013" w:rsidRPr="008B0013" w:rsidRDefault="008B0013" w:rsidP="008B0013">
      <w:pPr>
        <w:spacing w:after="0" w:line="240" w:lineRule="auto"/>
        <w:ind w:firstLine="709"/>
        <w:jc w:val="both"/>
        <w:rPr>
          <w:rFonts w:ascii="Arial" w:eastAsia="Times New Roman" w:hAnsi="Arial" w:cs="Arial"/>
          <w:color w:val="000000"/>
          <w:sz w:val="20"/>
          <w:szCs w:val="20"/>
          <w:lang w:eastAsia="ru-RU"/>
        </w:rPr>
      </w:pPr>
      <w:r w:rsidRPr="008B0013">
        <w:rPr>
          <w:rFonts w:ascii="Symbol" w:eastAsia="Times New Roman" w:hAnsi="Symbol" w:cs="Arial"/>
          <w:b/>
          <w:bCs/>
          <w:color w:val="000000"/>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b/>
          <w:bCs/>
          <w:color w:val="000000"/>
          <w:lang w:eastAsia="ru-RU"/>
        </w:rPr>
        <w:t>муниципальная услуга включена в Перечень муниципальных услуг, предоставляемых в многофункциональных центрах;</w:t>
      </w:r>
    </w:p>
    <w:p w:rsidR="008B0013" w:rsidRPr="008B0013" w:rsidRDefault="008B0013" w:rsidP="008B0013">
      <w:pPr>
        <w:spacing w:after="0" w:line="240" w:lineRule="auto"/>
        <w:ind w:firstLine="709"/>
        <w:jc w:val="both"/>
        <w:rPr>
          <w:rFonts w:ascii="Arial" w:eastAsia="Times New Roman" w:hAnsi="Arial" w:cs="Arial"/>
          <w:color w:val="000000"/>
          <w:sz w:val="20"/>
          <w:szCs w:val="20"/>
          <w:lang w:eastAsia="ru-RU"/>
        </w:rPr>
      </w:pPr>
      <w:r w:rsidRPr="008B0013">
        <w:rPr>
          <w:rFonts w:ascii="Symbol" w:eastAsia="Times New Roman" w:hAnsi="Symbol" w:cs="Arial"/>
          <w:color w:val="000000"/>
          <w:lang w:eastAsia="ru-RU"/>
        </w:rPr>
        <w:sym w:font="Symbol" w:char="F02D"/>
      </w:r>
      <w:r w:rsidRPr="008B0013">
        <w:rPr>
          <w:rFonts w:ascii="Times New Roman" w:eastAsia="Times New Roman" w:hAnsi="Times New Roman" w:cs="Times New Roman"/>
          <w:color w:val="000000"/>
          <w:sz w:val="14"/>
          <w:szCs w:val="14"/>
          <w:lang w:eastAsia="ru-RU"/>
        </w:rPr>
        <w:t>                    </w:t>
      </w:r>
      <w:r w:rsidRPr="008B0013">
        <w:rPr>
          <w:rFonts w:ascii="Arial" w:eastAsia="Times New Roman" w:hAnsi="Arial" w:cs="Arial"/>
          <w:b/>
          <w:bCs/>
          <w:color w:val="000000"/>
          <w:lang w:eastAsia="ru-RU"/>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bookmarkStart w:id="10" w:name="_ftn2"/>
    <w:bookmarkEnd w:id="10"/>
    <w:p w:rsidR="008B0013" w:rsidRPr="008B0013" w:rsidRDefault="008B0013" w:rsidP="008B0013">
      <w:pPr>
        <w:spacing w:after="0" w:line="240" w:lineRule="auto"/>
        <w:ind w:firstLine="567"/>
        <w:jc w:val="both"/>
        <w:rPr>
          <w:rFonts w:ascii="Arial" w:eastAsia="Times New Roman" w:hAnsi="Arial" w:cs="Arial"/>
          <w:color w:val="000000"/>
          <w:sz w:val="20"/>
          <w:szCs w:val="20"/>
          <w:lang w:eastAsia="ru-RU"/>
        </w:rPr>
      </w:pPr>
      <w:r w:rsidRPr="008B0013">
        <w:rPr>
          <w:rFonts w:ascii="Arial" w:eastAsia="Times New Roman" w:hAnsi="Arial" w:cs="Arial"/>
          <w:color w:val="000000"/>
          <w:sz w:val="20"/>
          <w:szCs w:val="20"/>
          <w:lang w:eastAsia="ru-RU"/>
        </w:rPr>
        <w:fldChar w:fldCharType="begin"/>
      </w:r>
      <w:r w:rsidRPr="008B0013">
        <w:rPr>
          <w:rFonts w:ascii="Arial" w:eastAsia="Times New Roman" w:hAnsi="Arial" w:cs="Arial"/>
          <w:color w:val="000000"/>
          <w:sz w:val="20"/>
          <w:szCs w:val="20"/>
          <w:lang w:eastAsia="ru-RU"/>
        </w:rPr>
        <w:instrText xml:space="preserve"> HYPERLINK "http://pravo-search.minjust.ru:8080/bigs/showDocument.html" \l "_ftnref2" </w:instrText>
      </w:r>
      <w:r w:rsidRPr="008B0013">
        <w:rPr>
          <w:rFonts w:ascii="Arial" w:eastAsia="Times New Roman" w:hAnsi="Arial" w:cs="Arial"/>
          <w:color w:val="000000"/>
          <w:sz w:val="20"/>
          <w:szCs w:val="20"/>
          <w:lang w:eastAsia="ru-RU"/>
        </w:rPr>
        <w:fldChar w:fldCharType="separate"/>
      </w:r>
      <w:r w:rsidRPr="008B0013">
        <w:rPr>
          <w:rFonts w:ascii="Arial" w:eastAsia="Times New Roman" w:hAnsi="Arial" w:cs="Arial"/>
          <w:color w:val="0000FF"/>
          <w:sz w:val="20"/>
          <w:szCs w:val="20"/>
          <w:u w:val="single"/>
          <w:lang w:eastAsia="ru-RU"/>
        </w:rPr>
        <w:t>[2]</w:t>
      </w:r>
      <w:r w:rsidRPr="008B0013">
        <w:rPr>
          <w:rFonts w:ascii="Arial" w:eastAsia="Times New Roman" w:hAnsi="Arial" w:cs="Arial"/>
          <w:color w:val="000000"/>
          <w:sz w:val="20"/>
          <w:szCs w:val="20"/>
          <w:lang w:eastAsia="ru-RU"/>
        </w:rPr>
        <w:fldChar w:fldCharType="end"/>
      </w:r>
      <w:r w:rsidRPr="008B0013">
        <w:rPr>
          <w:rFonts w:ascii="Arial" w:eastAsia="Times New Roman" w:hAnsi="Arial" w:cs="Arial"/>
          <w:color w:val="000000"/>
          <w:sz w:val="20"/>
          <w:szCs w:val="20"/>
          <w:lang w:eastAsia="ru-RU"/>
        </w:rPr>
        <w:t>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bookmarkStart w:id="11" w:name="_ftn3"/>
    <w:bookmarkEnd w:id="11"/>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"_ftnref3"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[3</w:t>
      </w:r>
      <w:proofErr w:type="gramStart"/>
      <w:r w:rsidRPr="008B0013">
        <w:rPr>
          <w:rFonts w:ascii="Arial" w:eastAsia="Times New Roman" w:hAnsi="Arial" w:cs="Arial"/>
          <w:color w:val="0000FF"/>
          <w:sz w:val="24"/>
          <w:szCs w:val="24"/>
          <w:u w:val="single"/>
          <w:lang w:eastAsia="ru-RU"/>
        </w:rPr>
        <w:t>]</w:t>
      </w:r>
      <w:r w:rsidRPr="008B0013">
        <w:rPr>
          <w:rFonts w:ascii="Arial" w:eastAsia="Times New Roman" w:hAnsi="Arial" w:cs="Arial"/>
          <w:color w:val="000000"/>
          <w:sz w:val="24"/>
          <w:szCs w:val="24"/>
          <w:lang w:eastAsia="ru-RU"/>
        </w:rPr>
        <w:fldChar w:fldCharType="end"/>
      </w:r>
      <w:r w:rsidRPr="008B0013">
        <w:rPr>
          <w:rFonts w:ascii="Arial" w:eastAsia="Times New Roman" w:hAnsi="Arial" w:cs="Arial"/>
          <w:color w:val="000000"/>
          <w:sz w:val="24"/>
          <w:szCs w:val="24"/>
          <w:lang w:eastAsia="ru-RU"/>
        </w:rPr>
        <w:t>  </w:t>
      </w:r>
      <w:r w:rsidRPr="008B0013">
        <w:rPr>
          <w:rFonts w:ascii="Arial" w:eastAsia="Times New Roman" w:hAnsi="Arial" w:cs="Arial"/>
          <w:color w:val="000000"/>
          <w:sz w:val="20"/>
          <w:szCs w:val="20"/>
          <w:lang w:eastAsia="ru-RU"/>
        </w:rPr>
        <w:t>Исчерпывающий</w:t>
      </w:r>
      <w:proofErr w:type="gramEnd"/>
      <w:r w:rsidRPr="008B0013">
        <w:rPr>
          <w:rFonts w:ascii="Arial" w:eastAsia="Times New Roman" w:hAnsi="Arial" w:cs="Arial"/>
          <w:color w:val="000000"/>
          <w:sz w:val="20"/>
          <w:szCs w:val="20"/>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Pr="008B0013">
        <w:rPr>
          <w:rFonts w:ascii="Arial" w:eastAsia="Times New Roman" w:hAnsi="Arial" w:cs="Arial"/>
          <w:color w:val="000000"/>
          <w:sz w:val="28"/>
          <w:szCs w:val="28"/>
          <w:lang w:eastAsia="ru-RU"/>
        </w:rPr>
        <w:t> </w:t>
      </w:r>
      <w:r w:rsidRPr="008B0013">
        <w:rPr>
          <w:rFonts w:ascii="Arial" w:eastAsia="Times New Roman" w:hAnsi="Arial" w:cs="Arial"/>
          <w:color w:val="000000"/>
          <w:sz w:val="20"/>
          <w:szCs w:val="20"/>
          <w:lang w:eastAsia="ru-RU"/>
        </w:rPr>
        <w:t>органов местного самоуправления и иных организаций, участвующих в предоставлении муниципальной услуги</w:t>
      </w:r>
      <w:r w:rsidRPr="008B0013">
        <w:rPr>
          <w:rFonts w:ascii="Arial" w:eastAsia="Times New Roman" w:hAnsi="Arial" w:cs="Arial"/>
          <w:color w:val="000000"/>
          <w:sz w:val="24"/>
          <w:szCs w:val="24"/>
          <w:lang w:eastAsia="ru-RU"/>
        </w:rPr>
        <w:t>, </w:t>
      </w:r>
      <w:r w:rsidRPr="008B0013">
        <w:rPr>
          <w:rFonts w:ascii="Arial" w:eastAsia="Times New Roman" w:hAnsi="Arial" w:cs="Arial"/>
          <w:color w:val="000000"/>
          <w:sz w:val="20"/>
          <w:szCs w:val="20"/>
          <w:lang w:eastAsia="ru-RU"/>
        </w:rPr>
        <w:t>устанавливается органом местного самоуправления</w:t>
      </w:r>
      <w:r w:rsidRPr="008B0013">
        <w:rPr>
          <w:rFonts w:ascii="Arial" w:eastAsia="Times New Roman" w:hAnsi="Arial" w:cs="Arial"/>
          <w:color w:val="000000"/>
          <w:sz w:val="24"/>
          <w:szCs w:val="24"/>
          <w:lang w:eastAsia="ru-RU"/>
        </w:rPr>
        <w:t> </w:t>
      </w:r>
      <w:r w:rsidRPr="008B0013">
        <w:rPr>
          <w:rFonts w:ascii="Arial" w:eastAsia="Times New Roman" w:hAnsi="Arial" w:cs="Arial"/>
          <w:color w:val="000000"/>
          <w:sz w:val="20"/>
          <w:szCs w:val="20"/>
          <w:lang w:eastAsia="ru-RU"/>
        </w:rPr>
        <w:t>самостоятельно. Среди документов могут быть</w:t>
      </w:r>
      <w:r w:rsidRPr="008B0013">
        <w:rPr>
          <w:rFonts w:ascii="Arial" w:eastAsia="Times New Roman" w:hAnsi="Arial" w:cs="Arial"/>
          <w:color w:val="000000"/>
          <w:sz w:val="24"/>
          <w:szCs w:val="24"/>
          <w:lang w:eastAsia="ru-RU"/>
        </w:rPr>
        <w:t>: -</w:t>
      </w:r>
      <w:r w:rsidRPr="008B0013">
        <w:rPr>
          <w:rFonts w:ascii="Arial" w:eastAsia="Times New Roman" w:hAnsi="Arial" w:cs="Arial"/>
          <w:color w:val="000000"/>
          <w:sz w:val="20"/>
          <w:szCs w:val="20"/>
          <w:lang w:eastAsia="ru-RU"/>
        </w:rPr>
        <w:t>при реализации проектов строительства,</w:t>
      </w:r>
      <w:r w:rsidRPr="008B0013">
        <w:rPr>
          <w:rFonts w:ascii="Arial" w:eastAsia="Times New Roman" w:hAnsi="Arial" w:cs="Arial"/>
          <w:color w:val="000000"/>
          <w:sz w:val="28"/>
          <w:szCs w:val="28"/>
          <w:lang w:eastAsia="ru-RU"/>
        </w:rPr>
        <w:t> </w:t>
      </w:r>
      <w:r w:rsidRPr="008B0013">
        <w:rPr>
          <w:rFonts w:ascii="Arial" w:eastAsia="Times New Roman" w:hAnsi="Arial" w:cs="Arial"/>
          <w:color w:val="000000"/>
          <w:sz w:val="20"/>
          <w:szCs w:val="20"/>
          <w:lang w:eastAsia="ru-RU"/>
        </w:rPr>
        <w:t xml:space="preserve">реконструкции зданий, строений, инженерных сетей, сооружений, благоустройства </w:t>
      </w:r>
      <w:proofErr w:type="gramStart"/>
      <w:r w:rsidRPr="008B0013">
        <w:rPr>
          <w:rFonts w:ascii="Arial" w:eastAsia="Times New Roman" w:hAnsi="Arial" w:cs="Arial"/>
          <w:color w:val="000000"/>
          <w:sz w:val="20"/>
          <w:szCs w:val="20"/>
          <w:lang w:eastAsia="ru-RU"/>
        </w:rPr>
        <w:t>территорий  –</w:t>
      </w:r>
      <w:proofErr w:type="gramEnd"/>
      <w:r w:rsidRPr="008B0013">
        <w:rPr>
          <w:rFonts w:ascii="Arial" w:eastAsia="Times New Roman" w:hAnsi="Arial" w:cs="Arial"/>
          <w:color w:val="000000"/>
          <w:sz w:val="20"/>
          <w:szCs w:val="20"/>
          <w:lang w:eastAsia="ru-RU"/>
        </w:rPr>
        <w:t xml:space="preserve">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8B0013" w:rsidRPr="008B0013" w:rsidRDefault="008B0013" w:rsidP="008B0013">
      <w:pPr>
        <w:spacing w:after="20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bookmarkStart w:id="12" w:name="_ftn4"/>
    <w:bookmarkEnd w:id="12"/>
    <w:p w:rsidR="008B0013" w:rsidRPr="008B0013" w:rsidRDefault="008B0013" w:rsidP="008B0013">
      <w:pPr>
        <w:spacing w:after="0" w:line="240" w:lineRule="auto"/>
        <w:ind w:firstLine="567"/>
        <w:jc w:val="both"/>
        <w:rPr>
          <w:rFonts w:ascii="Arial" w:eastAsia="Times New Roman" w:hAnsi="Arial" w:cs="Arial"/>
          <w:color w:val="000000"/>
          <w:sz w:val="20"/>
          <w:szCs w:val="20"/>
          <w:lang w:eastAsia="ru-RU"/>
        </w:rPr>
      </w:pPr>
      <w:r w:rsidRPr="008B0013">
        <w:rPr>
          <w:rFonts w:ascii="Arial" w:eastAsia="Times New Roman" w:hAnsi="Arial" w:cs="Arial"/>
          <w:color w:val="000000"/>
          <w:sz w:val="20"/>
          <w:szCs w:val="20"/>
          <w:lang w:eastAsia="ru-RU"/>
        </w:rPr>
        <w:fldChar w:fldCharType="begin"/>
      </w:r>
      <w:r w:rsidRPr="008B0013">
        <w:rPr>
          <w:rFonts w:ascii="Arial" w:eastAsia="Times New Roman" w:hAnsi="Arial" w:cs="Arial"/>
          <w:color w:val="000000"/>
          <w:sz w:val="20"/>
          <w:szCs w:val="20"/>
          <w:lang w:eastAsia="ru-RU"/>
        </w:rPr>
        <w:instrText xml:space="preserve"> HYPERLINK "http://pravo-search.minjust.ru:8080/bigs/showDocument.html" \l "_ftnref4" </w:instrText>
      </w:r>
      <w:r w:rsidRPr="008B0013">
        <w:rPr>
          <w:rFonts w:ascii="Arial" w:eastAsia="Times New Roman" w:hAnsi="Arial" w:cs="Arial"/>
          <w:color w:val="000000"/>
          <w:sz w:val="20"/>
          <w:szCs w:val="20"/>
          <w:lang w:eastAsia="ru-RU"/>
        </w:rPr>
        <w:fldChar w:fldCharType="separate"/>
      </w:r>
      <w:r w:rsidRPr="008B0013">
        <w:rPr>
          <w:rFonts w:ascii="Arial" w:eastAsia="Times New Roman" w:hAnsi="Arial" w:cs="Arial"/>
          <w:color w:val="0000FF"/>
          <w:sz w:val="20"/>
          <w:szCs w:val="20"/>
          <w:u w:val="single"/>
          <w:lang w:eastAsia="ru-RU"/>
        </w:rPr>
        <w:t>[4]</w:t>
      </w:r>
      <w:r w:rsidRPr="008B0013">
        <w:rPr>
          <w:rFonts w:ascii="Arial" w:eastAsia="Times New Roman" w:hAnsi="Arial" w:cs="Arial"/>
          <w:color w:val="000000"/>
          <w:sz w:val="20"/>
          <w:szCs w:val="20"/>
          <w:lang w:eastAsia="ru-RU"/>
        </w:rPr>
        <w:fldChar w:fldCharType="end"/>
      </w:r>
      <w:r w:rsidRPr="008B0013">
        <w:rPr>
          <w:rFonts w:ascii="Arial" w:eastAsia="Times New Roman" w:hAnsi="Arial" w:cs="Arial"/>
          <w:color w:val="000000"/>
          <w:sz w:val="20"/>
          <w:szCs w:val="20"/>
          <w:lang w:eastAsia="ru-RU"/>
        </w:rPr>
        <w:t>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8"/>
          <w:szCs w:val="28"/>
          <w:lang w:eastAsia="ru-RU"/>
        </w:rPr>
        <w:t>-</w:t>
      </w:r>
      <w:r w:rsidRPr="008B0013">
        <w:rPr>
          <w:rFonts w:ascii="Arial" w:eastAsia="Times New Roman" w:hAnsi="Arial" w:cs="Arial"/>
          <w:color w:val="000000"/>
          <w:sz w:val="20"/>
          <w:szCs w:val="20"/>
          <w:lang w:eastAsia="ru-RU"/>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 несоответствие документов или сведений в них содержащихся фактическим обстоятельствам;</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 возможность сохранения или пересадки насаждений, выявленная при их обследовании;</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 несоответствие обрезки, пересадки сезонности работ, видовым биологическим особенностям насаждений;</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 xml:space="preserve">- заявление затрагивает вопросы, которые не входят в </w:t>
      </w:r>
      <w:proofErr w:type="gramStart"/>
      <w:r w:rsidRPr="008B0013">
        <w:rPr>
          <w:rFonts w:ascii="Arial" w:eastAsia="Times New Roman" w:hAnsi="Arial" w:cs="Arial"/>
          <w:color w:val="000000"/>
          <w:sz w:val="20"/>
          <w:szCs w:val="20"/>
          <w:lang w:eastAsia="ru-RU"/>
        </w:rPr>
        <w:t>компетенцию  органа</w:t>
      </w:r>
      <w:proofErr w:type="gramEnd"/>
      <w:r w:rsidRPr="008B0013">
        <w:rPr>
          <w:rFonts w:ascii="Arial" w:eastAsia="Times New Roman" w:hAnsi="Arial" w:cs="Arial"/>
          <w:color w:val="000000"/>
          <w:sz w:val="20"/>
          <w:szCs w:val="20"/>
          <w:lang w:eastAsia="ru-RU"/>
        </w:rPr>
        <w:t xml:space="preserve"> местного самоуправления;</w:t>
      </w:r>
    </w:p>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0"/>
          <w:szCs w:val="20"/>
          <w:lang w:eastAsia="ru-RU"/>
        </w:rPr>
        <w:t>- не подтверждение платежа.</w:t>
      </w:r>
    </w:p>
    <w:bookmarkStart w:id="13" w:name="_ftn5"/>
    <w:bookmarkEnd w:id="13"/>
    <w:p w:rsidR="008B0013" w:rsidRPr="008B0013" w:rsidRDefault="008B0013" w:rsidP="008B0013">
      <w:pPr>
        <w:spacing w:after="0" w:line="240" w:lineRule="auto"/>
        <w:ind w:firstLine="567"/>
        <w:jc w:val="both"/>
        <w:rPr>
          <w:rFonts w:ascii="Arial" w:eastAsia="Times New Roman" w:hAnsi="Arial" w:cs="Arial"/>
          <w:color w:val="000000"/>
          <w:sz w:val="24"/>
          <w:szCs w:val="24"/>
          <w:lang w:eastAsia="ru-RU"/>
        </w:rPr>
      </w:pPr>
      <w:r w:rsidRPr="008B0013">
        <w:rPr>
          <w:rFonts w:ascii="Arial" w:eastAsia="Times New Roman" w:hAnsi="Arial" w:cs="Arial"/>
          <w:color w:val="000000"/>
          <w:sz w:val="24"/>
          <w:szCs w:val="24"/>
          <w:lang w:eastAsia="ru-RU"/>
        </w:rPr>
        <w:fldChar w:fldCharType="begin"/>
      </w:r>
      <w:r w:rsidRPr="008B0013">
        <w:rPr>
          <w:rFonts w:ascii="Arial" w:eastAsia="Times New Roman" w:hAnsi="Arial" w:cs="Arial"/>
          <w:color w:val="000000"/>
          <w:sz w:val="24"/>
          <w:szCs w:val="24"/>
          <w:lang w:eastAsia="ru-RU"/>
        </w:rPr>
        <w:instrText xml:space="preserve"> HYPERLINK "http://pravo-search.minjust.ru:8080/bigs/showDocument.html" \l "_ftnref5" </w:instrText>
      </w:r>
      <w:r w:rsidRPr="008B0013">
        <w:rPr>
          <w:rFonts w:ascii="Arial" w:eastAsia="Times New Roman" w:hAnsi="Arial" w:cs="Arial"/>
          <w:color w:val="000000"/>
          <w:sz w:val="24"/>
          <w:szCs w:val="24"/>
          <w:lang w:eastAsia="ru-RU"/>
        </w:rPr>
        <w:fldChar w:fldCharType="separate"/>
      </w:r>
      <w:r w:rsidRPr="008B0013">
        <w:rPr>
          <w:rFonts w:ascii="Arial" w:eastAsia="Times New Roman" w:hAnsi="Arial" w:cs="Arial"/>
          <w:color w:val="0000FF"/>
          <w:sz w:val="24"/>
          <w:szCs w:val="24"/>
          <w:u w:val="single"/>
          <w:lang w:eastAsia="ru-RU"/>
        </w:rPr>
        <w:t>[5]</w:t>
      </w:r>
      <w:r w:rsidRPr="008B0013">
        <w:rPr>
          <w:rFonts w:ascii="Arial" w:eastAsia="Times New Roman" w:hAnsi="Arial" w:cs="Arial"/>
          <w:color w:val="000000"/>
          <w:sz w:val="24"/>
          <w:szCs w:val="24"/>
          <w:lang w:eastAsia="ru-RU"/>
        </w:rPr>
        <w:fldChar w:fldCharType="end"/>
      </w:r>
      <w:r w:rsidRPr="008B0013">
        <w:rPr>
          <w:rFonts w:ascii="Arial" w:eastAsia="Times New Roman" w:hAnsi="Arial" w:cs="Arial"/>
          <w:color w:val="000000"/>
          <w:sz w:val="24"/>
          <w:szCs w:val="24"/>
          <w:lang w:eastAsia="ru-RU"/>
        </w:rPr>
        <w:t> </w:t>
      </w:r>
      <w:r w:rsidRPr="008B0013">
        <w:rPr>
          <w:rFonts w:ascii="Arial" w:eastAsia="Times New Roman" w:hAnsi="Arial" w:cs="Arial"/>
          <w:color w:val="000000"/>
          <w:sz w:val="20"/>
          <w:szCs w:val="20"/>
          <w:lang w:eastAsia="ru-RU"/>
        </w:rPr>
        <w:t>Методика расчёта компенсационной стоимости зелёных насаждений устанавливается органом местного самоуправления в соответствии со статьёй 61 Федерального закона от 10.01.2002 г. № 7-ФЗ «Об охране окружающей среды».</w:t>
      </w:r>
    </w:p>
    <w:bookmarkStart w:id="14" w:name="_ftn6"/>
    <w:bookmarkEnd w:id="14"/>
    <w:p w:rsidR="008B0013" w:rsidRPr="008B0013" w:rsidRDefault="008B0013" w:rsidP="008B0013">
      <w:pPr>
        <w:spacing w:after="0" w:line="240" w:lineRule="auto"/>
        <w:ind w:firstLine="567"/>
        <w:jc w:val="both"/>
        <w:rPr>
          <w:rFonts w:ascii="Arial" w:eastAsia="Times New Roman" w:hAnsi="Arial" w:cs="Arial"/>
          <w:color w:val="000000"/>
          <w:sz w:val="20"/>
          <w:szCs w:val="20"/>
          <w:lang w:eastAsia="ru-RU"/>
        </w:rPr>
      </w:pPr>
      <w:r w:rsidRPr="008B0013">
        <w:rPr>
          <w:rFonts w:ascii="Arial" w:eastAsia="Times New Roman" w:hAnsi="Arial" w:cs="Arial"/>
          <w:color w:val="000000"/>
          <w:sz w:val="20"/>
          <w:szCs w:val="20"/>
          <w:lang w:eastAsia="ru-RU"/>
        </w:rPr>
        <w:fldChar w:fldCharType="begin"/>
      </w:r>
      <w:r w:rsidRPr="008B0013">
        <w:rPr>
          <w:rFonts w:ascii="Arial" w:eastAsia="Times New Roman" w:hAnsi="Arial" w:cs="Arial"/>
          <w:color w:val="000000"/>
          <w:sz w:val="20"/>
          <w:szCs w:val="20"/>
          <w:lang w:eastAsia="ru-RU"/>
        </w:rPr>
        <w:instrText xml:space="preserve"> HYPERLINK "http://pravo-search.minjust.ru:8080/bigs/showDocument.html" \l "_ftnref6" </w:instrText>
      </w:r>
      <w:r w:rsidRPr="008B0013">
        <w:rPr>
          <w:rFonts w:ascii="Arial" w:eastAsia="Times New Roman" w:hAnsi="Arial" w:cs="Arial"/>
          <w:color w:val="000000"/>
          <w:sz w:val="20"/>
          <w:szCs w:val="20"/>
          <w:lang w:eastAsia="ru-RU"/>
        </w:rPr>
        <w:fldChar w:fldCharType="separate"/>
      </w:r>
      <w:r w:rsidRPr="008B0013">
        <w:rPr>
          <w:rFonts w:ascii="Arial" w:eastAsia="Times New Roman" w:hAnsi="Arial" w:cs="Arial"/>
          <w:color w:val="0000FF"/>
          <w:sz w:val="20"/>
          <w:szCs w:val="20"/>
          <w:u w:val="single"/>
          <w:lang w:eastAsia="ru-RU"/>
        </w:rPr>
        <w:t>[6]</w:t>
      </w:r>
      <w:r w:rsidRPr="008B0013">
        <w:rPr>
          <w:rFonts w:ascii="Arial" w:eastAsia="Times New Roman" w:hAnsi="Arial" w:cs="Arial"/>
          <w:color w:val="000000"/>
          <w:sz w:val="20"/>
          <w:szCs w:val="20"/>
          <w:lang w:eastAsia="ru-RU"/>
        </w:rPr>
        <w:fldChar w:fldCharType="end"/>
      </w:r>
      <w:r w:rsidRPr="008B0013">
        <w:rPr>
          <w:rFonts w:ascii="Arial" w:eastAsia="Times New Roman" w:hAnsi="Arial" w:cs="Arial"/>
          <w:color w:val="000000"/>
          <w:sz w:val="20"/>
          <w:szCs w:val="20"/>
          <w:lang w:eastAsia="ru-RU"/>
        </w:rPr>
        <w:t> -  указывается должностное лицо, которое в соответствии с уставом муниципального образования возглавляет местную администрацию.</w:t>
      </w:r>
    </w:p>
    <w:bookmarkStart w:id="15" w:name="_ftn7"/>
    <w:bookmarkEnd w:id="15"/>
    <w:p w:rsidR="008B0013" w:rsidRPr="008B0013" w:rsidRDefault="008B0013" w:rsidP="008B0013">
      <w:pPr>
        <w:spacing w:after="0" w:line="240" w:lineRule="auto"/>
        <w:ind w:firstLine="567"/>
        <w:jc w:val="both"/>
        <w:rPr>
          <w:rFonts w:ascii="Arial" w:eastAsia="Times New Roman" w:hAnsi="Arial" w:cs="Arial"/>
          <w:color w:val="000000"/>
          <w:sz w:val="20"/>
          <w:szCs w:val="20"/>
          <w:lang w:eastAsia="ru-RU"/>
        </w:rPr>
      </w:pPr>
      <w:r w:rsidRPr="008B0013">
        <w:rPr>
          <w:rFonts w:ascii="Arial" w:eastAsia="Times New Roman" w:hAnsi="Arial" w:cs="Arial"/>
          <w:color w:val="000000"/>
          <w:sz w:val="20"/>
          <w:szCs w:val="20"/>
          <w:lang w:eastAsia="ru-RU"/>
        </w:rPr>
        <w:fldChar w:fldCharType="begin"/>
      </w:r>
      <w:r w:rsidRPr="008B0013">
        <w:rPr>
          <w:rFonts w:ascii="Arial" w:eastAsia="Times New Roman" w:hAnsi="Arial" w:cs="Arial"/>
          <w:color w:val="000000"/>
          <w:sz w:val="20"/>
          <w:szCs w:val="20"/>
          <w:lang w:eastAsia="ru-RU"/>
        </w:rPr>
        <w:instrText xml:space="preserve"> HYPERLINK "http://pravo-search.minjust.ru:8080/bigs/showDocument.html" \l "_ftnref7" </w:instrText>
      </w:r>
      <w:r w:rsidRPr="008B0013">
        <w:rPr>
          <w:rFonts w:ascii="Arial" w:eastAsia="Times New Roman" w:hAnsi="Arial" w:cs="Arial"/>
          <w:color w:val="000000"/>
          <w:sz w:val="20"/>
          <w:szCs w:val="20"/>
          <w:lang w:eastAsia="ru-RU"/>
        </w:rPr>
        <w:fldChar w:fldCharType="separate"/>
      </w:r>
      <w:r w:rsidRPr="008B0013">
        <w:rPr>
          <w:rFonts w:ascii="Arial" w:eastAsia="Times New Roman" w:hAnsi="Arial" w:cs="Arial"/>
          <w:color w:val="0000FF"/>
          <w:sz w:val="20"/>
          <w:szCs w:val="20"/>
          <w:u w:val="single"/>
          <w:lang w:eastAsia="ru-RU"/>
        </w:rPr>
        <w:t>[7]</w:t>
      </w:r>
      <w:r w:rsidRPr="008B0013">
        <w:rPr>
          <w:rFonts w:ascii="Arial" w:eastAsia="Times New Roman" w:hAnsi="Arial" w:cs="Arial"/>
          <w:color w:val="000000"/>
          <w:sz w:val="20"/>
          <w:szCs w:val="20"/>
          <w:lang w:eastAsia="ru-RU"/>
        </w:rPr>
        <w:fldChar w:fldCharType="end"/>
      </w:r>
      <w:r w:rsidRPr="008B0013">
        <w:rPr>
          <w:rFonts w:ascii="Arial" w:eastAsia="Times New Roman" w:hAnsi="Arial" w:cs="Arial"/>
          <w:color w:val="000000"/>
          <w:sz w:val="20"/>
          <w:szCs w:val="20"/>
          <w:lang w:eastAsia="ru-RU"/>
        </w:rPr>
        <w:t>Указывается должностное лицо, которое в соответствии с уставом муниципального образования возглавляет местную администрацию.</w:t>
      </w:r>
    </w:p>
    <w:p w:rsidR="00251F2E" w:rsidRDefault="00251F2E"/>
    <w:sectPr w:rsidR="00251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1301A"/>
    <w:multiLevelType w:val="multilevel"/>
    <w:tmpl w:val="46DE0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756221"/>
    <w:multiLevelType w:val="multilevel"/>
    <w:tmpl w:val="9D74F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8302D"/>
    <w:multiLevelType w:val="multilevel"/>
    <w:tmpl w:val="C582C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F25D0"/>
    <w:multiLevelType w:val="multilevel"/>
    <w:tmpl w:val="BA48F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2"/>
    <w:rsid w:val="00251F2E"/>
    <w:rsid w:val="004A7FB2"/>
    <w:rsid w:val="008B0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93B8-9550-4375-8F72-41B603C8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0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0013"/>
    <w:rPr>
      <w:color w:val="0000FF"/>
      <w:u w:val="single"/>
    </w:rPr>
  </w:style>
  <w:style w:type="paragraph" w:customStyle="1" w:styleId="100">
    <w:name w:val="10"/>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8B00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8234">
      <w:bodyDiv w:val="1"/>
      <w:marLeft w:val="0"/>
      <w:marRight w:val="0"/>
      <w:marTop w:val="0"/>
      <w:marBottom w:val="0"/>
      <w:divBdr>
        <w:top w:val="none" w:sz="0" w:space="0" w:color="auto"/>
        <w:left w:val="none" w:sz="0" w:space="0" w:color="auto"/>
        <w:bottom w:val="none" w:sz="0" w:space="0" w:color="auto"/>
        <w:right w:val="none" w:sz="0" w:space="0" w:color="auto"/>
      </w:divBdr>
      <w:divsChild>
        <w:div w:id="395864094">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8879</Words>
  <Characters>50615</Characters>
  <Application>Microsoft Office Word</Application>
  <DocSecurity>0</DocSecurity>
  <Lines>421</Lines>
  <Paragraphs>118</Paragraphs>
  <ScaleCrop>false</ScaleCrop>
  <Company/>
  <LinksUpToDate>false</LinksUpToDate>
  <CharactersWithSpaces>59376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2021-01-26T10:20:00Z</dcterms:created>
  <dcterms:modified xsi:type="dcterms:W3CDTF">2021-01-26T10:21:00Z</dcterms:modified>
</cp:coreProperties>
</file>