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12770" w14:textId="77777777" w:rsidR="0099630B" w:rsidRPr="00C6207B" w:rsidRDefault="0099630B" w:rsidP="00C6207B">
      <w:pPr>
        <w:pStyle w:val="1"/>
        <w:ind w:left="-540"/>
        <w:jc w:val="center"/>
        <w:rPr>
          <w:rFonts w:ascii="Arial" w:hAnsi="Arial" w:cs="Arial"/>
          <w:sz w:val="24"/>
        </w:rPr>
      </w:pPr>
      <w:r w:rsidRPr="00C6207B">
        <w:rPr>
          <w:rFonts w:ascii="Arial" w:hAnsi="Arial" w:cs="Arial"/>
          <w:noProof/>
          <w:sz w:val="24"/>
        </w:rPr>
        <w:drawing>
          <wp:inline distT="0" distB="0" distL="0" distR="0" wp14:anchorId="42A21876" wp14:editId="5F914F64">
            <wp:extent cx="561975" cy="735526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5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52D553" w14:textId="2BED955E" w:rsidR="00D875A9" w:rsidRPr="00C6207B" w:rsidRDefault="00D875A9" w:rsidP="00C6207B">
      <w:pPr>
        <w:pStyle w:val="1"/>
        <w:ind w:left="-540"/>
        <w:jc w:val="center"/>
        <w:rPr>
          <w:rFonts w:ascii="Arial" w:hAnsi="Arial" w:cs="Arial"/>
          <w:sz w:val="24"/>
        </w:rPr>
      </w:pPr>
      <w:r w:rsidRPr="00C6207B">
        <w:rPr>
          <w:rFonts w:ascii="Arial" w:hAnsi="Arial" w:cs="Arial"/>
          <w:sz w:val="24"/>
        </w:rPr>
        <w:t>АДМИНИСТРАЦИЯ</w:t>
      </w:r>
    </w:p>
    <w:p w14:paraId="6CCE7843" w14:textId="1D007537" w:rsidR="00D875A9" w:rsidRPr="00C6207B" w:rsidRDefault="00D875A9" w:rsidP="00C6207B">
      <w:pPr>
        <w:pStyle w:val="1"/>
        <w:ind w:left="-540"/>
        <w:jc w:val="center"/>
        <w:rPr>
          <w:rFonts w:ascii="Arial" w:hAnsi="Arial" w:cs="Arial"/>
          <w:sz w:val="24"/>
        </w:rPr>
      </w:pPr>
      <w:r w:rsidRPr="00C6207B">
        <w:rPr>
          <w:rFonts w:ascii="Arial" w:hAnsi="Arial" w:cs="Arial"/>
          <w:sz w:val="24"/>
        </w:rPr>
        <w:t>ГОРОДСКОГО ПОСЕЛЕНИЯ ГОРОД КАЛАЧ</w:t>
      </w:r>
    </w:p>
    <w:p w14:paraId="47E89B80" w14:textId="77777777" w:rsidR="00D875A9" w:rsidRPr="00C6207B" w:rsidRDefault="00D875A9" w:rsidP="00C620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207B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14:paraId="41A24C66" w14:textId="77777777" w:rsidR="00D875A9" w:rsidRPr="00C6207B" w:rsidRDefault="00D875A9" w:rsidP="00C620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207B">
        <w:rPr>
          <w:rFonts w:ascii="Arial" w:hAnsi="Arial" w:cs="Arial"/>
          <w:sz w:val="24"/>
          <w:szCs w:val="24"/>
        </w:rPr>
        <w:t>ВОРОНЕЖСКОЙ ОБЛАСТИ</w:t>
      </w:r>
    </w:p>
    <w:p w14:paraId="0A59C92A" w14:textId="77777777" w:rsidR="00D875A9" w:rsidRPr="00C6207B" w:rsidRDefault="00D875A9" w:rsidP="00C620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186F726" w14:textId="304B82AF" w:rsidR="00D875A9" w:rsidRPr="00C6207B" w:rsidRDefault="00F852EA" w:rsidP="00F852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14:paraId="21C42AB3" w14:textId="77777777" w:rsidR="00D875A9" w:rsidRPr="00C6207B" w:rsidRDefault="00D875A9" w:rsidP="00C6207B">
      <w:pPr>
        <w:pStyle w:val="a3"/>
        <w:rPr>
          <w:rFonts w:ascii="Arial" w:hAnsi="Arial" w:cs="Arial"/>
          <w:sz w:val="24"/>
          <w:szCs w:val="24"/>
        </w:rPr>
      </w:pPr>
    </w:p>
    <w:p w14:paraId="7DA6C9D9" w14:textId="07822E18" w:rsidR="00D875A9" w:rsidRPr="00C6207B" w:rsidRDefault="00D875A9" w:rsidP="00C6207B">
      <w:pPr>
        <w:pStyle w:val="a3"/>
        <w:rPr>
          <w:rFonts w:ascii="Arial" w:hAnsi="Arial" w:cs="Arial"/>
          <w:sz w:val="24"/>
          <w:szCs w:val="24"/>
        </w:rPr>
      </w:pPr>
      <w:r w:rsidRPr="00C6207B">
        <w:rPr>
          <w:rFonts w:ascii="Arial" w:hAnsi="Arial" w:cs="Arial"/>
          <w:sz w:val="24"/>
          <w:szCs w:val="24"/>
        </w:rPr>
        <w:t>от «</w:t>
      </w:r>
      <w:r w:rsidR="00C6207B">
        <w:rPr>
          <w:rFonts w:ascii="Arial" w:hAnsi="Arial" w:cs="Arial"/>
          <w:sz w:val="24"/>
          <w:szCs w:val="24"/>
        </w:rPr>
        <w:t>30</w:t>
      </w:r>
      <w:r w:rsidRPr="00C6207B">
        <w:rPr>
          <w:rFonts w:ascii="Arial" w:hAnsi="Arial" w:cs="Arial"/>
          <w:sz w:val="24"/>
          <w:szCs w:val="24"/>
        </w:rPr>
        <w:t xml:space="preserve">» октября 2020 года № </w:t>
      </w:r>
      <w:r w:rsidR="00C6207B">
        <w:rPr>
          <w:rFonts w:ascii="Arial" w:hAnsi="Arial" w:cs="Arial"/>
          <w:sz w:val="24"/>
          <w:szCs w:val="24"/>
        </w:rPr>
        <w:t>427</w:t>
      </w:r>
    </w:p>
    <w:p w14:paraId="029A8C36" w14:textId="482D3D7B" w:rsidR="00D875A9" w:rsidRDefault="00D875A9" w:rsidP="00C6207B">
      <w:pPr>
        <w:pStyle w:val="a3"/>
        <w:rPr>
          <w:rFonts w:ascii="Arial" w:hAnsi="Arial" w:cs="Arial"/>
          <w:sz w:val="24"/>
          <w:szCs w:val="24"/>
        </w:rPr>
      </w:pPr>
      <w:r w:rsidRPr="00C6207B">
        <w:rPr>
          <w:rFonts w:ascii="Arial" w:hAnsi="Arial" w:cs="Arial"/>
          <w:sz w:val="24"/>
          <w:szCs w:val="24"/>
        </w:rPr>
        <w:t>г. Калач</w:t>
      </w:r>
    </w:p>
    <w:p w14:paraId="0A9C6D68" w14:textId="77777777" w:rsidR="00C6207B" w:rsidRPr="00C6207B" w:rsidRDefault="00C6207B" w:rsidP="00C6207B">
      <w:pPr>
        <w:pStyle w:val="a3"/>
        <w:rPr>
          <w:rFonts w:ascii="Arial" w:hAnsi="Arial" w:cs="Arial"/>
          <w:sz w:val="24"/>
          <w:szCs w:val="24"/>
        </w:rPr>
      </w:pPr>
    </w:p>
    <w:p w14:paraId="7E01A930" w14:textId="501E6064" w:rsidR="00D875A9" w:rsidRPr="00F852EA" w:rsidRDefault="00D875A9" w:rsidP="00F852EA">
      <w:pPr>
        <w:pStyle w:val="headertext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F852EA">
        <w:rPr>
          <w:rFonts w:ascii="Arial" w:hAnsi="Arial" w:cs="Arial"/>
          <w:b/>
          <w:bCs/>
          <w:sz w:val="32"/>
          <w:szCs w:val="32"/>
        </w:rPr>
        <w:t>Об организации и проведении</w:t>
      </w:r>
    </w:p>
    <w:p w14:paraId="20C491C6" w14:textId="64AAE237" w:rsidR="00D875A9" w:rsidRPr="00F852EA" w:rsidRDefault="008A64FA" w:rsidP="00F852EA">
      <w:pPr>
        <w:pStyle w:val="headertext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F852EA">
        <w:rPr>
          <w:rFonts w:ascii="Arial" w:hAnsi="Arial" w:cs="Arial"/>
          <w:b/>
          <w:bCs/>
          <w:sz w:val="32"/>
          <w:szCs w:val="32"/>
        </w:rPr>
        <w:t>эвакуаци</w:t>
      </w:r>
      <w:r w:rsidR="00D875A9" w:rsidRPr="00F852EA">
        <w:rPr>
          <w:rFonts w:ascii="Arial" w:hAnsi="Arial" w:cs="Arial"/>
          <w:b/>
          <w:bCs/>
          <w:sz w:val="32"/>
          <w:szCs w:val="32"/>
        </w:rPr>
        <w:t>онных мероприятий</w:t>
      </w:r>
    </w:p>
    <w:p w14:paraId="301922BC" w14:textId="207A0E19" w:rsidR="00D875A9" w:rsidRPr="00F852EA" w:rsidRDefault="00D875A9" w:rsidP="00F852EA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F852EA">
        <w:rPr>
          <w:rFonts w:ascii="Arial" w:hAnsi="Arial" w:cs="Arial"/>
          <w:b/>
          <w:bCs/>
          <w:sz w:val="32"/>
          <w:szCs w:val="32"/>
        </w:rPr>
        <w:t>в чрезвычайных ситуациях</w:t>
      </w:r>
    </w:p>
    <w:p w14:paraId="4F565CEA" w14:textId="0A19DA24" w:rsidR="00D875A9" w:rsidRPr="00F852EA" w:rsidRDefault="00D875A9" w:rsidP="00F852EA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F852EA">
        <w:rPr>
          <w:rFonts w:ascii="Arial" w:hAnsi="Arial" w:cs="Arial"/>
          <w:b/>
          <w:bCs/>
          <w:sz w:val="32"/>
          <w:szCs w:val="32"/>
        </w:rPr>
        <w:t>природного и техногенного</w:t>
      </w:r>
    </w:p>
    <w:p w14:paraId="3F3755F3" w14:textId="25A899BB" w:rsidR="00D875A9" w:rsidRPr="00F852EA" w:rsidRDefault="00D875A9" w:rsidP="00F852EA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F852EA">
        <w:rPr>
          <w:rFonts w:ascii="Arial" w:hAnsi="Arial" w:cs="Arial"/>
          <w:b/>
          <w:bCs/>
          <w:sz w:val="32"/>
          <w:szCs w:val="32"/>
        </w:rPr>
        <w:t>характера в мирное время</w:t>
      </w:r>
    </w:p>
    <w:p w14:paraId="48E9160E" w14:textId="77777777" w:rsidR="00D875A9" w:rsidRPr="00C6207B" w:rsidRDefault="00D875A9" w:rsidP="00C6207B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6762B367" w14:textId="77777777" w:rsidR="00D875A9" w:rsidRPr="00C6207B" w:rsidRDefault="00D875A9" w:rsidP="00C6207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6207B">
        <w:rPr>
          <w:rFonts w:ascii="Arial" w:hAnsi="Arial" w:cs="Arial"/>
          <w:sz w:val="24"/>
          <w:szCs w:val="24"/>
        </w:rPr>
        <w:t xml:space="preserve">В соответствии с Федеральным законом от 21.12. 1994 N 68-ФЗ "О защите населения и территорий от чрезвычайных ситуаций природного и техногенного характера" (с изм. на 23.06.2020), Федеральным законом от 06.10.2003 №131-ФЗ «Об общих принципах организации местного самоуправления в Российской Федерации» (ред. 28.08.2020), </w:t>
      </w:r>
      <w:r w:rsidRPr="00C6207B">
        <w:rPr>
          <w:rFonts w:ascii="Arial" w:hAnsi="Arial" w:cs="Arial"/>
          <w:color w:val="000000"/>
          <w:sz w:val="24"/>
          <w:szCs w:val="24"/>
        </w:rPr>
        <w:t>Постановлением Правительства РФ от 30.12.2003 N 794 «О единой государственной системе предупреждения и ликвидации чрезвычайных ситуаций» (с изм.</w:t>
      </w:r>
      <w:r w:rsidRPr="00C6207B">
        <w:rPr>
          <w:rFonts w:ascii="Arial" w:hAnsi="Arial" w:cs="Arial"/>
          <w:sz w:val="24"/>
          <w:szCs w:val="24"/>
        </w:rPr>
        <w:t xml:space="preserve"> на 02.04.2020)</w:t>
      </w:r>
      <w:r w:rsidRPr="00C6207B">
        <w:rPr>
          <w:rFonts w:ascii="Arial" w:hAnsi="Arial" w:cs="Arial"/>
          <w:color w:val="000000"/>
          <w:sz w:val="24"/>
          <w:szCs w:val="24"/>
        </w:rPr>
        <w:t xml:space="preserve"> , постановлением администрации Воронежской области от 22.02.2006 N 129 </w:t>
      </w:r>
      <w:r w:rsidRPr="00C6207B">
        <w:rPr>
          <w:rFonts w:ascii="Arial" w:hAnsi="Arial" w:cs="Arial"/>
          <w:sz w:val="24"/>
          <w:szCs w:val="24"/>
        </w:rPr>
        <w:t>«Об организации и проведении эвакуации населения в ЧС природного и техноген</w:t>
      </w:r>
      <w:r w:rsidR="004245BE" w:rsidRPr="00C6207B">
        <w:rPr>
          <w:rFonts w:ascii="Arial" w:hAnsi="Arial" w:cs="Arial"/>
          <w:sz w:val="24"/>
          <w:szCs w:val="24"/>
        </w:rPr>
        <w:t xml:space="preserve">ного характера мирного времени» </w:t>
      </w:r>
      <w:r w:rsidRPr="00C6207B">
        <w:rPr>
          <w:rFonts w:ascii="Arial" w:hAnsi="Arial" w:cs="Arial"/>
          <w:sz w:val="24"/>
          <w:szCs w:val="24"/>
        </w:rPr>
        <w:t>(с изм. на 20.07.2020)</w:t>
      </w:r>
      <w:r w:rsidRPr="00C6207B">
        <w:rPr>
          <w:rFonts w:ascii="Arial" w:hAnsi="Arial" w:cs="Arial"/>
          <w:color w:val="000000"/>
          <w:sz w:val="24"/>
          <w:szCs w:val="24"/>
        </w:rPr>
        <w:t xml:space="preserve">, </w:t>
      </w:r>
      <w:r w:rsidRPr="00C6207B">
        <w:rPr>
          <w:rFonts w:ascii="Arial" w:hAnsi="Arial" w:cs="Arial"/>
          <w:sz w:val="24"/>
          <w:szCs w:val="24"/>
        </w:rPr>
        <w:t>Законом Воронежской области от 29.05.1997 №3-II-ОЗ "О защите населения и территорий от чрезвычайных ситуаций природного и техногенного характера» (с изм.</w:t>
      </w:r>
      <w:r w:rsidR="004245BE" w:rsidRPr="00C6207B">
        <w:rPr>
          <w:rFonts w:ascii="Arial" w:hAnsi="Arial" w:cs="Arial"/>
          <w:sz w:val="24"/>
          <w:szCs w:val="24"/>
        </w:rPr>
        <w:t xml:space="preserve"> </w:t>
      </w:r>
      <w:r w:rsidRPr="00C6207B">
        <w:rPr>
          <w:rFonts w:ascii="Arial" w:hAnsi="Arial" w:cs="Arial"/>
          <w:sz w:val="24"/>
          <w:szCs w:val="24"/>
        </w:rPr>
        <w:t>на 02.03.2020),</w:t>
      </w:r>
      <w:r w:rsidRPr="00C6207B">
        <w:rPr>
          <w:rFonts w:ascii="Arial" w:hAnsi="Arial" w:cs="Arial"/>
          <w:color w:val="000000"/>
          <w:sz w:val="24"/>
          <w:szCs w:val="24"/>
        </w:rPr>
        <w:t xml:space="preserve"> в целях организации эффективного планирования, организации и проведения эвакуационных мероприятий</w:t>
      </w:r>
      <w:r w:rsidRPr="00C6207B">
        <w:rPr>
          <w:rFonts w:ascii="Arial" w:hAnsi="Arial" w:cs="Arial"/>
          <w:sz w:val="24"/>
          <w:szCs w:val="24"/>
        </w:rPr>
        <w:t xml:space="preserve"> в чрезвычайных  ситуациях природного и техногенного характера мирного времени</w:t>
      </w:r>
      <w:r w:rsidRPr="00C6207B">
        <w:rPr>
          <w:rFonts w:ascii="Arial" w:hAnsi="Arial" w:cs="Arial"/>
          <w:color w:val="000000"/>
          <w:sz w:val="24"/>
          <w:szCs w:val="24"/>
        </w:rPr>
        <w:t xml:space="preserve">, </w:t>
      </w:r>
      <w:r w:rsidRPr="00C6207B">
        <w:rPr>
          <w:rFonts w:ascii="Arial" w:hAnsi="Arial" w:cs="Arial"/>
          <w:sz w:val="24"/>
          <w:szCs w:val="24"/>
        </w:rPr>
        <w:t>администрация городского поселения город Калач  постановляет:</w:t>
      </w:r>
    </w:p>
    <w:p w14:paraId="50896C6E" w14:textId="77777777" w:rsidR="00D875A9" w:rsidRPr="00C6207B" w:rsidRDefault="00D875A9" w:rsidP="00C6207B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6207B">
        <w:rPr>
          <w:rFonts w:ascii="Arial" w:hAnsi="Arial" w:cs="Arial"/>
          <w:color w:val="000000"/>
          <w:sz w:val="24"/>
          <w:szCs w:val="24"/>
        </w:rPr>
        <w:t xml:space="preserve">1. Утвердить </w:t>
      </w:r>
      <w:r w:rsidR="00AB4ED3" w:rsidRPr="00C6207B">
        <w:rPr>
          <w:rFonts w:ascii="Arial" w:hAnsi="Arial" w:cs="Arial"/>
          <w:color w:val="000000"/>
          <w:sz w:val="24"/>
          <w:szCs w:val="24"/>
        </w:rPr>
        <w:t>прилагаемое</w:t>
      </w:r>
      <w:r w:rsidRPr="00C6207B">
        <w:rPr>
          <w:rFonts w:ascii="Arial" w:hAnsi="Arial" w:cs="Arial"/>
          <w:color w:val="000000"/>
          <w:sz w:val="24"/>
          <w:szCs w:val="24"/>
        </w:rPr>
        <w:t xml:space="preserve"> Положение о проведении эвакуационных мероприятий на территории городского поселения город Калач при возникновении чрезвычайных ситуаций природного и техногенного характер</w:t>
      </w:r>
      <w:r w:rsidR="00AB4ED3" w:rsidRPr="00C6207B">
        <w:rPr>
          <w:rFonts w:ascii="Arial" w:hAnsi="Arial" w:cs="Arial"/>
          <w:color w:val="000000"/>
          <w:sz w:val="24"/>
          <w:szCs w:val="24"/>
        </w:rPr>
        <w:t>а в мирное время</w:t>
      </w:r>
      <w:r w:rsidRPr="00C6207B">
        <w:rPr>
          <w:rFonts w:ascii="Arial" w:hAnsi="Arial" w:cs="Arial"/>
          <w:color w:val="000000"/>
          <w:sz w:val="24"/>
          <w:szCs w:val="24"/>
        </w:rPr>
        <w:t>.</w:t>
      </w:r>
    </w:p>
    <w:p w14:paraId="43119506" w14:textId="3C76AD19" w:rsidR="00D875A9" w:rsidRPr="00C6207B" w:rsidRDefault="00D875A9" w:rsidP="00C6207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6207B">
        <w:rPr>
          <w:rFonts w:ascii="Arial" w:hAnsi="Arial" w:cs="Arial"/>
          <w:sz w:val="24"/>
          <w:szCs w:val="24"/>
        </w:rPr>
        <w:t>2. Опубликовать настоящее постановление в официальном периодическом издании «Вестник муниципальных правовых актов городского поселения город Калач Калачеевского муниципального района Воронежской области».</w:t>
      </w:r>
    </w:p>
    <w:p w14:paraId="148ED196" w14:textId="77777777" w:rsidR="00D875A9" w:rsidRPr="00C6207B" w:rsidRDefault="00AB4ED3" w:rsidP="00C6207B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C6207B">
        <w:rPr>
          <w:rFonts w:ascii="Arial" w:hAnsi="Arial" w:cs="Arial"/>
          <w:sz w:val="24"/>
          <w:szCs w:val="24"/>
        </w:rPr>
        <w:t>3</w:t>
      </w:r>
      <w:r w:rsidR="00D875A9" w:rsidRPr="00C6207B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14:paraId="460B2921" w14:textId="77777777" w:rsidR="00D875A9" w:rsidRPr="00C6207B" w:rsidRDefault="00D875A9" w:rsidP="00C6207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852EA" w14:paraId="22C33CDA" w14:textId="77777777" w:rsidTr="00F852EA">
        <w:tc>
          <w:tcPr>
            <w:tcW w:w="4927" w:type="dxa"/>
          </w:tcPr>
          <w:p w14:paraId="3AAE207C" w14:textId="77777777" w:rsidR="00F852EA" w:rsidRPr="00C6207B" w:rsidRDefault="00F852EA" w:rsidP="00F852E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  <w:p w14:paraId="4D8BF57C" w14:textId="45211016" w:rsidR="00F852EA" w:rsidRDefault="00F852EA" w:rsidP="00F852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0D557702" w14:textId="627723B7" w:rsidR="00F852EA" w:rsidRDefault="00F852EA" w:rsidP="00F852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Т.В. Мирошникова</w:t>
            </w:r>
          </w:p>
        </w:tc>
      </w:tr>
    </w:tbl>
    <w:p w14:paraId="3535B553" w14:textId="77777777" w:rsidR="00AB4ED3" w:rsidRPr="00C6207B" w:rsidRDefault="00AB4ED3" w:rsidP="00C6207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E37E35E" w14:textId="77777777" w:rsidR="00F852EA" w:rsidRDefault="00F852E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14:paraId="1D8171EB" w14:textId="0056FB3D" w:rsidR="0099630B" w:rsidRPr="00C6207B" w:rsidRDefault="009439BB" w:rsidP="00F852EA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C6207B">
        <w:rPr>
          <w:rFonts w:ascii="Arial" w:hAnsi="Arial" w:cs="Arial"/>
          <w:color w:val="000000"/>
          <w:sz w:val="24"/>
          <w:szCs w:val="24"/>
        </w:rPr>
        <w:lastRenderedPageBreak/>
        <w:t>Приложение</w:t>
      </w:r>
    </w:p>
    <w:p w14:paraId="09FC07A9" w14:textId="23F1146D" w:rsidR="0099630B" w:rsidRPr="00C6207B" w:rsidRDefault="0099630B" w:rsidP="00F852EA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C6207B">
        <w:rPr>
          <w:rFonts w:ascii="Arial" w:hAnsi="Arial" w:cs="Arial"/>
          <w:color w:val="000000"/>
          <w:sz w:val="24"/>
          <w:szCs w:val="24"/>
        </w:rPr>
        <w:t>Утверждено</w:t>
      </w:r>
    </w:p>
    <w:p w14:paraId="24BE9638" w14:textId="52FBBB20" w:rsidR="0099630B" w:rsidRPr="00C6207B" w:rsidRDefault="0099630B" w:rsidP="00F852EA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C6207B">
        <w:rPr>
          <w:rFonts w:ascii="Arial" w:hAnsi="Arial" w:cs="Arial"/>
          <w:color w:val="000000"/>
          <w:sz w:val="24"/>
          <w:szCs w:val="24"/>
        </w:rPr>
        <w:t>постановлением администрации</w:t>
      </w:r>
    </w:p>
    <w:p w14:paraId="3E95A22F" w14:textId="1566E325" w:rsidR="0099630B" w:rsidRPr="00C6207B" w:rsidRDefault="0099630B" w:rsidP="00F852EA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C6207B">
        <w:rPr>
          <w:rFonts w:ascii="Arial" w:hAnsi="Arial" w:cs="Arial"/>
          <w:color w:val="000000"/>
          <w:sz w:val="24"/>
          <w:szCs w:val="24"/>
        </w:rPr>
        <w:t>городского поселения город Калач</w:t>
      </w:r>
    </w:p>
    <w:p w14:paraId="0D7BB5A0" w14:textId="468BE82E" w:rsidR="0099630B" w:rsidRPr="00C6207B" w:rsidRDefault="0099630B" w:rsidP="00F852EA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C6207B">
        <w:rPr>
          <w:rFonts w:ascii="Arial" w:hAnsi="Arial" w:cs="Arial"/>
          <w:color w:val="000000"/>
          <w:sz w:val="24"/>
          <w:szCs w:val="24"/>
        </w:rPr>
        <w:t>от «</w:t>
      </w:r>
      <w:r w:rsidR="00F852EA">
        <w:rPr>
          <w:rFonts w:ascii="Arial" w:hAnsi="Arial" w:cs="Arial"/>
          <w:color w:val="000000"/>
          <w:sz w:val="24"/>
          <w:szCs w:val="24"/>
        </w:rPr>
        <w:t>30</w:t>
      </w:r>
      <w:r w:rsidRPr="00C6207B">
        <w:rPr>
          <w:rFonts w:ascii="Arial" w:hAnsi="Arial" w:cs="Arial"/>
          <w:color w:val="000000"/>
          <w:sz w:val="24"/>
          <w:szCs w:val="24"/>
        </w:rPr>
        <w:t>» октября 2020 №</w:t>
      </w:r>
      <w:r w:rsidR="00F852EA">
        <w:rPr>
          <w:rFonts w:ascii="Arial" w:hAnsi="Arial" w:cs="Arial"/>
          <w:color w:val="000000"/>
          <w:sz w:val="24"/>
          <w:szCs w:val="24"/>
        </w:rPr>
        <w:t xml:space="preserve"> 427</w:t>
      </w:r>
    </w:p>
    <w:p w14:paraId="5DF378B7" w14:textId="77777777" w:rsidR="0099630B" w:rsidRPr="00C6207B" w:rsidRDefault="0099630B" w:rsidP="00C6207B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606AEA28" w14:textId="77777777" w:rsidR="0099630B" w:rsidRPr="00C6207B" w:rsidRDefault="0099630B" w:rsidP="00C6207B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6207B">
        <w:rPr>
          <w:rFonts w:ascii="Arial" w:hAnsi="Arial" w:cs="Arial"/>
          <w:color w:val="000000"/>
          <w:sz w:val="24"/>
          <w:szCs w:val="24"/>
        </w:rPr>
        <w:t>Положение</w:t>
      </w:r>
    </w:p>
    <w:p w14:paraId="00A5ED08" w14:textId="77777777" w:rsidR="0099630B" w:rsidRPr="00C6207B" w:rsidRDefault="0099630B" w:rsidP="00C6207B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6207B">
        <w:rPr>
          <w:rFonts w:ascii="Arial" w:hAnsi="Arial" w:cs="Arial"/>
          <w:color w:val="000000"/>
          <w:sz w:val="24"/>
          <w:szCs w:val="24"/>
        </w:rPr>
        <w:t xml:space="preserve">о проведении эвакуационных мероприятий </w:t>
      </w:r>
    </w:p>
    <w:p w14:paraId="7882FFFA" w14:textId="77777777" w:rsidR="0099630B" w:rsidRPr="00C6207B" w:rsidRDefault="0099630B" w:rsidP="00C6207B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6207B">
        <w:rPr>
          <w:rFonts w:ascii="Arial" w:hAnsi="Arial" w:cs="Arial"/>
          <w:color w:val="000000"/>
          <w:sz w:val="24"/>
          <w:szCs w:val="24"/>
        </w:rPr>
        <w:t xml:space="preserve">на территории городского поселения город Калач </w:t>
      </w:r>
    </w:p>
    <w:p w14:paraId="54A3233D" w14:textId="77777777" w:rsidR="0099630B" w:rsidRPr="00C6207B" w:rsidRDefault="0099630B" w:rsidP="00C6207B">
      <w:pPr>
        <w:spacing w:after="0" w:line="240" w:lineRule="auto"/>
        <w:ind w:left="-142"/>
        <w:jc w:val="center"/>
        <w:rPr>
          <w:rFonts w:ascii="Arial" w:hAnsi="Arial" w:cs="Arial"/>
          <w:color w:val="000000"/>
          <w:sz w:val="24"/>
          <w:szCs w:val="24"/>
        </w:rPr>
      </w:pPr>
      <w:r w:rsidRPr="00C6207B">
        <w:rPr>
          <w:rFonts w:ascii="Arial" w:hAnsi="Arial" w:cs="Arial"/>
          <w:color w:val="000000"/>
          <w:sz w:val="24"/>
          <w:szCs w:val="24"/>
        </w:rPr>
        <w:t>при возникновении чрезвычайных ситуаций природного и техногенного характера в мирное время</w:t>
      </w:r>
    </w:p>
    <w:p w14:paraId="118BC57D" w14:textId="77777777" w:rsidR="0099630B" w:rsidRPr="00C6207B" w:rsidRDefault="0099630B" w:rsidP="00C6207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A23F639" w14:textId="77777777" w:rsidR="004163F8" w:rsidRPr="00C6207B" w:rsidRDefault="0099630B" w:rsidP="00C6207B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center"/>
        <w:rPr>
          <w:rFonts w:ascii="Arial" w:hAnsi="Arial" w:cs="Arial"/>
          <w:sz w:val="24"/>
          <w:szCs w:val="24"/>
        </w:rPr>
      </w:pPr>
      <w:r w:rsidRPr="00C6207B">
        <w:rPr>
          <w:rFonts w:ascii="Arial" w:hAnsi="Arial" w:cs="Arial"/>
          <w:sz w:val="24"/>
          <w:szCs w:val="24"/>
        </w:rPr>
        <w:t>Общие положения</w:t>
      </w:r>
    </w:p>
    <w:p w14:paraId="10A9A9D3" w14:textId="0CA5C40B" w:rsidR="004245BE" w:rsidRPr="00C6207B" w:rsidRDefault="0099630B" w:rsidP="00C6207B">
      <w:pPr>
        <w:pStyle w:val="aa"/>
        <w:shd w:val="clear" w:color="auto" w:fill="FFFFFF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C6207B">
        <w:rPr>
          <w:rFonts w:ascii="Arial" w:hAnsi="Arial" w:cs="Arial"/>
          <w:sz w:val="24"/>
          <w:szCs w:val="24"/>
        </w:rPr>
        <w:br/>
        <w:t>1.1. Настоящее Положение определяет основные принципы организации, планирования и проведения эвакуации населения, задачи эвакуационных органов, ответственность должностных лиц за их подготовку и осуществление при возникновении чрезвычайных ситуаций</w:t>
      </w:r>
      <w:r w:rsidR="004245BE" w:rsidRPr="00C6207B">
        <w:rPr>
          <w:rFonts w:ascii="Arial" w:hAnsi="Arial" w:cs="Arial"/>
          <w:sz w:val="24"/>
          <w:szCs w:val="24"/>
        </w:rPr>
        <w:t xml:space="preserve"> </w:t>
      </w:r>
      <w:r w:rsidRPr="00C6207B">
        <w:rPr>
          <w:rFonts w:ascii="Arial" w:hAnsi="Arial" w:cs="Arial"/>
          <w:sz w:val="24"/>
          <w:szCs w:val="24"/>
        </w:rPr>
        <w:t>природного и техногенного характера (далее - ЧС) на территории городского поселения город Калач, а также порядок</w:t>
      </w:r>
      <w:r w:rsidR="004245BE" w:rsidRPr="00C6207B">
        <w:rPr>
          <w:rFonts w:ascii="Arial" w:hAnsi="Arial" w:cs="Arial"/>
          <w:sz w:val="24"/>
          <w:szCs w:val="24"/>
        </w:rPr>
        <w:t xml:space="preserve"> финансирования </w:t>
      </w:r>
      <w:r w:rsidRPr="00C6207B">
        <w:rPr>
          <w:rFonts w:ascii="Arial" w:hAnsi="Arial" w:cs="Arial"/>
          <w:sz w:val="24"/>
          <w:szCs w:val="24"/>
        </w:rPr>
        <w:t>мероприятий при ликвидации ЧС.</w:t>
      </w:r>
      <w:r w:rsidRPr="00C6207B">
        <w:rPr>
          <w:rFonts w:ascii="Arial" w:hAnsi="Arial" w:cs="Arial"/>
          <w:sz w:val="24"/>
          <w:szCs w:val="24"/>
        </w:rPr>
        <w:br/>
      </w:r>
      <w:r w:rsidRPr="00C6207B">
        <w:rPr>
          <w:rFonts w:ascii="Arial" w:hAnsi="Arial" w:cs="Arial"/>
          <w:sz w:val="24"/>
          <w:szCs w:val="24"/>
        </w:rPr>
        <w:br/>
        <w:t xml:space="preserve">1.2. В соответствии с Федеральным законом от 21.12.1994 N 68-ФЗ “О защите населения и территорий от чрезвычайных ситуаций природного и техногенного характера“ на главу администрации  городского поселения город Калач  возложены задачи планирования, организации </w:t>
      </w:r>
      <w:r w:rsidR="004245BE" w:rsidRPr="00C6207B">
        <w:rPr>
          <w:rFonts w:ascii="Arial" w:hAnsi="Arial" w:cs="Arial"/>
          <w:sz w:val="24"/>
          <w:szCs w:val="24"/>
        </w:rPr>
        <w:t xml:space="preserve">и </w:t>
      </w:r>
      <w:r w:rsidRPr="00C6207B">
        <w:rPr>
          <w:rFonts w:ascii="Arial" w:hAnsi="Arial" w:cs="Arial"/>
          <w:sz w:val="24"/>
          <w:szCs w:val="24"/>
        </w:rPr>
        <w:t xml:space="preserve">проведения эвакуации населения, </w:t>
      </w:r>
      <w:r w:rsidR="004245BE" w:rsidRPr="00C6207B">
        <w:rPr>
          <w:rFonts w:ascii="Arial" w:hAnsi="Arial" w:cs="Arial"/>
          <w:sz w:val="24"/>
          <w:szCs w:val="24"/>
        </w:rPr>
        <w:t xml:space="preserve">его </w:t>
      </w:r>
      <w:r w:rsidRPr="00C6207B">
        <w:rPr>
          <w:rFonts w:ascii="Arial" w:hAnsi="Arial" w:cs="Arial"/>
          <w:sz w:val="24"/>
          <w:szCs w:val="24"/>
        </w:rPr>
        <w:t>первоочередного жизнеобеспечения, размещения его в</w:t>
      </w:r>
      <w:r w:rsidR="004245BE" w:rsidRPr="00C6207B">
        <w:rPr>
          <w:rFonts w:ascii="Arial" w:hAnsi="Arial" w:cs="Arial"/>
          <w:sz w:val="24"/>
          <w:szCs w:val="24"/>
        </w:rPr>
        <w:t xml:space="preserve"> </w:t>
      </w:r>
      <w:r w:rsidRPr="00C6207B">
        <w:rPr>
          <w:rFonts w:ascii="Arial" w:hAnsi="Arial" w:cs="Arial"/>
          <w:sz w:val="24"/>
          <w:szCs w:val="24"/>
        </w:rPr>
        <w:t>безопасных</w:t>
      </w:r>
      <w:r w:rsidR="004245BE" w:rsidRPr="00C6207B">
        <w:rPr>
          <w:rFonts w:ascii="Arial" w:hAnsi="Arial" w:cs="Arial"/>
          <w:sz w:val="24"/>
          <w:szCs w:val="24"/>
        </w:rPr>
        <w:t xml:space="preserve"> </w:t>
      </w:r>
      <w:r w:rsidRPr="00C6207B">
        <w:rPr>
          <w:rFonts w:ascii="Arial" w:hAnsi="Arial" w:cs="Arial"/>
          <w:sz w:val="24"/>
          <w:szCs w:val="24"/>
        </w:rPr>
        <w:t>районах</w:t>
      </w:r>
      <w:r w:rsidR="004245BE" w:rsidRPr="00C6207B">
        <w:rPr>
          <w:rFonts w:ascii="Arial" w:hAnsi="Arial" w:cs="Arial"/>
          <w:sz w:val="24"/>
          <w:szCs w:val="24"/>
        </w:rPr>
        <w:t xml:space="preserve"> </w:t>
      </w:r>
      <w:r w:rsidRPr="00C6207B">
        <w:rPr>
          <w:rFonts w:ascii="Arial" w:hAnsi="Arial" w:cs="Arial"/>
          <w:sz w:val="24"/>
          <w:szCs w:val="24"/>
        </w:rPr>
        <w:t>и</w:t>
      </w:r>
      <w:r w:rsidR="004245BE" w:rsidRPr="00C6207B">
        <w:rPr>
          <w:rFonts w:ascii="Arial" w:hAnsi="Arial" w:cs="Arial"/>
          <w:sz w:val="24"/>
          <w:szCs w:val="24"/>
        </w:rPr>
        <w:t xml:space="preserve"> </w:t>
      </w:r>
      <w:r w:rsidRPr="00C6207B">
        <w:rPr>
          <w:rFonts w:ascii="Arial" w:hAnsi="Arial" w:cs="Arial"/>
          <w:sz w:val="24"/>
          <w:szCs w:val="24"/>
        </w:rPr>
        <w:t>возвращения после ликвидации чрезвычайных</w:t>
      </w:r>
    </w:p>
    <w:p w14:paraId="57E4B135" w14:textId="62E38AA1" w:rsidR="005804DA" w:rsidRPr="00C6207B" w:rsidRDefault="0099630B" w:rsidP="00C6207B">
      <w:pPr>
        <w:pStyle w:val="aa"/>
        <w:shd w:val="clear" w:color="auto" w:fill="FFFFFF"/>
        <w:tabs>
          <w:tab w:val="left" w:pos="9355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6207B">
        <w:rPr>
          <w:rFonts w:ascii="Arial" w:hAnsi="Arial" w:cs="Arial"/>
          <w:sz w:val="24"/>
          <w:szCs w:val="24"/>
        </w:rPr>
        <w:t>ситуаций в места постоянного проживания.</w:t>
      </w:r>
      <w:r w:rsidRPr="00C6207B">
        <w:rPr>
          <w:rFonts w:ascii="Arial" w:hAnsi="Arial" w:cs="Arial"/>
          <w:sz w:val="24"/>
          <w:szCs w:val="24"/>
        </w:rPr>
        <w:br/>
      </w:r>
      <w:r w:rsidRPr="00C6207B">
        <w:rPr>
          <w:rFonts w:ascii="Arial" w:hAnsi="Arial" w:cs="Arial"/>
          <w:sz w:val="24"/>
          <w:szCs w:val="24"/>
        </w:rPr>
        <w:br/>
        <w:t>1.3. Основные термины и понятия, используемые в настоящем Положении:</w:t>
      </w:r>
      <w:r w:rsidRPr="00C6207B">
        <w:rPr>
          <w:rFonts w:ascii="Arial" w:hAnsi="Arial" w:cs="Arial"/>
          <w:sz w:val="24"/>
          <w:szCs w:val="24"/>
        </w:rPr>
        <w:br/>
      </w:r>
      <w:r w:rsidRPr="00C6207B">
        <w:rPr>
          <w:rFonts w:ascii="Arial" w:hAnsi="Arial" w:cs="Arial"/>
          <w:sz w:val="24"/>
          <w:szCs w:val="24"/>
        </w:rPr>
        <w:br/>
        <w:t>а)</w:t>
      </w:r>
      <w:r w:rsidR="00F852EA">
        <w:rPr>
          <w:rFonts w:ascii="Arial" w:hAnsi="Arial" w:cs="Arial"/>
          <w:sz w:val="24"/>
          <w:szCs w:val="24"/>
        </w:rPr>
        <w:t xml:space="preserve"> </w:t>
      </w:r>
      <w:r w:rsidRPr="00C6207B">
        <w:rPr>
          <w:rFonts w:ascii="Arial" w:hAnsi="Arial" w:cs="Arial"/>
          <w:sz w:val="24"/>
          <w:szCs w:val="24"/>
        </w:rPr>
        <w:t>зона</w:t>
      </w:r>
      <w:r w:rsidR="004245BE" w:rsidRPr="00C6207B">
        <w:rPr>
          <w:rFonts w:ascii="Arial" w:hAnsi="Arial" w:cs="Arial"/>
          <w:sz w:val="24"/>
          <w:szCs w:val="24"/>
        </w:rPr>
        <w:t xml:space="preserve"> </w:t>
      </w:r>
      <w:r w:rsidRPr="00C6207B">
        <w:rPr>
          <w:rFonts w:ascii="Arial" w:hAnsi="Arial" w:cs="Arial"/>
          <w:sz w:val="24"/>
          <w:szCs w:val="24"/>
        </w:rPr>
        <w:t>временного</w:t>
      </w:r>
      <w:r w:rsidR="004245BE" w:rsidRPr="00C6207B">
        <w:rPr>
          <w:rFonts w:ascii="Arial" w:hAnsi="Arial" w:cs="Arial"/>
          <w:sz w:val="24"/>
          <w:szCs w:val="24"/>
        </w:rPr>
        <w:t xml:space="preserve"> </w:t>
      </w:r>
      <w:r w:rsidRPr="00C6207B">
        <w:rPr>
          <w:rFonts w:ascii="Arial" w:hAnsi="Arial" w:cs="Arial"/>
          <w:sz w:val="24"/>
          <w:szCs w:val="24"/>
        </w:rPr>
        <w:t>отселения</w:t>
      </w:r>
      <w:r w:rsidR="004245BE" w:rsidRPr="00C6207B">
        <w:rPr>
          <w:rFonts w:ascii="Arial" w:hAnsi="Arial" w:cs="Arial"/>
          <w:sz w:val="24"/>
          <w:szCs w:val="24"/>
        </w:rPr>
        <w:t xml:space="preserve"> </w:t>
      </w:r>
      <w:r w:rsidRPr="00C6207B">
        <w:rPr>
          <w:rFonts w:ascii="Arial" w:hAnsi="Arial" w:cs="Arial"/>
          <w:sz w:val="24"/>
          <w:szCs w:val="24"/>
        </w:rPr>
        <w:t>- территория,</w:t>
      </w:r>
      <w:r w:rsidR="004245BE" w:rsidRPr="00C6207B">
        <w:rPr>
          <w:rFonts w:ascii="Arial" w:hAnsi="Arial" w:cs="Arial"/>
          <w:sz w:val="24"/>
          <w:szCs w:val="24"/>
        </w:rPr>
        <w:t xml:space="preserve"> </w:t>
      </w:r>
      <w:r w:rsidRPr="00C6207B">
        <w:rPr>
          <w:rFonts w:ascii="Arial" w:hAnsi="Arial" w:cs="Arial"/>
          <w:sz w:val="24"/>
          <w:szCs w:val="24"/>
        </w:rPr>
        <w:t>откуда</w:t>
      </w:r>
      <w:r w:rsidR="004245BE" w:rsidRPr="00C6207B">
        <w:rPr>
          <w:rFonts w:ascii="Arial" w:hAnsi="Arial" w:cs="Arial"/>
          <w:sz w:val="24"/>
          <w:szCs w:val="24"/>
        </w:rPr>
        <w:t xml:space="preserve"> </w:t>
      </w:r>
      <w:r w:rsidRPr="00C6207B">
        <w:rPr>
          <w:rFonts w:ascii="Arial" w:hAnsi="Arial" w:cs="Arial"/>
          <w:sz w:val="24"/>
          <w:szCs w:val="24"/>
        </w:rPr>
        <w:t>при</w:t>
      </w:r>
      <w:r w:rsidR="004245BE" w:rsidRPr="00C6207B">
        <w:rPr>
          <w:rFonts w:ascii="Arial" w:hAnsi="Arial" w:cs="Arial"/>
          <w:sz w:val="24"/>
          <w:szCs w:val="24"/>
        </w:rPr>
        <w:t xml:space="preserve"> </w:t>
      </w:r>
      <w:r w:rsidRPr="00C6207B">
        <w:rPr>
          <w:rFonts w:ascii="Arial" w:hAnsi="Arial" w:cs="Arial"/>
          <w:sz w:val="24"/>
          <w:szCs w:val="24"/>
        </w:rPr>
        <w:t>угрозе</w:t>
      </w:r>
      <w:r w:rsidR="004245BE" w:rsidRPr="00C6207B">
        <w:rPr>
          <w:rFonts w:ascii="Arial" w:hAnsi="Arial" w:cs="Arial"/>
          <w:sz w:val="24"/>
          <w:szCs w:val="24"/>
        </w:rPr>
        <w:t xml:space="preserve"> </w:t>
      </w:r>
      <w:r w:rsidRPr="00C6207B">
        <w:rPr>
          <w:rFonts w:ascii="Arial" w:hAnsi="Arial" w:cs="Arial"/>
          <w:sz w:val="24"/>
          <w:szCs w:val="24"/>
        </w:rPr>
        <w:t>или</w:t>
      </w:r>
      <w:r w:rsidR="004245BE" w:rsidRPr="00C6207B">
        <w:rPr>
          <w:rFonts w:ascii="Arial" w:hAnsi="Arial" w:cs="Arial"/>
          <w:sz w:val="24"/>
          <w:szCs w:val="24"/>
        </w:rPr>
        <w:t xml:space="preserve"> </w:t>
      </w:r>
      <w:r w:rsidRPr="00C6207B">
        <w:rPr>
          <w:rFonts w:ascii="Arial" w:hAnsi="Arial" w:cs="Arial"/>
          <w:sz w:val="24"/>
          <w:szCs w:val="24"/>
        </w:rPr>
        <w:t>во</w:t>
      </w:r>
      <w:r w:rsidR="004245BE" w:rsidRPr="00C6207B">
        <w:rPr>
          <w:rFonts w:ascii="Arial" w:hAnsi="Arial" w:cs="Arial"/>
          <w:sz w:val="24"/>
          <w:szCs w:val="24"/>
        </w:rPr>
        <w:t xml:space="preserve"> </w:t>
      </w:r>
      <w:r w:rsidRPr="00C6207B">
        <w:rPr>
          <w:rFonts w:ascii="Arial" w:hAnsi="Arial" w:cs="Arial"/>
          <w:sz w:val="24"/>
          <w:szCs w:val="24"/>
        </w:rPr>
        <w:t>время возникновения ЧС</w:t>
      </w:r>
      <w:r w:rsidR="004245BE" w:rsidRPr="00C6207B">
        <w:rPr>
          <w:rFonts w:ascii="Arial" w:hAnsi="Arial" w:cs="Arial"/>
          <w:sz w:val="24"/>
          <w:szCs w:val="24"/>
        </w:rPr>
        <w:t xml:space="preserve"> </w:t>
      </w:r>
      <w:r w:rsidRPr="00C6207B">
        <w:rPr>
          <w:rFonts w:ascii="Arial" w:hAnsi="Arial" w:cs="Arial"/>
          <w:sz w:val="24"/>
          <w:szCs w:val="24"/>
        </w:rPr>
        <w:t>эвакуируется</w:t>
      </w:r>
      <w:r w:rsidR="004245BE" w:rsidRPr="00C6207B">
        <w:rPr>
          <w:rFonts w:ascii="Arial" w:hAnsi="Arial" w:cs="Arial"/>
          <w:sz w:val="24"/>
          <w:szCs w:val="24"/>
        </w:rPr>
        <w:t xml:space="preserve"> </w:t>
      </w:r>
      <w:r w:rsidRPr="00C6207B">
        <w:rPr>
          <w:rFonts w:ascii="Arial" w:hAnsi="Arial" w:cs="Arial"/>
          <w:sz w:val="24"/>
          <w:szCs w:val="24"/>
        </w:rPr>
        <w:t>или временно выселяется население</w:t>
      </w:r>
      <w:r w:rsidR="004245BE" w:rsidRPr="00C6207B">
        <w:rPr>
          <w:rFonts w:ascii="Arial" w:hAnsi="Arial" w:cs="Arial"/>
          <w:sz w:val="24"/>
          <w:szCs w:val="24"/>
        </w:rPr>
        <w:t xml:space="preserve"> </w:t>
      </w:r>
      <w:r w:rsidRPr="00C6207B">
        <w:rPr>
          <w:rFonts w:ascii="Arial" w:hAnsi="Arial" w:cs="Arial"/>
          <w:sz w:val="24"/>
          <w:szCs w:val="24"/>
        </w:rPr>
        <w:t>в целях его безопасности;</w:t>
      </w:r>
      <w:r w:rsidRPr="00C6207B">
        <w:rPr>
          <w:rFonts w:ascii="Arial" w:hAnsi="Arial" w:cs="Arial"/>
          <w:sz w:val="24"/>
          <w:szCs w:val="24"/>
        </w:rPr>
        <w:br/>
      </w:r>
      <w:r w:rsidRPr="00C6207B">
        <w:rPr>
          <w:rFonts w:ascii="Arial" w:hAnsi="Arial" w:cs="Arial"/>
          <w:sz w:val="24"/>
          <w:szCs w:val="24"/>
        </w:rPr>
        <w:br/>
        <w:t>б) безопасный</w:t>
      </w:r>
      <w:r w:rsidR="004245BE" w:rsidRPr="00C6207B">
        <w:rPr>
          <w:rFonts w:ascii="Arial" w:hAnsi="Arial" w:cs="Arial"/>
          <w:sz w:val="24"/>
          <w:szCs w:val="24"/>
        </w:rPr>
        <w:t xml:space="preserve"> </w:t>
      </w:r>
      <w:r w:rsidRPr="00C6207B">
        <w:rPr>
          <w:rFonts w:ascii="Arial" w:hAnsi="Arial" w:cs="Arial"/>
          <w:sz w:val="24"/>
          <w:szCs w:val="24"/>
        </w:rPr>
        <w:t>район - территория, находящаяся</w:t>
      </w:r>
      <w:r w:rsidR="004245BE" w:rsidRPr="00C6207B">
        <w:rPr>
          <w:rFonts w:ascii="Arial" w:hAnsi="Arial" w:cs="Arial"/>
          <w:sz w:val="24"/>
          <w:szCs w:val="24"/>
        </w:rPr>
        <w:t xml:space="preserve"> </w:t>
      </w:r>
      <w:r w:rsidRPr="00C6207B">
        <w:rPr>
          <w:rFonts w:ascii="Arial" w:hAnsi="Arial" w:cs="Arial"/>
          <w:sz w:val="24"/>
          <w:szCs w:val="24"/>
        </w:rPr>
        <w:t>вне пределов зоны</w:t>
      </w:r>
      <w:r w:rsidR="004245BE" w:rsidRPr="00C6207B">
        <w:rPr>
          <w:rFonts w:ascii="Arial" w:hAnsi="Arial" w:cs="Arial"/>
          <w:sz w:val="24"/>
          <w:szCs w:val="24"/>
        </w:rPr>
        <w:t xml:space="preserve"> </w:t>
      </w:r>
      <w:r w:rsidRPr="00C6207B">
        <w:rPr>
          <w:rFonts w:ascii="Arial" w:hAnsi="Arial" w:cs="Arial"/>
          <w:sz w:val="24"/>
          <w:szCs w:val="24"/>
        </w:rPr>
        <w:t>вероятной ЧС, установленной</w:t>
      </w:r>
      <w:r w:rsidR="004245BE" w:rsidRPr="00C6207B">
        <w:rPr>
          <w:rFonts w:ascii="Arial" w:hAnsi="Arial" w:cs="Arial"/>
          <w:sz w:val="24"/>
          <w:szCs w:val="24"/>
        </w:rPr>
        <w:t xml:space="preserve"> </w:t>
      </w:r>
      <w:r w:rsidRPr="00C6207B">
        <w:rPr>
          <w:rFonts w:ascii="Arial" w:hAnsi="Arial" w:cs="Arial"/>
          <w:sz w:val="24"/>
          <w:szCs w:val="24"/>
        </w:rPr>
        <w:t>для</w:t>
      </w:r>
      <w:r w:rsidR="004245BE" w:rsidRPr="00C6207B">
        <w:rPr>
          <w:rFonts w:ascii="Arial" w:hAnsi="Arial" w:cs="Arial"/>
          <w:sz w:val="24"/>
          <w:szCs w:val="24"/>
        </w:rPr>
        <w:t xml:space="preserve"> </w:t>
      </w:r>
      <w:r w:rsidRPr="00C6207B">
        <w:rPr>
          <w:rFonts w:ascii="Arial" w:hAnsi="Arial" w:cs="Arial"/>
          <w:sz w:val="24"/>
          <w:szCs w:val="24"/>
        </w:rPr>
        <w:t>населенных</w:t>
      </w:r>
      <w:r w:rsidR="004245BE" w:rsidRPr="00C6207B">
        <w:rPr>
          <w:rFonts w:ascii="Arial" w:hAnsi="Arial" w:cs="Arial"/>
          <w:sz w:val="24"/>
          <w:szCs w:val="24"/>
        </w:rPr>
        <w:t xml:space="preserve"> </w:t>
      </w:r>
      <w:r w:rsidRPr="00C6207B">
        <w:rPr>
          <w:rFonts w:ascii="Arial" w:hAnsi="Arial" w:cs="Arial"/>
          <w:sz w:val="24"/>
          <w:szCs w:val="24"/>
        </w:rPr>
        <w:t>пунктов, имеющих потенциально</w:t>
      </w:r>
      <w:r w:rsidR="004245BE" w:rsidRPr="00C6207B">
        <w:rPr>
          <w:rFonts w:ascii="Arial" w:hAnsi="Arial" w:cs="Arial"/>
          <w:sz w:val="24"/>
          <w:szCs w:val="24"/>
        </w:rPr>
        <w:t xml:space="preserve"> </w:t>
      </w:r>
      <w:r w:rsidRPr="00C6207B">
        <w:rPr>
          <w:rFonts w:ascii="Arial" w:hAnsi="Arial" w:cs="Arial"/>
          <w:sz w:val="24"/>
          <w:szCs w:val="24"/>
        </w:rPr>
        <w:t>опасные объекты экономики, подготовленная для размещения населения, эвакуируемого</w:t>
      </w:r>
      <w:r w:rsidR="004245BE" w:rsidRPr="00C6207B">
        <w:rPr>
          <w:rFonts w:ascii="Arial" w:hAnsi="Arial" w:cs="Arial"/>
          <w:sz w:val="24"/>
          <w:szCs w:val="24"/>
        </w:rPr>
        <w:t xml:space="preserve"> </w:t>
      </w:r>
      <w:r w:rsidRPr="00C6207B">
        <w:rPr>
          <w:rFonts w:ascii="Arial" w:hAnsi="Arial" w:cs="Arial"/>
          <w:sz w:val="24"/>
          <w:szCs w:val="24"/>
        </w:rPr>
        <w:t>из</w:t>
      </w:r>
      <w:r w:rsidR="004245BE" w:rsidRPr="00C6207B">
        <w:rPr>
          <w:rFonts w:ascii="Arial" w:hAnsi="Arial" w:cs="Arial"/>
          <w:sz w:val="24"/>
          <w:szCs w:val="24"/>
        </w:rPr>
        <w:t xml:space="preserve"> </w:t>
      </w:r>
      <w:r w:rsidRPr="00C6207B">
        <w:rPr>
          <w:rFonts w:ascii="Arial" w:hAnsi="Arial" w:cs="Arial"/>
          <w:sz w:val="24"/>
          <w:szCs w:val="24"/>
        </w:rPr>
        <w:t>зоны</w:t>
      </w:r>
      <w:r w:rsidR="004245BE" w:rsidRPr="00C6207B">
        <w:rPr>
          <w:rFonts w:ascii="Arial" w:hAnsi="Arial" w:cs="Arial"/>
          <w:sz w:val="24"/>
          <w:szCs w:val="24"/>
        </w:rPr>
        <w:t xml:space="preserve"> </w:t>
      </w:r>
      <w:r w:rsidRPr="00C6207B">
        <w:rPr>
          <w:rFonts w:ascii="Arial" w:hAnsi="Arial" w:cs="Arial"/>
          <w:sz w:val="24"/>
          <w:szCs w:val="24"/>
        </w:rPr>
        <w:t>бедствия или зоны ЧС;</w:t>
      </w:r>
      <w:r w:rsidRPr="00C6207B">
        <w:rPr>
          <w:rFonts w:ascii="Arial" w:hAnsi="Arial" w:cs="Arial"/>
          <w:sz w:val="24"/>
          <w:szCs w:val="24"/>
        </w:rPr>
        <w:br/>
      </w:r>
      <w:r w:rsidRPr="00C6207B">
        <w:rPr>
          <w:rFonts w:ascii="Arial" w:hAnsi="Arial" w:cs="Arial"/>
          <w:sz w:val="24"/>
          <w:szCs w:val="24"/>
        </w:rPr>
        <w:br/>
        <w:t>в) эвакуация</w:t>
      </w:r>
      <w:r w:rsidR="004245BE" w:rsidRPr="00C6207B">
        <w:rPr>
          <w:rFonts w:ascii="Arial" w:hAnsi="Arial" w:cs="Arial"/>
          <w:sz w:val="24"/>
          <w:szCs w:val="24"/>
        </w:rPr>
        <w:t xml:space="preserve"> </w:t>
      </w:r>
      <w:r w:rsidRPr="00C6207B">
        <w:rPr>
          <w:rFonts w:ascii="Arial" w:hAnsi="Arial" w:cs="Arial"/>
          <w:sz w:val="24"/>
          <w:szCs w:val="24"/>
        </w:rPr>
        <w:t>населения - комплекс</w:t>
      </w:r>
      <w:r w:rsidR="004245BE" w:rsidRPr="00C6207B">
        <w:rPr>
          <w:rFonts w:ascii="Arial" w:hAnsi="Arial" w:cs="Arial"/>
          <w:sz w:val="24"/>
          <w:szCs w:val="24"/>
        </w:rPr>
        <w:t xml:space="preserve"> </w:t>
      </w:r>
      <w:r w:rsidRPr="00C6207B">
        <w:rPr>
          <w:rFonts w:ascii="Arial" w:hAnsi="Arial" w:cs="Arial"/>
          <w:sz w:val="24"/>
          <w:szCs w:val="24"/>
        </w:rPr>
        <w:t>мероприятий по</w:t>
      </w:r>
      <w:r w:rsidR="004245BE" w:rsidRPr="00C6207B">
        <w:rPr>
          <w:rFonts w:ascii="Arial" w:hAnsi="Arial" w:cs="Arial"/>
          <w:sz w:val="24"/>
          <w:szCs w:val="24"/>
        </w:rPr>
        <w:t xml:space="preserve"> </w:t>
      </w:r>
      <w:r w:rsidRPr="00C6207B">
        <w:rPr>
          <w:rFonts w:ascii="Arial" w:hAnsi="Arial" w:cs="Arial"/>
          <w:sz w:val="24"/>
          <w:szCs w:val="24"/>
        </w:rPr>
        <w:t>организованному</w:t>
      </w:r>
      <w:r w:rsidR="004245BE" w:rsidRPr="00C6207B">
        <w:rPr>
          <w:rFonts w:ascii="Arial" w:hAnsi="Arial" w:cs="Arial"/>
          <w:sz w:val="24"/>
          <w:szCs w:val="24"/>
        </w:rPr>
        <w:t xml:space="preserve"> </w:t>
      </w:r>
      <w:r w:rsidRPr="00C6207B">
        <w:rPr>
          <w:rFonts w:ascii="Arial" w:hAnsi="Arial" w:cs="Arial"/>
          <w:sz w:val="24"/>
          <w:szCs w:val="24"/>
        </w:rPr>
        <w:t>выводу</w:t>
      </w:r>
      <w:r w:rsidR="004245BE" w:rsidRPr="00C6207B">
        <w:rPr>
          <w:rFonts w:ascii="Arial" w:hAnsi="Arial" w:cs="Arial"/>
          <w:sz w:val="24"/>
          <w:szCs w:val="24"/>
        </w:rPr>
        <w:t xml:space="preserve"> </w:t>
      </w:r>
      <w:r w:rsidRPr="00C6207B">
        <w:rPr>
          <w:rFonts w:ascii="Arial" w:hAnsi="Arial" w:cs="Arial"/>
          <w:sz w:val="24"/>
          <w:szCs w:val="24"/>
        </w:rPr>
        <w:t>(вывозу) населения из</w:t>
      </w:r>
      <w:r w:rsidR="004245BE" w:rsidRPr="00C6207B">
        <w:rPr>
          <w:rFonts w:ascii="Arial" w:hAnsi="Arial" w:cs="Arial"/>
          <w:sz w:val="24"/>
          <w:szCs w:val="24"/>
        </w:rPr>
        <w:t xml:space="preserve"> </w:t>
      </w:r>
      <w:r w:rsidRPr="00C6207B">
        <w:rPr>
          <w:rFonts w:ascii="Arial" w:hAnsi="Arial" w:cs="Arial"/>
          <w:sz w:val="24"/>
          <w:szCs w:val="24"/>
        </w:rPr>
        <w:t>зон ЧС</w:t>
      </w:r>
      <w:r w:rsidR="004245BE" w:rsidRPr="00C6207B">
        <w:rPr>
          <w:rFonts w:ascii="Arial" w:hAnsi="Arial" w:cs="Arial"/>
          <w:sz w:val="24"/>
          <w:szCs w:val="24"/>
        </w:rPr>
        <w:t xml:space="preserve"> </w:t>
      </w:r>
      <w:r w:rsidRPr="00C6207B">
        <w:rPr>
          <w:rFonts w:ascii="Arial" w:hAnsi="Arial" w:cs="Arial"/>
          <w:sz w:val="24"/>
          <w:szCs w:val="24"/>
        </w:rPr>
        <w:t>или возможной ЧС</w:t>
      </w:r>
      <w:r w:rsidR="004245BE" w:rsidRPr="00C6207B">
        <w:rPr>
          <w:rFonts w:ascii="Arial" w:hAnsi="Arial" w:cs="Arial"/>
          <w:sz w:val="24"/>
          <w:szCs w:val="24"/>
        </w:rPr>
        <w:t xml:space="preserve"> </w:t>
      </w:r>
      <w:r w:rsidRPr="00C6207B">
        <w:rPr>
          <w:rFonts w:ascii="Arial" w:hAnsi="Arial" w:cs="Arial"/>
          <w:sz w:val="24"/>
          <w:szCs w:val="24"/>
        </w:rPr>
        <w:t>природного и</w:t>
      </w:r>
      <w:r w:rsidR="004245BE" w:rsidRPr="00C6207B">
        <w:rPr>
          <w:rFonts w:ascii="Arial" w:hAnsi="Arial" w:cs="Arial"/>
          <w:sz w:val="24"/>
          <w:szCs w:val="24"/>
        </w:rPr>
        <w:t xml:space="preserve"> </w:t>
      </w:r>
      <w:r w:rsidRPr="00C6207B">
        <w:rPr>
          <w:rFonts w:ascii="Arial" w:hAnsi="Arial" w:cs="Arial"/>
          <w:sz w:val="24"/>
          <w:szCs w:val="24"/>
        </w:rPr>
        <w:t>техногенного</w:t>
      </w:r>
      <w:r w:rsidR="004245BE" w:rsidRPr="00C6207B">
        <w:rPr>
          <w:rFonts w:ascii="Arial" w:hAnsi="Arial" w:cs="Arial"/>
          <w:sz w:val="24"/>
          <w:szCs w:val="24"/>
        </w:rPr>
        <w:t xml:space="preserve"> </w:t>
      </w:r>
      <w:r w:rsidRPr="00C6207B">
        <w:rPr>
          <w:rFonts w:ascii="Arial" w:hAnsi="Arial" w:cs="Arial"/>
          <w:sz w:val="24"/>
          <w:szCs w:val="24"/>
        </w:rPr>
        <w:t>характера</w:t>
      </w:r>
      <w:r w:rsidR="004245BE" w:rsidRPr="00C6207B">
        <w:rPr>
          <w:rFonts w:ascii="Arial" w:hAnsi="Arial" w:cs="Arial"/>
          <w:sz w:val="24"/>
          <w:szCs w:val="24"/>
        </w:rPr>
        <w:t xml:space="preserve"> </w:t>
      </w:r>
      <w:r w:rsidRPr="00C6207B">
        <w:rPr>
          <w:rFonts w:ascii="Arial" w:hAnsi="Arial" w:cs="Arial"/>
          <w:sz w:val="24"/>
          <w:szCs w:val="24"/>
        </w:rPr>
        <w:t>и его кратковременному</w:t>
      </w:r>
      <w:r w:rsidR="004245BE" w:rsidRPr="00C6207B">
        <w:rPr>
          <w:rFonts w:ascii="Arial" w:hAnsi="Arial" w:cs="Arial"/>
          <w:sz w:val="24"/>
          <w:szCs w:val="24"/>
        </w:rPr>
        <w:t xml:space="preserve"> </w:t>
      </w:r>
      <w:r w:rsidRPr="00C6207B">
        <w:rPr>
          <w:rFonts w:ascii="Arial" w:hAnsi="Arial" w:cs="Arial"/>
          <w:sz w:val="24"/>
          <w:szCs w:val="24"/>
        </w:rPr>
        <w:t>размещению в заблаговременно подготовленных для первоочередного жизнеобеспечения безопасных районах;</w:t>
      </w:r>
      <w:r w:rsidRPr="00C6207B">
        <w:rPr>
          <w:rFonts w:ascii="Arial" w:hAnsi="Arial" w:cs="Arial"/>
          <w:sz w:val="24"/>
          <w:szCs w:val="24"/>
        </w:rPr>
        <w:br/>
      </w:r>
      <w:r w:rsidRPr="00C6207B">
        <w:rPr>
          <w:rFonts w:ascii="Arial" w:hAnsi="Arial" w:cs="Arial"/>
          <w:sz w:val="24"/>
          <w:szCs w:val="24"/>
        </w:rPr>
        <w:br/>
        <w:t>г) жизнеобеспечение</w:t>
      </w:r>
      <w:r w:rsidR="004245BE" w:rsidRPr="00C6207B">
        <w:rPr>
          <w:rFonts w:ascii="Arial" w:hAnsi="Arial" w:cs="Arial"/>
          <w:sz w:val="24"/>
          <w:szCs w:val="24"/>
        </w:rPr>
        <w:t xml:space="preserve"> </w:t>
      </w:r>
      <w:r w:rsidRPr="00C6207B">
        <w:rPr>
          <w:rFonts w:ascii="Arial" w:hAnsi="Arial" w:cs="Arial"/>
          <w:sz w:val="24"/>
          <w:szCs w:val="24"/>
        </w:rPr>
        <w:t>населения в ЧС - комплекс экономических, организационных, инженерно</w:t>
      </w:r>
      <w:r w:rsidR="00F852EA">
        <w:rPr>
          <w:rFonts w:ascii="Arial" w:hAnsi="Arial" w:cs="Arial"/>
          <w:sz w:val="24"/>
          <w:szCs w:val="24"/>
        </w:rPr>
        <w:t>-</w:t>
      </w:r>
      <w:r w:rsidRPr="00C6207B">
        <w:rPr>
          <w:rFonts w:ascii="Arial" w:hAnsi="Arial" w:cs="Arial"/>
          <w:sz w:val="24"/>
          <w:szCs w:val="24"/>
        </w:rPr>
        <w:t>технических и</w:t>
      </w:r>
      <w:r w:rsidR="004245BE" w:rsidRPr="00C6207B">
        <w:rPr>
          <w:rFonts w:ascii="Arial" w:hAnsi="Arial" w:cs="Arial"/>
          <w:sz w:val="24"/>
          <w:szCs w:val="24"/>
        </w:rPr>
        <w:t xml:space="preserve"> </w:t>
      </w:r>
      <w:r w:rsidRPr="00C6207B">
        <w:rPr>
          <w:rFonts w:ascii="Arial" w:hAnsi="Arial" w:cs="Arial"/>
          <w:sz w:val="24"/>
          <w:szCs w:val="24"/>
        </w:rPr>
        <w:t>социальных мероприятий, обеспечивающих создание</w:t>
      </w:r>
      <w:r w:rsidR="004245BE" w:rsidRPr="00C6207B">
        <w:rPr>
          <w:rFonts w:ascii="Arial" w:hAnsi="Arial" w:cs="Arial"/>
          <w:sz w:val="24"/>
          <w:szCs w:val="24"/>
        </w:rPr>
        <w:t xml:space="preserve"> </w:t>
      </w:r>
      <w:r w:rsidRPr="00C6207B">
        <w:rPr>
          <w:rFonts w:ascii="Arial" w:hAnsi="Arial" w:cs="Arial"/>
          <w:sz w:val="24"/>
          <w:szCs w:val="24"/>
        </w:rPr>
        <w:t>и поддержание</w:t>
      </w:r>
      <w:r w:rsidR="004245BE" w:rsidRPr="00C6207B">
        <w:rPr>
          <w:rFonts w:ascii="Arial" w:hAnsi="Arial" w:cs="Arial"/>
          <w:sz w:val="24"/>
          <w:szCs w:val="24"/>
        </w:rPr>
        <w:t xml:space="preserve"> </w:t>
      </w:r>
      <w:r w:rsidRPr="00C6207B">
        <w:rPr>
          <w:rFonts w:ascii="Arial" w:hAnsi="Arial" w:cs="Arial"/>
          <w:sz w:val="24"/>
          <w:szCs w:val="24"/>
        </w:rPr>
        <w:t>минимальных условий, необходимых для сохранения и поддержания жизни, здоровья</w:t>
      </w:r>
      <w:r w:rsidR="004245BE" w:rsidRPr="00C6207B">
        <w:rPr>
          <w:rFonts w:ascii="Arial" w:hAnsi="Arial" w:cs="Arial"/>
          <w:sz w:val="24"/>
          <w:szCs w:val="24"/>
        </w:rPr>
        <w:t xml:space="preserve"> </w:t>
      </w:r>
      <w:r w:rsidRPr="00C6207B">
        <w:rPr>
          <w:rFonts w:ascii="Arial" w:hAnsi="Arial" w:cs="Arial"/>
          <w:sz w:val="24"/>
          <w:szCs w:val="24"/>
        </w:rPr>
        <w:t>и</w:t>
      </w:r>
      <w:r w:rsidR="004245BE" w:rsidRPr="00C6207B">
        <w:rPr>
          <w:rFonts w:ascii="Arial" w:hAnsi="Arial" w:cs="Arial"/>
          <w:sz w:val="24"/>
          <w:szCs w:val="24"/>
        </w:rPr>
        <w:t xml:space="preserve"> </w:t>
      </w:r>
      <w:r w:rsidRPr="00C6207B">
        <w:rPr>
          <w:rFonts w:ascii="Arial" w:hAnsi="Arial" w:cs="Arial"/>
          <w:sz w:val="24"/>
          <w:szCs w:val="24"/>
        </w:rPr>
        <w:t>работоспособности людей</w:t>
      </w:r>
      <w:r w:rsidR="004245BE" w:rsidRPr="00C6207B">
        <w:rPr>
          <w:rFonts w:ascii="Arial" w:hAnsi="Arial" w:cs="Arial"/>
          <w:sz w:val="24"/>
          <w:szCs w:val="24"/>
        </w:rPr>
        <w:t xml:space="preserve"> </w:t>
      </w:r>
      <w:r w:rsidRPr="00C6207B">
        <w:rPr>
          <w:rFonts w:ascii="Arial" w:hAnsi="Arial" w:cs="Arial"/>
          <w:sz w:val="24"/>
          <w:szCs w:val="24"/>
        </w:rPr>
        <w:t>во время</w:t>
      </w:r>
      <w:r w:rsidR="004245BE" w:rsidRPr="00C6207B">
        <w:rPr>
          <w:rFonts w:ascii="Arial" w:hAnsi="Arial" w:cs="Arial"/>
          <w:sz w:val="24"/>
          <w:szCs w:val="24"/>
        </w:rPr>
        <w:t xml:space="preserve"> осуществления эвакуации, на ее </w:t>
      </w:r>
      <w:r w:rsidRPr="00C6207B">
        <w:rPr>
          <w:rFonts w:ascii="Arial" w:hAnsi="Arial" w:cs="Arial"/>
          <w:sz w:val="24"/>
          <w:szCs w:val="24"/>
        </w:rPr>
        <w:t>маршрутах</w:t>
      </w:r>
      <w:r w:rsidR="004245BE" w:rsidRPr="00C6207B">
        <w:rPr>
          <w:rFonts w:ascii="Arial" w:hAnsi="Arial" w:cs="Arial"/>
          <w:sz w:val="24"/>
          <w:szCs w:val="24"/>
        </w:rPr>
        <w:t xml:space="preserve"> </w:t>
      </w:r>
      <w:r w:rsidRPr="00C6207B">
        <w:rPr>
          <w:rFonts w:ascii="Arial" w:hAnsi="Arial" w:cs="Arial"/>
          <w:sz w:val="24"/>
          <w:szCs w:val="24"/>
        </w:rPr>
        <w:t>и</w:t>
      </w:r>
      <w:r w:rsidR="004245BE" w:rsidRPr="00C6207B">
        <w:rPr>
          <w:rFonts w:ascii="Arial" w:hAnsi="Arial" w:cs="Arial"/>
          <w:sz w:val="24"/>
          <w:szCs w:val="24"/>
        </w:rPr>
        <w:t xml:space="preserve"> </w:t>
      </w:r>
      <w:r w:rsidRPr="00C6207B">
        <w:rPr>
          <w:rFonts w:ascii="Arial" w:hAnsi="Arial" w:cs="Arial"/>
          <w:sz w:val="24"/>
          <w:szCs w:val="24"/>
        </w:rPr>
        <w:t>в безопасных районах;</w:t>
      </w:r>
      <w:r w:rsidRPr="00C6207B">
        <w:rPr>
          <w:rFonts w:ascii="Arial" w:hAnsi="Arial" w:cs="Arial"/>
          <w:sz w:val="24"/>
          <w:szCs w:val="24"/>
        </w:rPr>
        <w:br/>
      </w:r>
      <w:r w:rsidRPr="00C6207B">
        <w:rPr>
          <w:rFonts w:ascii="Arial" w:hAnsi="Arial" w:cs="Arial"/>
          <w:sz w:val="24"/>
          <w:szCs w:val="24"/>
        </w:rPr>
        <w:lastRenderedPageBreak/>
        <w:br/>
        <w:t>д)</w:t>
      </w:r>
      <w:r w:rsidR="004245BE" w:rsidRPr="00C6207B">
        <w:rPr>
          <w:rFonts w:ascii="Arial" w:hAnsi="Arial" w:cs="Arial"/>
          <w:sz w:val="24"/>
          <w:szCs w:val="24"/>
        </w:rPr>
        <w:t xml:space="preserve"> </w:t>
      </w:r>
      <w:r w:rsidRPr="00C6207B">
        <w:rPr>
          <w:rFonts w:ascii="Arial" w:hAnsi="Arial" w:cs="Arial"/>
          <w:sz w:val="24"/>
          <w:szCs w:val="24"/>
        </w:rPr>
        <w:t>реэвакуация - комплекс</w:t>
      </w:r>
      <w:r w:rsidR="004245BE" w:rsidRPr="00C6207B">
        <w:rPr>
          <w:rFonts w:ascii="Arial" w:hAnsi="Arial" w:cs="Arial"/>
          <w:sz w:val="24"/>
          <w:szCs w:val="24"/>
        </w:rPr>
        <w:t xml:space="preserve"> </w:t>
      </w:r>
      <w:r w:rsidRPr="00C6207B">
        <w:rPr>
          <w:rFonts w:ascii="Arial" w:hAnsi="Arial" w:cs="Arial"/>
          <w:sz w:val="24"/>
          <w:szCs w:val="24"/>
        </w:rPr>
        <w:t>мероприятий</w:t>
      </w:r>
      <w:r w:rsidR="004245BE" w:rsidRPr="00C6207B">
        <w:rPr>
          <w:rFonts w:ascii="Arial" w:hAnsi="Arial" w:cs="Arial"/>
          <w:sz w:val="24"/>
          <w:szCs w:val="24"/>
        </w:rPr>
        <w:t xml:space="preserve"> </w:t>
      </w:r>
      <w:r w:rsidRPr="00C6207B">
        <w:rPr>
          <w:rFonts w:ascii="Arial" w:hAnsi="Arial" w:cs="Arial"/>
          <w:sz w:val="24"/>
          <w:szCs w:val="24"/>
        </w:rPr>
        <w:t>по организованному</w:t>
      </w:r>
      <w:r w:rsidR="004245BE" w:rsidRPr="00C6207B">
        <w:rPr>
          <w:rFonts w:ascii="Arial" w:hAnsi="Arial" w:cs="Arial"/>
          <w:sz w:val="24"/>
          <w:szCs w:val="24"/>
        </w:rPr>
        <w:t xml:space="preserve"> выводу (</w:t>
      </w:r>
      <w:r w:rsidRPr="00C6207B">
        <w:rPr>
          <w:rFonts w:ascii="Arial" w:hAnsi="Arial" w:cs="Arial"/>
          <w:sz w:val="24"/>
          <w:szCs w:val="24"/>
        </w:rPr>
        <w:t>в</w:t>
      </w:r>
      <w:r w:rsidR="004245BE" w:rsidRPr="00C6207B">
        <w:rPr>
          <w:rFonts w:ascii="Arial" w:hAnsi="Arial" w:cs="Arial"/>
          <w:sz w:val="24"/>
          <w:szCs w:val="24"/>
        </w:rPr>
        <w:t>ывозу</w:t>
      </w:r>
      <w:r w:rsidRPr="00C6207B">
        <w:rPr>
          <w:rFonts w:ascii="Arial" w:hAnsi="Arial" w:cs="Arial"/>
          <w:sz w:val="24"/>
          <w:szCs w:val="24"/>
        </w:rPr>
        <w:t>) эвакуированного населения из безопасных районов</w:t>
      </w:r>
      <w:r w:rsidR="004245BE" w:rsidRPr="00C6207B">
        <w:rPr>
          <w:rFonts w:ascii="Arial" w:hAnsi="Arial" w:cs="Arial"/>
          <w:sz w:val="24"/>
          <w:szCs w:val="24"/>
        </w:rPr>
        <w:t xml:space="preserve"> </w:t>
      </w:r>
      <w:r w:rsidRPr="00C6207B">
        <w:rPr>
          <w:rFonts w:ascii="Arial" w:hAnsi="Arial" w:cs="Arial"/>
          <w:sz w:val="24"/>
          <w:szCs w:val="24"/>
        </w:rPr>
        <w:t>в пункты постоянного проживания.</w:t>
      </w:r>
      <w:r w:rsidRPr="00C6207B">
        <w:rPr>
          <w:rFonts w:ascii="Arial" w:hAnsi="Arial" w:cs="Arial"/>
          <w:sz w:val="24"/>
          <w:szCs w:val="24"/>
        </w:rPr>
        <w:br/>
      </w:r>
      <w:r w:rsidRPr="00C6207B">
        <w:rPr>
          <w:rFonts w:ascii="Arial" w:hAnsi="Arial" w:cs="Arial"/>
          <w:sz w:val="24"/>
          <w:szCs w:val="24"/>
        </w:rPr>
        <w:br/>
        <w:t>1.4. Особенности</w:t>
      </w:r>
      <w:r w:rsidR="004245BE" w:rsidRPr="00C6207B">
        <w:rPr>
          <w:rFonts w:ascii="Arial" w:hAnsi="Arial" w:cs="Arial"/>
          <w:sz w:val="24"/>
          <w:szCs w:val="24"/>
        </w:rPr>
        <w:t xml:space="preserve"> </w:t>
      </w:r>
      <w:r w:rsidRPr="00C6207B">
        <w:rPr>
          <w:rFonts w:ascii="Arial" w:hAnsi="Arial" w:cs="Arial"/>
          <w:sz w:val="24"/>
          <w:szCs w:val="24"/>
        </w:rPr>
        <w:t>проведения эвакуации определяются</w:t>
      </w:r>
      <w:r w:rsidR="004245BE" w:rsidRPr="00C6207B">
        <w:rPr>
          <w:rFonts w:ascii="Arial" w:hAnsi="Arial" w:cs="Arial"/>
          <w:sz w:val="24"/>
          <w:szCs w:val="24"/>
        </w:rPr>
        <w:t xml:space="preserve"> </w:t>
      </w:r>
      <w:r w:rsidRPr="00C6207B">
        <w:rPr>
          <w:rFonts w:ascii="Arial" w:hAnsi="Arial" w:cs="Arial"/>
          <w:sz w:val="24"/>
          <w:szCs w:val="24"/>
        </w:rPr>
        <w:t>характером источника ЧС (радиоактивное</w:t>
      </w:r>
      <w:r w:rsidR="008F70F2" w:rsidRPr="00C6207B">
        <w:rPr>
          <w:rFonts w:ascii="Arial" w:hAnsi="Arial" w:cs="Arial"/>
          <w:sz w:val="24"/>
          <w:szCs w:val="24"/>
        </w:rPr>
        <w:t xml:space="preserve"> </w:t>
      </w:r>
      <w:r w:rsidRPr="00C6207B">
        <w:rPr>
          <w:rFonts w:ascii="Arial" w:hAnsi="Arial" w:cs="Arial"/>
          <w:sz w:val="24"/>
          <w:szCs w:val="24"/>
        </w:rPr>
        <w:t>загрязнение,</w:t>
      </w:r>
      <w:r w:rsidR="008F70F2" w:rsidRPr="00C6207B">
        <w:rPr>
          <w:rFonts w:ascii="Arial" w:hAnsi="Arial" w:cs="Arial"/>
          <w:sz w:val="24"/>
          <w:szCs w:val="24"/>
        </w:rPr>
        <w:t xml:space="preserve"> </w:t>
      </w:r>
      <w:r w:rsidRPr="00C6207B">
        <w:rPr>
          <w:rFonts w:ascii="Arial" w:hAnsi="Arial" w:cs="Arial"/>
          <w:sz w:val="24"/>
          <w:szCs w:val="24"/>
        </w:rPr>
        <w:t>химическое</w:t>
      </w:r>
      <w:r w:rsidR="008F70F2" w:rsidRPr="00C6207B">
        <w:rPr>
          <w:rFonts w:ascii="Arial" w:hAnsi="Arial" w:cs="Arial"/>
          <w:sz w:val="24"/>
          <w:szCs w:val="24"/>
        </w:rPr>
        <w:t xml:space="preserve"> </w:t>
      </w:r>
      <w:r w:rsidRPr="00C6207B">
        <w:rPr>
          <w:rFonts w:ascii="Arial" w:hAnsi="Arial" w:cs="Arial"/>
          <w:sz w:val="24"/>
          <w:szCs w:val="24"/>
        </w:rPr>
        <w:t>за</w:t>
      </w:r>
      <w:r w:rsidR="008F70F2" w:rsidRPr="00C6207B">
        <w:rPr>
          <w:rFonts w:ascii="Arial" w:hAnsi="Arial" w:cs="Arial"/>
          <w:sz w:val="24"/>
          <w:szCs w:val="24"/>
        </w:rPr>
        <w:t>ражение местности</w:t>
      </w:r>
      <w:r w:rsidRPr="00C6207B">
        <w:rPr>
          <w:rFonts w:ascii="Arial" w:hAnsi="Arial" w:cs="Arial"/>
          <w:sz w:val="24"/>
          <w:szCs w:val="24"/>
        </w:rPr>
        <w:t>, затопление</w:t>
      </w:r>
      <w:r w:rsidR="0015144C" w:rsidRPr="00C6207B">
        <w:rPr>
          <w:rFonts w:ascii="Arial" w:hAnsi="Arial" w:cs="Arial"/>
          <w:sz w:val="24"/>
          <w:szCs w:val="24"/>
        </w:rPr>
        <w:t>, лесные</w:t>
      </w:r>
      <w:r w:rsidR="008F70F2" w:rsidRPr="00C6207B">
        <w:rPr>
          <w:rFonts w:ascii="Arial" w:hAnsi="Arial" w:cs="Arial"/>
          <w:sz w:val="24"/>
          <w:szCs w:val="24"/>
        </w:rPr>
        <w:t xml:space="preserve"> пожары</w:t>
      </w:r>
      <w:r w:rsidR="0015144C" w:rsidRPr="00C6207B">
        <w:rPr>
          <w:rFonts w:ascii="Arial" w:hAnsi="Arial" w:cs="Arial"/>
          <w:sz w:val="24"/>
          <w:szCs w:val="24"/>
        </w:rPr>
        <w:t xml:space="preserve">, пожар на </w:t>
      </w:r>
      <w:proofErr w:type="spellStart"/>
      <w:r w:rsidR="0015144C" w:rsidRPr="00C6207B">
        <w:rPr>
          <w:rFonts w:ascii="Arial" w:hAnsi="Arial" w:cs="Arial"/>
          <w:sz w:val="24"/>
          <w:szCs w:val="24"/>
        </w:rPr>
        <w:t>пожаровзрывоопасном</w:t>
      </w:r>
      <w:proofErr w:type="spellEnd"/>
      <w:r w:rsidR="0015144C" w:rsidRPr="00C6207B">
        <w:rPr>
          <w:rFonts w:ascii="Arial" w:hAnsi="Arial" w:cs="Arial"/>
          <w:sz w:val="24"/>
          <w:szCs w:val="24"/>
        </w:rPr>
        <w:t xml:space="preserve"> объекте экономики</w:t>
      </w:r>
      <w:r w:rsidR="008F70F2" w:rsidRPr="00C6207B">
        <w:rPr>
          <w:rFonts w:ascii="Arial" w:hAnsi="Arial" w:cs="Arial"/>
          <w:sz w:val="24"/>
          <w:szCs w:val="24"/>
        </w:rPr>
        <w:t xml:space="preserve"> </w:t>
      </w:r>
      <w:r w:rsidRPr="00C6207B">
        <w:rPr>
          <w:rFonts w:ascii="Arial" w:hAnsi="Arial" w:cs="Arial"/>
          <w:sz w:val="24"/>
          <w:szCs w:val="24"/>
        </w:rPr>
        <w:t>и др.), охватом эвакуационными мероприятиями, масштабами</w:t>
      </w:r>
      <w:r w:rsidR="0015144C" w:rsidRPr="00C6207B">
        <w:rPr>
          <w:rFonts w:ascii="Arial" w:hAnsi="Arial" w:cs="Arial"/>
          <w:sz w:val="24"/>
          <w:szCs w:val="24"/>
        </w:rPr>
        <w:t xml:space="preserve"> </w:t>
      </w:r>
      <w:r w:rsidRPr="00C6207B">
        <w:rPr>
          <w:rFonts w:ascii="Arial" w:hAnsi="Arial" w:cs="Arial"/>
          <w:sz w:val="24"/>
          <w:szCs w:val="24"/>
        </w:rPr>
        <w:t>ее реализации и численностью</w:t>
      </w:r>
      <w:r w:rsidR="0015144C" w:rsidRPr="00C6207B">
        <w:rPr>
          <w:rFonts w:ascii="Arial" w:hAnsi="Arial" w:cs="Arial"/>
          <w:sz w:val="24"/>
          <w:szCs w:val="24"/>
        </w:rPr>
        <w:t xml:space="preserve"> выводимого</w:t>
      </w:r>
      <w:r w:rsidRPr="00C6207B">
        <w:rPr>
          <w:rFonts w:ascii="Arial" w:hAnsi="Arial" w:cs="Arial"/>
          <w:sz w:val="24"/>
          <w:szCs w:val="24"/>
        </w:rPr>
        <w:t xml:space="preserve"> </w:t>
      </w:r>
      <w:r w:rsidR="008F70F2" w:rsidRPr="00C6207B">
        <w:rPr>
          <w:rFonts w:ascii="Arial" w:hAnsi="Arial" w:cs="Arial"/>
          <w:sz w:val="24"/>
          <w:szCs w:val="24"/>
        </w:rPr>
        <w:t>(вывозимого</w:t>
      </w:r>
      <w:r w:rsidRPr="00C6207B">
        <w:rPr>
          <w:rFonts w:ascii="Arial" w:hAnsi="Arial" w:cs="Arial"/>
          <w:sz w:val="24"/>
          <w:szCs w:val="24"/>
        </w:rPr>
        <w:t>) населения, временем и срочностью ее проведения. Этими же факторами определяется вид эвакуации.</w:t>
      </w:r>
    </w:p>
    <w:p w14:paraId="7B6F28E0" w14:textId="2DB70743" w:rsidR="005804DA" w:rsidRDefault="005804DA" w:rsidP="00C6207B">
      <w:pPr>
        <w:pStyle w:val="headertext"/>
        <w:spacing w:before="0" w:beforeAutospacing="0" w:after="0" w:afterAutospacing="0"/>
        <w:rPr>
          <w:rFonts w:ascii="Arial" w:hAnsi="Arial" w:cs="Arial"/>
        </w:rPr>
      </w:pPr>
      <w:r w:rsidRPr="00C6207B">
        <w:rPr>
          <w:rFonts w:ascii="Arial" w:hAnsi="Arial" w:cs="Arial"/>
        </w:rPr>
        <w:t xml:space="preserve">В соответствии с </w:t>
      </w:r>
      <w:hyperlink r:id="rId7" w:history="1">
        <w:r w:rsidRPr="00C6207B">
          <w:rPr>
            <w:rStyle w:val="a7"/>
            <w:rFonts w:ascii="Arial" w:hAnsi="Arial" w:cs="Arial"/>
            <w:color w:val="auto"/>
            <w:u w:val="none"/>
          </w:rPr>
          <w:t>постановлением</w:t>
        </w:r>
      </w:hyperlink>
      <w:r w:rsidRPr="00C6207B">
        <w:rPr>
          <w:rFonts w:ascii="Arial" w:hAnsi="Arial" w:cs="Arial"/>
        </w:rPr>
        <w:t xml:space="preserve"> Правительства Российской Федерации от 21 мая 2007 года N 304 «О классификации чрезвычайных ситуаций природного и техногенного характера» (с изм. на 20.12. 2019) чрезвычайные ситуации классифицируются в зависимости от количества людей, пострадавших в этих ситуациях, людей, у которых оказались нарушены условия жизнедеятельности, от размера материального ущерба, а также границы зон распространения поражающих факторов чрезвычайных ситуаций.</w:t>
      </w:r>
    </w:p>
    <w:p w14:paraId="619E72EC" w14:textId="77777777" w:rsidR="00F852EA" w:rsidRPr="00C6207B" w:rsidRDefault="00F852EA" w:rsidP="00C6207B">
      <w:pPr>
        <w:pStyle w:val="headertext"/>
        <w:spacing w:before="0" w:beforeAutospacing="0" w:after="0" w:afterAutospacing="0"/>
        <w:rPr>
          <w:rFonts w:ascii="Arial" w:hAnsi="Arial" w:cs="Arial"/>
        </w:rPr>
      </w:pPr>
    </w:p>
    <w:p w14:paraId="7280056B" w14:textId="16ABC2EB" w:rsidR="00454662" w:rsidRDefault="00633D98" w:rsidP="00F852EA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207B">
        <w:rPr>
          <w:rFonts w:ascii="Arial" w:hAnsi="Arial" w:cs="Arial"/>
          <w:sz w:val="24"/>
          <w:szCs w:val="24"/>
        </w:rPr>
        <w:t xml:space="preserve">II. </w:t>
      </w:r>
      <w:r w:rsidR="0099630B" w:rsidRPr="00C6207B">
        <w:rPr>
          <w:rFonts w:ascii="Arial" w:hAnsi="Arial" w:cs="Arial"/>
          <w:sz w:val="24"/>
          <w:szCs w:val="24"/>
        </w:rPr>
        <w:t xml:space="preserve">Виды </w:t>
      </w:r>
      <w:r w:rsidRPr="00C6207B">
        <w:rPr>
          <w:rFonts w:ascii="Arial" w:hAnsi="Arial" w:cs="Arial"/>
          <w:sz w:val="24"/>
          <w:szCs w:val="24"/>
        </w:rPr>
        <w:t xml:space="preserve">и способы </w:t>
      </w:r>
      <w:r w:rsidR="0099630B" w:rsidRPr="00C6207B">
        <w:rPr>
          <w:rFonts w:ascii="Arial" w:hAnsi="Arial" w:cs="Arial"/>
          <w:sz w:val="24"/>
          <w:szCs w:val="24"/>
        </w:rPr>
        <w:t>эвакуации населения</w:t>
      </w:r>
    </w:p>
    <w:p w14:paraId="56617C86" w14:textId="77777777" w:rsidR="00F852EA" w:rsidRPr="00C6207B" w:rsidRDefault="00F852EA" w:rsidP="00F852EA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45CD761" w14:textId="5D3F5BD0" w:rsidR="005804DA" w:rsidRPr="00C6207B" w:rsidRDefault="00454662" w:rsidP="00C6207B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C6207B">
        <w:rPr>
          <w:rFonts w:ascii="Arial" w:hAnsi="Arial" w:cs="Arial"/>
          <w:sz w:val="24"/>
          <w:szCs w:val="24"/>
        </w:rPr>
        <w:t>2.1. Виды эвакуации населения</w:t>
      </w:r>
      <w:r w:rsidR="00633D98" w:rsidRPr="00C6207B">
        <w:rPr>
          <w:rFonts w:ascii="Arial" w:hAnsi="Arial" w:cs="Arial"/>
          <w:sz w:val="24"/>
          <w:szCs w:val="24"/>
        </w:rPr>
        <w:br/>
        <w:t>2.1.</w:t>
      </w:r>
      <w:r w:rsidRPr="00C6207B">
        <w:rPr>
          <w:rFonts w:ascii="Arial" w:hAnsi="Arial" w:cs="Arial"/>
          <w:sz w:val="24"/>
          <w:szCs w:val="24"/>
        </w:rPr>
        <w:t>1.</w:t>
      </w:r>
      <w:r w:rsidR="00633D98" w:rsidRPr="00C6207B">
        <w:rPr>
          <w:rFonts w:ascii="Arial" w:hAnsi="Arial" w:cs="Arial"/>
          <w:sz w:val="24"/>
          <w:szCs w:val="24"/>
        </w:rPr>
        <w:t xml:space="preserve"> В</w:t>
      </w:r>
      <w:r w:rsidR="0099630B" w:rsidRPr="00C6207B">
        <w:rPr>
          <w:rFonts w:ascii="Arial" w:hAnsi="Arial" w:cs="Arial"/>
          <w:sz w:val="24"/>
          <w:szCs w:val="24"/>
        </w:rPr>
        <w:t xml:space="preserve"> зависимости от охвата населения эвакуационными мероприятиями:</w:t>
      </w:r>
      <w:r w:rsidR="0099630B" w:rsidRPr="00C6207B">
        <w:rPr>
          <w:rFonts w:ascii="Arial" w:hAnsi="Arial" w:cs="Arial"/>
          <w:sz w:val="24"/>
          <w:szCs w:val="24"/>
        </w:rPr>
        <w:br/>
      </w:r>
      <w:r w:rsidR="0099630B" w:rsidRPr="00C6207B">
        <w:rPr>
          <w:rFonts w:ascii="Arial" w:hAnsi="Arial" w:cs="Arial"/>
          <w:sz w:val="24"/>
          <w:szCs w:val="24"/>
        </w:rPr>
        <w:br/>
        <w:t>- общая эвакуация - эвакуация населения всех категорий из зоны ЧС;</w:t>
      </w:r>
      <w:r w:rsidR="0099630B" w:rsidRPr="00C6207B">
        <w:rPr>
          <w:rFonts w:ascii="Arial" w:hAnsi="Arial" w:cs="Arial"/>
          <w:sz w:val="24"/>
          <w:szCs w:val="24"/>
        </w:rPr>
        <w:br/>
      </w:r>
      <w:r w:rsidR="0099630B" w:rsidRPr="00C6207B">
        <w:rPr>
          <w:rFonts w:ascii="Arial" w:hAnsi="Arial" w:cs="Arial"/>
          <w:sz w:val="24"/>
          <w:szCs w:val="24"/>
        </w:rPr>
        <w:br/>
        <w:t>- частичная эвакуация - эвакуация</w:t>
      </w:r>
      <w:r w:rsidR="008F70F2" w:rsidRPr="00C6207B">
        <w:rPr>
          <w:rFonts w:ascii="Arial" w:hAnsi="Arial" w:cs="Arial"/>
          <w:sz w:val="24"/>
          <w:szCs w:val="24"/>
        </w:rPr>
        <w:t xml:space="preserve"> </w:t>
      </w:r>
      <w:r w:rsidR="0099630B" w:rsidRPr="00C6207B">
        <w:rPr>
          <w:rFonts w:ascii="Arial" w:hAnsi="Arial" w:cs="Arial"/>
          <w:sz w:val="24"/>
          <w:szCs w:val="24"/>
        </w:rPr>
        <w:t>населения некоторых</w:t>
      </w:r>
      <w:r w:rsidR="008F70F2" w:rsidRPr="00C6207B">
        <w:rPr>
          <w:rFonts w:ascii="Arial" w:hAnsi="Arial" w:cs="Arial"/>
          <w:sz w:val="24"/>
          <w:szCs w:val="24"/>
        </w:rPr>
        <w:t xml:space="preserve"> </w:t>
      </w:r>
      <w:r w:rsidR="0099630B" w:rsidRPr="00C6207B">
        <w:rPr>
          <w:rFonts w:ascii="Arial" w:hAnsi="Arial" w:cs="Arial"/>
          <w:sz w:val="24"/>
          <w:szCs w:val="24"/>
        </w:rPr>
        <w:t>категорий (нетрудоспособного населения, детей дошкольного возраста, учащихся,</w:t>
      </w:r>
      <w:r w:rsidR="008F70F2" w:rsidRPr="00C6207B">
        <w:rPr>
          <w:rFonts w:ascii="Arial" w:hAnsi="Arial" w:cs="Arial"/>
          <w:sz w:val="24"/>
          <w:szCs w:val="24"/>
        </w:rPr>
        <w:t xml:space="preserve"> </w:t>
      </w:r>
      <w:r w:rsidR="0099630B" w:rsidRPr="00C6207B">
        <w:rPr>
          <w:rFonts w:ascii="Arial" w:hAnsi="Arial" w:cs="Arial"/>
          <w:sz w:val="24"/>
          <w:szCs w:val="24"/>
        </w:rPr>
        <w:t>обучающихся в общеобразовательных учреждениях и учреждениях начального и среднего профессиональног</w:t>
      </w:r>
      <w:r w:rsidR="00633D98" w:rsidRPr="00C6207B">
        <w:rPr>
          <w:rFonts w:ascii="Arial" w:hAnsi="Arial" w:cs="Arial"/>
          <w:sz w:val="24"/>
          <w:szCs w:val="24"/>
        </w:rPr>
        <w:t>о образования) из зоны ЧС;</w:t>
      </w:r>
      <w:r w:rsidR="00633D98" w:rsidRPr="00C6207B">
        <w:rPr>
          <w:rFonts w:ascii="Arial" w:hAnsi="Arial" w:cs="Arial"/>
          <w:sz w:val="24"/>
          <w:szCs w:val="24"/>
        </w:rPr>
        <w:br/>
      </w:r>
      <w:r w:rsidR="00633D98" w:rsidRPr="00C6207B">
        <w:rPr>
          <w:rFonts w:ascii="Arial" w:hAnsi="Arial" w:cs="Arial"/>
          <w:sz w:val="24"/>
          <w:szCs w:val="24"/>
        </w:rPr>
        <w:br/>
        <w:t>2.</w:t>
      </w:r>
      <w:r w:rsidRPr="00C6207B">
        <w:rPr>
          <w:rFonts w:ascii="Arial" w:hAnsi="Arial" w:cs="Arial"/>
          <w:sz w:val="24"/>
          <w:szCs w:val="24"/>
        </w:rPr>
        <w:t>1.</w:t>
      </w:r>
      <w:r w:rsidR="00633D98" w:rsidRPr="00C6207B">
        <w:rPr>
          <w:rFonts w:ascii="Arial" w:hAnsi="Arial" w:cs="Arial"/>
          <w:sz w:val="24"/>
          <w:szCs w:val="24"/>
        </w:rPr>
        <w:t>2. В</w:t>
      </w:r>
      <w:r w:rsidR="0099630B" w:rsidRPr="00C6207B">
        <w:rPr>
          <w:rFonts w:ascii="Arial" w:hAnsi="Arial" w:cs="Arial"/>
          <w:sz w:val="24"/>
          <w:szCs w:val="24"/>
        </w:rPr>
        <w:t xml:space="preserve"> зависимости от времени и сроков проведения:</w:t>
      </w:r>
      <w:r w:rsidR="0099630B" w:rsidRPr="00C6207B">
        <w:rPr>
          <w:rFonts w:ascii="Arial" w:hAnsi="Arial" w:cs="Arial"/>
          <w:sz w:val="24"/>
          <w:szCs w:val="24"/>
        </w:rPr>
        <w:br/>
      </w:r>
      <w:r w:rsidR="0099630B" w:rsidRPr="00C6207B">
        <w:rPr>
          <w:rFonts w:ascii="Arial" w:hAnsi="Arial" w:cs="Arial"/>
          <w:sz w:val="24"/>
          <w:szCs w:val="24"/>
        </w:rPr>
        <w:br/>
        <w:t>- упреждающая (заблаговременная) -</w:t>
      </w:r>
      <w:r w:rsidR="002E2763" w:rsidRPr="00C6207B">
        <w:rPr>
          <w:rFonts w:ascii="Arial" w:hAnsi="Arial" w:cs="Arial"/>
          <w:sz w:val="24"/>
          <w:szCs w:val="24"/>
        </w:rPr>
        <w:t xml:space="preserve"> </w:t>
      </w:r>
      <w:r w:rsidR="0099630B" w:rsidRPr="00C6207B">
        <w:rPr>
          <w:rFonts w:ascii="Arial" w:hAnsi="Arial" w:cs="Arial"/>
          <w:sz w:val="24"/>
          <w:szCs w:val="24"/>
        </w:rPr>
        <w:t>эвакуация населения из</w:t>
      </w:r>
      <w:r w:rsidR="002E2763" w:rsidRPr="00C6207B">
        <w:rPr>
          <w:rFonts w:ascii="Arial" w:hAnsi="Arial" w:cs="Arial"/>
          <w:sz w:val="24"/>
          <w:szCs w:val="24"/>
        </w:rPr>
        <w:t xml:space="preserve"> </w:t>
      </w:r>
      <w:r w:rsidR="0099630B" w:rsidRPr="00C6207B">
        <w:rPr>
          <w:rFonts w:ascii="Arial" w:hAnsi="Arial" w:cs="Arial"/>
          <w:sz w:val="24"/>
          <w:szCs w:val="24"/>
        </w:rPr>
        <w:t>опасной</w:t>
      </w:r>
      <w:r w:rsidR="002E2763" w:rsidRPr="00C6207B">
        <w:rPr>
          <w:rFonts w:ascii="Arial" w:hAnsi="Arial" w:cs="Arial"/>
          <w:sz w:val="24"/>
          <w:szCs w:val="24"/>
        </w:rPr>
        <w:t xml:space="preserve"> </w:t>
      </w:r>
      <w:r w:rsidR="0099630B" w:rsidRPr="00C6207B">
        <w:rPr>
          <w:rFonts w:ascii="Arial" w:hAnsi="Arial" w:cs="Arial"/>
          <w:sz w:val="24"/>
          <w:szCs w:val="24"/>
        </w:rPr>
        <w:t>зоны в упреждающем порядке</w:t>
      </w:r>
      <w:r w:rsidR="008F70F2" w:rsidRPr="00C6207B">
        <w:rPr>
          <w:rFonts w:ascii="Arial" w:hAnsi="Arial" w:cs="Arial"/>
          <w:sz w:val="24"/>
          <w:szCs w:val="24"/>
        </w:rPr>
        <w:t xml:space="preserve"> </w:t>
      </w:r>
      <w:r w:rsidR="0099630B" w:rsidRPr="00C6207B">
        <w:rPr>
          <w:rFonts w:ascii="Arial" w:hAnsi="Arial" w:cs="Arial"/>
          <w:sz w:val="24"/>
          <w:szCs w:val="24"/>
        </w:rPr>
        <w:t>на</w:t>
      </w:r>
      <w:r w:rsidR="008F70F2" w:rsidRPr="00C6207B">
        <w:rPr>
          <w:rFonts w:ascii="Arial" w:hAnsi="Arial" w:cs="Arial"/>
          <w:sz w:val="24"/>
          <w:szCs w:val="24"/>
        </w:rPr>
        <w:t xml:space="preserve"> </w:t>
      </w:r>
      <w:r w:rsidR="0099630B" w:rsidRPr="00C6207B">
        <w:rPr>
          <w:rFonts w:ascii="Arial" w:hAnsi="Arial" w:cs="Arial"/>
          <w:sz w:val="24"/>
          <w:szCs w:val="24"/>
        </w:rPr>
        <w:t>основании</w:t>
      </w:r>
      <w:r w:rsidR="008F70F2" w:rsidRPr="00C6207B">
        <w:rPr>
          <w:rFonts w:ascii="Arial" w:hAnsi="Arial" w:cs="Arial"/>
          <w:sz w:val="24"/>
          <w:szCs w:val="24"/>
        </w:rPr>
        <w:t xml:space="preserve"> </w:t>
      </w:r>
      <w:r w:rsidR="0099630B" w:rsidRPr="00C6207B">
        <w:rPr>
          <w:rFonts w:ascii="Arial" w:hAnsi="Arial" w:cs="Arial"/>
          <w:sz w:val="24"/>
          <w:szCs w:val="24"/>
        </w:rPr>
        <w:t>краткосрочного</w:t>
      </w:r>
      <w:r w:rsidR="008F70F2" w:rsidRPr="00C6207B">
        <w:rPr>
          <w:rFonts w:ascii="Arial" w:hAnsi="Arial" w:cs="Arial"/>
          <w:sz w:val="24"/>
          <w:szCs w:val="24"/>
        </w:rPr>
        <w:t xml:space="preserve"> </w:t>
      </w:r>
      <w:r w:rsidR="0099630B" w:rsidRPr="00C6207B">
        <w:rPr>
          <w:rFonts w:ascii="Arial" w:hAnsi="Arial" w:cs="Arial"/>
          <w:sz w:val="24"/>
          <w:szCs w:val="24"/>
        </w:rPr>
        <w:t>прогноза</w:t>
      </w:r>
      <w:r w:rsidR="008F70F2" w:rsidRPr="00C6207B">
        <w:rPr>
          <w:rFonts w:ascii="Arial" w:hAnsi="Arial" w:cs="Arial"/>
          <w:sz w:val="24"/>
          <w:szCs w:val="24"/>
        </w:rPr>
        <w:t xml:space="preserve"> </w:t>
      </w:r>
      <w:r w:rsidR="0099630B" w:rsidRPr="00C6207B">
        <w:rPr>
          <w:rFonts w:ascii="Arial" w:hAnsi="Arial" w:cs="Arial"/>
          <w:sz w:val="24"/>
          <w:szCs w:val="24"/>
        </w:rPr>
        <w:t>возможности возникновения аварии или стихийного бедствия;</w:t>
      </w:r>
      <w:r w:rsidR="0099630B" w:rsidRPr="00C6207B">
        <w:rPr>
          <w:rFonts w:ascii="Arial" w:hAnsi="Arial" w:cs="Arial"/>
          <w:sz w:val="24"/>
          <w:szCs w:val="24"/>
        </w:rPr>
        <w:br/>
      </w:r>
      <w:r w:rsidR="0099630B" w:rsidRPr="00C6207B">
        <w:rPr>
          <w:rFonts w:ascii="Arial" w:hAnsi="Arial" w:cs="Arial"/>
          <w:sz w:val="24"/>
          <w:szCs w:val="24"/>
        </w:rPr>
        <w:br/>
        <w:t>- экстренная (безотлагательная) - эвакуация населения из опасной зоны в короткое время, как правило, до начала воздейств</w:t>
      </w:r>
      <w:r w:rsidR="0015144C" w:rsidRPr="00C6207B">
        <w:rPr>
          <w:rFonts w:ascii="Arial" w:hAnsi="Arial" w:cs="Arial"/>
          <w:sz w:val="24"/>
          <w:szCs w:val="24"/>
        </w:rPr>
        <w:t>ия на людей поражающих факторов.</w:t>
      </w:r>
      <w:r w:rsidR="00633D98" w:rsidRPr="00C6207B">
        <w:rPr>
          <w:rFonts w:ascii="Arial" w:hAnsi="Arial" w:cs="Arial"/>
          <w:sz w:val="24"/>
          <w:szCs w:val="24"/>
        </w:rPr>
        <w:br/>
      </w:r>
      <w:r w:rsidR="00633D98" w:rsidRPr="00C6207B">
        <w:rPr>
          <w:rFonts w:ascii="Arial" w:hAnsi="Arial" w:cs="Arial"/>
          <w:sz w:val="24"/>
          <w:szCs w:val="24"/>
        </w:rPr>
        <w:br/>
        <w:t>2.</w:t>
      </w:r>
      <w:r w:rsidRPr="00C6207B">
        <w:rPr>
          <w:rFonts w:ascii="Arial" w:hAnsi="Arial" w:cs="Arial"/>
          <w:sz w:val="24"/>
          <w:szCs w:val="24"/>
        </w:rPr>
        <w:t>1.</w:t>
      </w:r>
      <w:r w:rsidR="00633D98" w:rsidRPr="00C6207B">
        <w:rPr>
          <w:rFonts w:ascii="Arial" w:hAnsi="Arial" w:cs="Arial"/>
          <w:sz w:val="24"/>
          <w:szCs w:val="24"/>
        </w:rPr>
        <w:t>3. В</w:t>
      </w:r>
      <w:r w:rsidR="0099630B" w:rsidRPr="00C6207B">
        <w:rPr>
          <w:rFonts w:ascii="Arial" w:hAnsi="Arial" w:cs="Arial"/>
          <w:sz w:val="24"/>
          <w:szCs w:val="24"/>
        </w:rPr>
        <w:t xml:space="preserve"> зависимости от масштабов развития ЧС и численности пострадавшего населения:</w:t>
      </w:r>
    </w:p>
    <w:p w14:paraId="68BF614D" w14:textId="77777777" w:rsidR="000610CF" w:rsidRPr="00C6207B" w:rsidRDefault="000610CF" w:rsidP="00C6207B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C6207B">
        <w:rPr>
          <w:rFonts w:ascii="Arial" w:hAnsi="Arial" w:cs="Arial"/>
        </w:rPr>
        <w:t>- чрезвычайную ситуацию локального характера, в результате которой территория, на которой сложилась чрезвычайная ситуация и нарушены условия жизнедеятельности людей, не выходит за пределы территории организации (объекта), при этом количество людей, погибших и (или) получивших ущерб здоровью, составляет не более 10 человек либо размер ущерба окружающей природной среде и материальных потерь (далее –</w:t>
      </w:r>
    </w:p>
    <w:p w14:paraId="7F90788F" w14:textId="36941FEC" w:rsidR="0080126B" w:rsidRPr="00C6207B" w:rsidRDefault="000610CF" w:rsidP="00F852EA">
      <w:pPr>
        <w:pStyle w:val="formattext"/>
        <w:spacing w:before="0" w:beforeAutospacing="0" w:after="0" w:afterAutospacing="0"/>
        <w:rPr>
          <w:rFonts w:ascii="Arial" w:hAnsi="Arial" w:cs="Arial"/>
        </w:rPr>
      </w:pPr>
      <w:r w:rsidRPr="00C6207B">
        <w:rPr>
          <w:rFonts w:ascii="Arial" w:hAnsi="Arial" w:cs="Arial"/>
        </w:rPr>
        <w:t>размер материального ущерба) составляет не более 240 тыс.</w:t>
      </w:r>
      <w:r w:rsidR="00F852EA">
        <w:rPr>
          <w:rFonts w:ascii="Arial" w:hAnsi="Arial" w:cs="Arial"/>
        </w:rPr>
        <w:t xml:space="preserve"> </w:t>
      </w:r>
      <w:r w:rsidRPr="00C6207B">
        <w:rPr>
          <w:rFonts w:ascii="Arial" w:hAnsi="Arial" w:cs="Arial"/>
        </w:rPr>
        <w:t>рублей;</w:t>
      </w:r>
      <w:r w:rsidRPr="00C6207B">
        <w:rPr>
          <w:rFonts w:ascii="Arial" w:hAnsi="Arial" w:cs="Arial"/>
        </w:rPr>
        <w:br/>
        <w:t xml:space="preserve">- чрезвычайную ситуацию муниципального характера, в результате которой зона </w:t>
      </w:r>
      <w:r w:rsidRPr="00C6207B">
        <w:rPr>
          <w:rFonts w:ascii="Arial" w:hAnsi="Arial" w:cs="Arial"/>
        </w:rPr>
        <w:lastRenderedPageBreak/>
        <w:t>чрезвычайной ситуации не выходит за пределы территории одного муниципального образования, при этом количество людей, погибших и (или) получивших ущерб здоровью, составляет не более 50 человек либо размер материального ущерба составляет не более 12 млн.</w:t>
      </w:r>
      <w:r w:rsidR="0080126B" w:rsidRPr="00C6207B">
        <w:rPr>
          <w:rFonts w:ascii="Arial" w:hAnsi="Arial" w:cs="Arial"/>
        </w:rPr>
        <w:t xml:space="preserve"> </w:t>
      </w:r>
      <w:r w:rsidRPr="00C6207B">
        <w:rPr>
          <w:rFonts w:ascii="Arial" w:hAnsi="Arial" w:cs="Arial"/>
        </w:rPr>
        <w:t>рублей, а также</w:t>
      </w:r>
      <w:r w:rsidR="0080126B" w:rsidRPr="00C6207B">
        <w:rPr>
          <w:rFonts w:ascii="Arial" w:hAnsi="Arial" w:cs="Arial"/>
        </w:rPr>
        <w:t xml:space="preserve"> </w:t>
      </w:r>
      <w:r w:rsidRPr="00C6207B">
        <w:rPr>
          <w:rFonts w:ascii="Arial" w:hAnsi="Arial" w:cs="Arial"/>
        </w:rPr>
        <w:t>данная</w:t>
      </w:r>
      <w:r w:rsidR="0080126B" w:rsidRPr="00C6207B">
        <w:rPr>
          <w:rFonts w:ascii="Arial" w:hAnsi="Arial" w:cs="Arial"/>
        </w:rPr>
        <w:t xml:space="preserve"> </w:t>
      </w:r>
      <w:r w:rsidRPr="00C6207B">
        <w:rPr>
          <w:rFonts w:ascii="Arial" w:hAnsi="Arial" w:cs="Arial"/>
        </w:rPr>
        <w:t>чрезвычайная ситуация</w:t>
      </w:r>
      <w:r w:rsidR="0080126B" w:rsidRPr="00C6207B">
        <w:rPr>
          <w:rFonts w:ascii="Arial" w:hAnsi="Arial" w:cs="Arial"/>
        </w:rPr>
        <w:t xml:space="preserve"> </w:t>
      </w:r>
      <w:r w:rsidRPr="00C6207B">
        <w:rPr>
          <w:rFonts w:ascii="Arial" w:hAnsi="Arial" w:cs="Arial"/>
        </w:rPr>
        <w:t xml:space="preserve">не может быть отнесена к </w:t>
      </w:r>
    </w:p>
    <w:p w14:paraId="6BA13B54" w14:textId="19248253" w:rsidR="0080126B" w:rsidRPr="00C6207B" w:rsidRDefault="000610CF" w:rsidP="00D97C40">
      <w:pPr>
        <w:pStyle w:val="formattext"/>
        <w:spacing w:before="0" w:beforeAutospacing="0" w:after="0" w:afterAutospacing="0"/>
        <w:rPr>
          <w:rFonts w:ascii="Arial" w:hAnsi="Arial" w:cs="Arial"/>
        </w:rPr>
      </w:pPr>
      <w:r w:rsidRPr="00C6207B">
        <w:rPr>
          <w:rFonts w:ascii="Arial" w:hAnsi="Arial" w:cs="Arial"/>
        </w:rPr>
        <w:t>чрезвычайной ситуации локального характера;</w:t>
      </w:r>
      <w:r w:rsidRPr="00C6207B">
        <w:rPr>
          <w:rFonts w:ascii="Arial" w:hAnsi="Arial" w:cs="Arial"/>
        </w:rPr>
        <w:br/>
        <w:t>- чрезвычайную ситуацию межмуниципального характера, в результате которой зона чрезвычайной ситуации затрагивает территорию двух и более муниципальных районов, расположенных на территории Воронежской области, при этом количество людей, погибших и (или) получивших ущерб здоровью, составляет не более 50 человек, либо</w:t>
      </w:r>
    </w:p>
    <w:p w14:paraId="4E3A5D09" w14:textId="28A85790" w:rsidR="0080126B" w:rsidRPr="00C6207B" w:rsidRDefault="000610CF" w:rsidP="00D97C40">
      <w:pPr>
        <w:pStyle w:val="formattext"/>
        <w:spacing w:before="0" w:beforeAutospacing="0" w:after="0" w:afterAutospacing="0"/>
        <w:rPr>
          <w:rFonts w:ascii="Arial" w:hAnsi="Arial" w:cs="Arial"/>
        </w:rPr>
      </w:pPr>
      <w:r w:rsidRPr="00C6207B">
        <w:rPr>
          <w:rFonts w:ascii="Arial" w:hAnsi="Arial" w:cs="Arial"/>
        </w:rPr>
        <w:t>размер материального ущерба составляет не более 12 млн.</w:t>
      </w:r>
      <w:r w:rsidR="00F852EA">
        <w:rPr>
          <w:rFonts w:ascii="Arial" w:hAnsi="Arial" w:cs="Arial"/>
        </w:rPr>
        <w:t xml:space="preserve"> </w:t>
      </w:r>
      <w:r w:rsidRPr="00C6207B">
        <w:rPr>
          <w:rFonts w:ascii="Arial" w:hAnsi="Arial" w:cs="Arial"/>
        </w:rPr>
        <w:t>рублей;</w:t>
      </w:r>
      <w:r w:rsidRPr="00C6207B">
        <w:rPr>
          <w:rFonts w:ascii="Arial" w:hAnsi="Arial" w:cs="Arial"/>
        </w:rPr>
        <w:br/>
        <w:t xml:space="preserve">- </w:t>
      </w:r>
      <w:r w:rsidR="005804DA" w:rsidRPr="00C6207B">
        <w:rPr>
          <w:rFonts w:ascii="Arial" w:hAnsi="Arial" w:cs="Arial"/>
        </w:rPr>
        <w:t>чрезвычайную ситуацию регионального характера, в результате которой зона чрезвычайной ситуации не вы</w:t>
      </w:r>
      <w:r w:rsidRPr="00C6207B">
        <w:rPr>
          <w:rFonts w:ascii="Arial" w:hAnsi="Arial" w:cs="Arial"/>
        </w:rPr>
        <w:t>ходит за пределы территории Воронежской области</w:t>
      </w:r>
      <w:r w:rsidR="005804DA" w:rsidRPr="00C6207B">
        <w:rPr>
          <w:rFonts w:ascii="Arial" w:hAnsi="Arial" w:cs="Arial"/>
        </w:rPr>
        <w:t>, при этом количество людей, погибших и (или) получивших ущерб здоровью, составляет свыше 50 человек, но не более 500 человек либо размер материального ущерба составляет</w:t>
      </w:r>
    </w:p>
    <w:p w14:paraId="7302106A" w14:textId="5D33E5A2" w:rsidR="000610CF" w:rsidRPr="00C6207B" w:rsidRDefault="005804DA" w:rsidP="00D97C40">
      <w:pPr>
        <w:pStyle w:val="formattext"/>
        <w:spacing w:before="0" w:beforeAutospacing="0" w:after="0" w:afterAutospacing="0"/>
        <w:rPr>
          <w:rFonts w:ascii="Arial" w:hAnsi="Arial" w:cs="Arial"/>
        </w:rPr>
      </w:pPr>
      <w:r w:rsidRPr="00C6207B">
        <w:rPr>
          <w:rFonts w:ascii="Arial" w:hAnsi="Arial" w:cs="Arial"/>
        </w:rPr>
        <w:t xml:space="preserve"> свыше 12 млн.</w:t>
      </w:r>
      <w:r w:rsidR="00D97C40">
        <w:rPr>
          <w:rFonts w:ascii="Arial" w:hAnsi="Arial" w:cs="Arial"/>
        </w:rPr>
        <w:t xml:space="preserve"> </w:t>
      </w:r>
      <w:r w:rsidRPr="00C6207B">
        <w:rPr>
          <w:rFonts w:ascii="Arial" w:hAnsi="Arial" w:cs="Arial"/>
        </w:rPr>
        <w:t>рублей, но не более 1,2 млрд. рублей;</w:t>
      </w:r>
      <w:r w:rsidRPr="00C6207B">
        <w:rPr>
          <w:rFonts w:ascii="Arial" w:hAnsi="Arial" w:cs="Arial"/>
        </w:rPr>
        <w:br/>
      </w:r>
      <w:r w:rsidR="000610CF" w:rsidRPr="00C6207B">
        <w:rPr>
          <w:rFonts w:ascii="Arial" w:hAnsi="Arial" w:cs="Arial"/>
        </w:rPr>
        <w:t>- чрезвычайную ситуацию федерального характера, в результате которой количество людей, погибших и (или) получивших ущерб здоровью, составляет свыше 500 человек либо размер материального ущерба составляет свыше 1,2 млрд. рублей.</w:t>
      </w:r>
    </w:p>
    <w:p w14:paraId="7FF7296A" w14:textId="77777777" w:rsidR="0080126B" w:rsidRPr="00C6207B" w:rsidRDefault="00486CB3" w:rsidP="00C6207B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C6207B">
        <w:rPr>
          <w:rFonts w:ascii="Arial" w:hAnsi="Arial" w:cs="Arial"/>
        </w:rPr>
        <w:t>Данная классификация не распространяется на чрезвычайные ситуации в лесах, возникшие вследствие лесных пожаров.</w:t>
      </w:r>
    </w:p>
    <w:p w14:paraId="47FCD439" w14:textId="77777777" w:rsidR="00486CB3" w:rsidRPr="00C6207B" w:rsidRDefault="00486CB3" w:rsidP="00C6207B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</w:p>
    <w:p w14:paraId="49666D57" w14:textId="572A7752" w:rsidR="00454662" w:rsidRDefault="00454662" w:rsidP="00C620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207B">
        <w:rPr>
          <w:rFonts w:ascii="Arial" w:hAnsi="Arial" w:cs="Arial"/>
          <w:sz w:val="24"/>
          <w:szCs w:val="24"/>
        </w:rPr>
        <w:t>2.2. Способы эвакуации населения</w:t>
      </w:r>
    </w:p>
    <w:p w14:paraId="13306141" w14:textId="77777777" w:rsidR="00D97C40" w:rsidRPr="00C6207B" w:rsidRDefault="00D97C40" w:rsidP="00C6207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7D8C40" w14:textId="3AEA74D5" w:rsidR="00E11C41" w:rsidRDefault="00454662" w:rsidP="00C620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07B">
        <w:rPr>
          <w:rFonts w:ascii="Arial" w:hAnsi="Arial" w:cs="Arial"/>
          <w:sz w:val="24"/>
          <w:szCs w:val="24"/>
        </w:rPr>
        <w:t xml:space="preserve">2.2.1. </w:t>
      </w:r>
      <w:r w:rsidR="00E11C41" w:rsidRPr="00C6207B">
        <w:rPr>
          <w:rFonts w:ascii="Arial" w:hAnsi="Arial" w:cs="Arial"/>
          <w:sz w:val="24"/>
          <w:szCs w:val="24"/>
        </w:rPr>
        <w:t xml:space="preserve">Способы эвакуации и сроки ее проведения зависят от масштабов ЧС, численности оказавшегося в опасной зоне населения, наличия транспорта и других местных условий. </w:t>
      </w:r>
      <w:r w:rsidR="00911D1F" w:rsidRPr="00C6207B">
        <w:rPr>
          <w:rFonts w:ascii="Arial" w:hAnsi="Arial" w:cs="Arial"/>
          <w:sz w:val="24"/>
          <w:szCs w:val="24"/>
        </w:rPr>
        <w:t>Основная часть населения</w:t>
      </w:r>
      <w:r w:rsidR="00E11C41" w:rsidRPr="00C6207B">
        <w:rPr>
          <w:rFonts w:ascii="Arial" w:hAnsi="Arial" w:cs="Arial"/>
          <w:sz w:val="24"/>
          <w:szCs w:val="24"/>
        </w:rPr>
        <w:t xml:space="preserve"> эвакуируется</w:t>
      </w:r>
      <w:r w:rsidR="00911D1F" w:rsidRPr="00C6207B">
        <w:rPr>
          <w:rFonts w:ascii="Arial" w:hAnsi="Arial" w:cs="Arial"/>
          <w:sz w:val="24"/>
          <w:szCs w:val="24"/>
        </w:rPr>
        <w:t xml:space="preserve"> пешим порядком. Т</w:t>
      </w:r>
      <w:r w:rsidR="00E11C41" w:rsidRPr="00C6207B">
        <w:rPr>
          <w:rFonts w:ascii="Arial" w:hAnsi="Arial" w:cs="Arial"/>
          <w:sz w:val="24"/>
          <w:szCs w:val="24"/>
        </w:rPr>
        <w:t>ра</w:t>
      </w:r>
      <w:r w:rsidR="00911D1F" w:rsidRPr="00C6207B">
        <w:rPr>
          <w:rFonts w:ascii="Arial" w:hAnsi="Arial" w:cs="Arial"/>
          <w:sz w:val="24"/>
          <w:szCs w:val="24"/>
        </w:rPr>
        <w:t>нспортом планируется вывозить</w:t>
      </w:r>
      <w:r w:rsidR="00E11C41" w:rsidRPr="00C6207B">
        <w:rPr>
          <w:rFonts w:ascii="Arial" w:hAnsi="Arial" w:cs="Arial"/>
          <w:sz w:val="24"/>
          <w:szCs w:val="24"/>
        </w:rPr>
        <w:t xml:space="preserve"> население, которое не может передвигаться пешим порядком.</w:t>
      </w:r>
    </w:p>
    <w:p w14:paraId="6F6B3074" w14:textId="77777777" w:rsidR="00D97C40" w:rsidRPr="00C6207B" w:rsidRDefault="00D97C40" w:rsidP="00C620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7A77CC" w14:textId="77777777" w:rsidR="00633D98" w:rsidRPr="00C6207B" w:rsidRDefault="00911D1F" w:rsidP="00C620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207B">
        <w:rPr>
          <w:rFonts w:ascii="Arial" w:hAnsi="Arial" w:cs="Arial"/>
          <w:sz w:val="24"/>
          <w:szCs w:val="24"/>
        </w:rPr>
        <w:t xml:space="preserve">2.2.2. </w:t>
      </w:r>
      <w:r w:rsidR="00633D98" w:rsidRPr="00C6207B">
        <w:rPr>
          <w:rFonts w:ascii="Arial" w:hAnsi="Arial" w:cs="Arial"/>
          <w:sz w:val="24"/>
          <w:szCs w:val="24"/>
        </w:rPr>
        <w:t>В зависимости от времени и сроков проведения различаются следующие варианты эвакуации населения:</w:t>
      </w:r>
    </w:p>
    <w:p w14:paraId="5552B363" w14:textId="77777777" w:rsidR="00633D98" w:rsidRPr="00C6207B" w:rsidRDefault="00633D98" w:rsidP="00C620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07B">
        <w:rPr>
          <w:rFonts w:ascii="Arial" w:hAnsi="Arial" w:cs="Arial"/>
          <w:sz w:val="24"/>
          <w:szCs w:val="24"/>
        </w:rPr>
        <w:t xml:space="preserve">- </w:t>
      </w:r>
      <w:r w:rsidR="00454662" w:rsidRPr="00C6207B">
        <w:rPr>
          <w:rFonts w:ascii="Arial" w:hAnsi="Arial" w:cs="Arial"/>
          <w:sz w:val="24"/>
          <w:szCs w:val="24"/>
        </w:rPr>
        <w:t xml:space="preserve">экстренная (безотлагательная) </w:t>
      </w:r>
      <w:r w:rsidRPr="00C6207B">
        <w:rPr>
          <w:rFonts w:ascii="Arial" w:hAnsi="Arial" w:cs="Arial"/>
          <w:sz w:val="24"/>
          <w:szCs w:val="24"/>
        </w:rPr>
        <w:t>осуществляется в случае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людей;</w:t>
      </w:r>
    </w:p>
    <w:p w14:paraId="60B8B47B" w14:textId="7D272D4E" w:rsidR="00633D98" w:rsidRDefault="00633D98" w:rsidP="00C620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207B">
        <w:rPr>
          <w:rFonts w:ascii="Arial" w:hAnsi="Arial" w:cs="Arial"/>
          <w:sz w:val="24"/>
          <w:szCs w:val="24"/>
        </w:rPr>
        <w:t xml:space="preserve">- </w:t>
      </w:r>
      <w:r w:rsidR="00454662" w:rsidRPr="00C6207B">
        <w:rPr>
          <w:rFonts w:ascii="Arial" w:hAnsi="Arial" w:cs="Arial"/>
          <w:sz w:val="24"/>
          <w:szCs w:val="24"/>
        </w:rPr>
        <w:t xml:space="preserve">упреждающая (заблаговременная) </w:t>
      </w:r>
      <w:r w:rsidRPr="00C6207B">
        <w:rPr>
          <w:rFonts w:ascii="Arial" w:hAnsi="Arial" w:cs="Arial"/>
          <w:sz w:val="24"/>
          <w:szCs w:val="24"/>
        </w:rPr>
        <w:t>осуществляется в</w:t>
      </w:r>
      <w:r w:rsidR="00454662" w:rsidRPr="00C6207B">
        <w:rPr>
          <w:rFonts w:ascii="Arial" w:hAnsi="Arial" w:cs="Arial"/>
          <w:sz w:val="24"/>
          <w:szCs w:val="24"/>
        </w:rPr>
        <w:t xml:space="preserve"> </w:t>
      </w:r>
      <w:r w:rsidRPr="00C6207B">
        <w:rPr>
          <w:rFonts w:ascii="Arial" w:hAnsi="Arial" w:cs="Arial"/>
          <w:sz w:val="24"/>
          <w:szCs w:val="24"/>
        </w:rPr>
        <w:t>соответствии</w:t>
      </w:r>
      <w:r w:rsidR="00454662" w:rsidRPr="00C6207B">
        <w:rPr>
          <w:rFonts w:ascii="Arial" w:hAnsi="Arial" w:cs="Arial"/>
          <w:sz w:val="24"/>
          <w:szCs w:val="24"/>
        </w:rPr>
        <w:t xml:space="preserve"> </w:t>
      </w:r>
      <w:r w:rsidRPr="00C6207B">
        <w:rPr>
          <w:rFonts w:ascii="Arial" w:hAnsi="Arial" w:cs="Arial"/>
          <w:sz w:val="24"/>
          <w:szCs w:val="24"/>
        </w:rPr>
        <w:t>с</w:t>
      </w:r>
      <w:r w:rsidR="00454662" w:rsidRPr="00C6207B">
        <w:rPr>
          <w:rFonts w:ascii="Arial" w:hAnsi="Arial" w:cs="Arial"/>
          <w:sz w:val="24"/>
          <w:szCs w:val="24"/>
        </w:rPr>
        <w:t xml:space="preserve"> </w:t>
      </w:r>
      <w:r w:rsidRPr="00C6207B">
        <w:rPr>
          <w:rFonts w:ascii="Arial" w:hAnsi="Arial" w:cs="Arial"/>
          <w:sz w:val="24"/>
          <w:szCs w:val="24"/>
        </w:rPr>
        <w:t>прогнозом возникновения и масштабов прогнозируемой ЧС.</w:t>
      </w:r>
    </w:p>
    <w:p w14:paraId="03F12ACC" w14:textId="77777777" w:rsidR="00D97C40" w:rsidRPr="00C6207B" w:rsidRDefault="00D97C40" w:rsidP="00C6207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F0B285" w14:textId="60FF50F4" w:rsidR="00633D98" w:rsidRPr="00C6207B" w:rsidRDefault="00911D1F" w:rsidP="00C620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07B">
        <w:rPr>
          <w:rFonts w:ascii="Arial" w:hAnsi="Arial" w:cs="Arial"/>
          <w:sz w:val="24"/>
          <w:szCs w:val="24"/>
        </w:rPr>
        <w:t>2.2.3</w:t>
      </w:r>
      <w:r w:rsidR="00454662" w:rsidRPr="00C6207B">
        <w:rPr>
          <w:rFonts w:ascii="Arial" w:hAnsi="Arial" w:cs="Arial"/>
          <w:sz w:val="24"/>
          <w:szCs w:val="24"/>
        </w:rPr>
        <w:t xml:space="preserve">. </w:t>
      </w:r>
      <w:r w:rsidR="00633D98" w:rsidRPr="00C6207B">
        <w:rPr>
          <w:rFonts w:ascii="Arial" w:hAnsi="Arial" w:cs="Arial"/>
          <w:sz w:val="24"/>
          <w:szCs w:val="24"/>
        </w:rPr>
        <w:t xml:space="preserve">При получении достоверных данных о высокой вероятности возникновения </w:t>
      </w:r>
      <w:proofErr w:type="spellStart"/>
      <w:r w:rsidR="0015144C" w:rsidRPr="00C6207B">
        <w:rPr>
          <w:rFonts w:ascii="Arial" w:hAnsi="Arial" w:cs="Arial"/>
          <w:sz w:val="24"/>
          <w:szCs w:val="24"/>
        </w:rPr>
        <w:t>запроектной</w:t>
      </w:r>
      <w:proofErr w:type="spellEnd"/>
      <w:r w:rsidR="0015144C" w:rsidRPr="00C6207B">
        <w:rPr>
          <w:rFonts w:ascii="Arial" w:hAnsi="Arial" w:cs="Arial"/>
          <w:sz w:val="24"/>
          <w:szCs w:val="24"/>
        </w:rPr>
        <w:t xml:space="preserve"> аварии на </w:t>
      </w:r>
      <w:proofErr w:type="spellStart"/>
      <w:r w:rsidR="0015144C" w:rsidRPr="00C6207B">
        <w:rPr>
          <w:rFonts w:ascii="Arial" w:hAnsi="Arial" w:cs="Arial"/>
          <w:sz w:val="24"/>
          <w:szCs w:val="24"/>
        </w:rPr>
        <w:t>пожаровзрывоопасном</w:t>
      </w:r>
      <w:proofErr w:type="spellEnd"/>
      <w:r w:rsidR="0015144C" w:rsidRPr="00C6207B">
        <w:rPr>
          <w:rFonts w:ascii="Arial" w:hAnsi="Arial" w:cs="Arial"/>
          <w:sz w:val="24"/>
          <w:szCs w:val="24"/>
        </w:rPr>
        <w:t xml:space="preserve"> объекте</w:t>
      </w:r>
      <w:r w:rsidR="00454662" w:rsidRPr="00C6207B">
        <w:rPr>
          <w:rFonts w:ascii="Arial" w:hAnsi="Arial" w:cs="Arial"/>
          <w:sz w:val="24"/>
          <w:szCs w:val="24"/>
        </w:rPr>
        <w:t xml:space="preserve"> </w:t>
      </w:r>
      <w:r w:rsidR="00633D98" w:rsidRPr="00C6207B">
        <w:rPr>
          <w:rFonts w:ascii="Arial" w:hAnsi="Arial" w:cs="Arial"/>
          <w:sz w:val="24"/>
          <w:szCs w:val="24"/>
        </w:rPr>
        <w:t>или стихийного бедствия</w:t>
      </w:r>
      <w:r w:rsidR="00454662" w:rsidRPr="00C6207B">
        <w:rPr>
          <w:rFonts w:ascii="Arial" w:hAnsi="Arial" w:cs="Arial"/>
          <w:sz w:val="24"/>
          <w:szCs w:val="24"/>
        </w:rPr>
        <w:t>,</w:t>
      </w:r>
      <w:r w:rsidR="00633D98" w:rsidRPr="00C6207B">
        <w:rPr>
          <w:rFonts w:ascii="Arial" w:hAnsi="Arial" w:cs="Arial"/>
          <w:sz w:val="24"/>
          <w:szCs w:val="24"/>
        </w:rPr>
        <w:t xml:space="preserve"> проводится упреждающая эва</w:t>
      </w:r>
      <w:r w:rsidR="0015144C" w:rsidRPr="00C6207B">
        <w:rPr>
          <w:rFonts w:ascii="Arial" w:hAnsi="Arial" w:cs="Arial"/>
          <w:sz w:val="24"/>
          <w:szCs w:val="24"/>
        </w:rPr>
        <w:t>куация населения из прогнозируемых зон ЧС</w:t>
      </w:r>
      <w:r w:rsidR="00633D98" w:rsidRPr="00C6207B">
        <w:rPr>
          <w:rFonts w:ascii="Arial" w:hAnsi="Arial" w:cs="Arial"/>
          <w:sz w:val="24"/>
          <w:szCs w:val="24"/>
        </w:rPr>
        <w:t xml:space="preserve">. Основанием для введения данной меры защиты является краткосрочный прогноз </w:t>
      </w:r>
      <w:r w:rsidR="0015144C" w:rsidRPr="00C6207B">
        <w:rPr>
          <w:rFonts w:ascii="Arial" w:hAnsi="Arial" w:cs="Arial"/>
          <w:sz w:val="24"/>
          <w:szCs w:val="24"/>
        </w:rPr>
        <w:t xml:space="preserve">возникновения ЧС на </w:t>
      </w:r>
      <w:proofErr w:type="spellStart"/>
      <w:r w:rsidR="0015144C" w:rsidRPr="00C6207B">
        <w:rPr>
          <w:rFonts w:ascii="Arial" w:hAnsi="Arial" w:cs="Arial"/>
          <w:sz w:val="24"/>
          <w:szCs w:val="24"/>
        </w:rPr>
        <w:t>пожаровзрывоопасном</w:t>
      </w:r>
      <w:proofErr w:type="spellEnd"/>
      <w:r w:rsidR="0015144C" w:rsidRPr="00C6207B">
        <w:rPr>
          <w:rFonts w:ascii="Arial" w:hAnsi="Arial" w:cs="Arial"/>
          <w:sz w:val="24"/>
          <w:szCs w:val="24"/>
        </w:rPr>
        <w:t xml:space="preserve"> объекте </w:t>
      </w:r>
      <w:r w:rsidR="00633D98" w:rsidRPr="00C6207B">
        <w:rPr>
          <w:rFonts w:ascii="Arial" w:hAnsi="Arial" w:cs="Arial"/>
          <w:sz w:val="24"/>
          <w:szCs w:val="24"/>
        </w:rPr>
        <w:t>или стихи</w:t>
      </w:r>
      <w:r w:rsidR="0015144C" w:rsidRPr="00C6207B">
        <w:rPr>
          <w:rFonts w:ascii="Arial" w:hAnsi="Arial" w:cs="Arial"/>
          <w:sz w:val="24"/>
          <w:szCs w:val="24"/>
        </w:rPr>
        <w:t>йного бедствия.</w:t>
      </w:r>
    </w:p>
    <w:p w14:paraId="34FD5802" w14:textId="5F3AB00E" w:rsidR="00633D98" w:rsidRDefault="00911D1F" w:rsidP="00C620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207B">
        <w:rPr>
          <w:rFonts w:ascii="Arial" w:hAnsi="Arial" w:cs="Arial"/>
          <w:sz w:val="24"/>
          <w:szCs w:val="24"/>
        </w:rPr>
        <w:t>2.2.4</w:t>
      </w:r>
      <w:r w:rsidR="00633D98" w:rsidRPr="00C6207B">
        <w:rPr>
          <w:rFonts w:ascii="Arial" w:hAnsi="Arial" w:cs="Arial"/>
          <w:sz w:val="24"/>
          <w:szCs w:val="24"/>
        </w:rPr>
        <w:t>. В случае возникновения ЧС проводится экстр</w:t>
      </w:r>
      <w:r w:rsidR="00454662" w:rsidRPr="00C6207B">
        <w:rPr>
          <w:rFonts w:ascii="Arial" w:hAnsi="Arial" w:cs="Arial"/>
          <w:sz w:val="24"/>
          <w:szCs w:val="24"/>
        </w:rPr>
        <w:t>енная эвакуация населения. Вывод (вывоз</w:t>
      </w:r>
      <w:r w:rsidR="00633D98" w:rsidRPr="00C6207B">
        <w:rPr>
          <w:rFonts w:ascii="Arial" w:hAnsi="Arial" w:cs="Arial"/>
          <w:sz w:val="24"/>
          <w:szCs w:val="24"/>
        </w:rPr>
        <w:t>) населения</w:t>
      </w:r>
      <w:r w:rsidR="0015144C" w:rsidRPr="00C6207B">
        <w:rPr>
          <w:rFonts w:ascii="Arial" w:hAnsi="Arial" w:cs="Arial"/>
          <w:sz w:val="24"/>
          <w:szCs w:val="24"/>
        </w:rPr>
        <w:t xml:space="preserve"> </w:t>
      </w:r>
      <w:r w:rsidR="00633D98" w:rsidRPr="00C6207B">
        <w:rPr>
          <w:rFonts w:ascii="Arial" w:hAnsi="Arial" w:cs="Arial"/>
          <w:sz w:val="24"/>
          <w:szCs w:val="24"/>
        </w:rPr>
        <w:t>из зон</w:t>
      </w:r>
      <w:r w:rsidR="00454662" w:rsidRPr="00C6207B">
        <w:rPr>
          <w:rFonts w:ascii="Arial" w:hAnsi="Arial" w:cs="Arial"/>
          <w:sz w:val="24"/>
          <w:szCs w:val="24"/>
        </w:rPr>
        <w:t>ы</w:t>
      </w:r>
      <w:r w:rsidR="00633D98" w:rsidRPr="00C6207B">
        <w:rPr>
          <w:rFonts w:ascii="Arial" w:hAnsi="Arial" w:cs="Arial"/>
          <w:sz w:val="24"/>
          <w:szCs w:val="24"/>
        </w:rPr>
        <w:t xml:space="preserve"> ЧС</w:t>
      </w:r>
      <w:r w:rsidR="0015144C" w:rsidRPr="00C6207B">
        <w:rPr>
          <w:rFonts w:ascii="Arial" w:hAnsi="Arial" w:cs="Arial"/>
          <w:sz w:val="24"/>
          <w:szCs w:val="24"/>
        </w:rPr>
        <w:t xml:space="preserve"> </w:t>
      </w:r>
      <w:r w:rsidR="00633D98" w:rsidRPr="00C6207B">
        <w:rPr>
          <w:rFonts w:ascii="Arial" w:hAnsi="Arial" w:cs="Arial"/>
          <w:sz w:val="24"/>
          <w:szCs w:val="24"/>
        </w:rPr>
        <w:t xml:space="preserve">может осуществляться при малом времени </w:t>
      </w:r>
      <w:r w:rsidR="00633D98" w:rsidRPr="00C6207B">
        <w:rPr>
          <w:rFonts w:ascii="Arial" w:hAnsi="Arial" w:cs="Arial"/>
          <w:sz w:val="24"/>
          <w:szCs w:val="24"/>
        </w:rPr>
        <w:lastRenderedPageBreak/>
        <w:t>упреждения и в условиях воздействия на людей поражающих факторов источника ЧС.</w:t>
      </w:r>
    </w:p>
    <w:p w14:paraId="6980EFBC" w14:textId="77777777" w:rsidR="00D97C40" w:rsidRPr="00C6207B" w:rsidRDefault="00D97C40" w:rsidP="00C6207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260756" w14:textId="64F1FDB6" w:rsidR="00633D98" w:rsidRDefault="00911D1F" w:rsidP="00C620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207B">
        <w:rPr>
          <w:rFonts w:ascii="Arial" w:hAnsi="Arial" w:cs="Arial"/>
          <w:sz w:val="24"/>
          <w:szCs w:val="24"/>
        </w:rPr>
        <w:t>2.2.5</w:t>
      </w:r>
      <w:r w:rsidR="00454662" w:rsidRPr="00C6207B">
        <w:rPr>
          <w:rFonts w:ascii="Arial" w:hAnsi="Arial" w:cs="Arial"/>
          <w:sz w:val="24"/>
          <w:szCs w:val="24"/>
        </w:rPr>
        <w:t xml:space="preserve">. </w:t>
      </w:r>
      <w:r w:rsidR="00633D98" w:rsidRPr="00C6207B">
        <w:rPr>
          <w:rFonts w:ascii="Arial" w:hAnsi="Arial" w:cs="Arial"/>
          <w:sz w:val="24"/>
          <w:szCs w:val="24"/>
        </w:rPr>
        <w:t>В случае нарушения нормального жизнеобеспечения населения, при котором возникает угроза жизни и здоровью людей, также проводится экстренная эвакуация. Сроки проведения эвакуации определяются транспортными возможностями.</w:t>
      </w:r>
    </w:p>
    <w:p w14:paraId="329F1C70" w14:textId="77777777" w:rsidR="00D97C40" w:rsidRPr="00C6207B" w:rsidRDefault="00D97C40" w:rsidP="00C6207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F45A71" w14:textId="0BB61FE3" w:rsidR="00633D98" w:rsidRPr="00C6207B" w:rsidRDefault="00454662" w:rsidP="00C6207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6207B">
        <w:rPr>
          <w:rFonts w:ascii="Arial" w:hAnsi="Arial" w:cs="Arial"/>
          <w:color w:val="000000"/>
          <w:sz w:val="24"/>
          <w:szCs w:val="24"/>
        </w:rPr>
        <w:t>2</w:t>
      </w:r>
      <w:r w:rsidR="00633D98" w:rsidRPr="00C6207B">
        <w:rPr>
          <w:rFonts w:ascii="Arial" w:hAnsi="Arial" w:cs="Arial"/>
          <w:color w:val="000000"/>
          <w:sz w:val="24"/>
          <w:szCs w:val="24"/>
        </w:rPr>
        <w:t>.</w:t>
      </w:r>
      <w:r w:rsidR="00911D1F" w:rsidRPr="00C6207B">
        <w:rPr>
          <w:rFonts w:ascii="Arial" w:hAnsi="Arial" w:cs="Arial"/>
          <w:color w:val="000000"/>
          <w:sz w:val="24"/>
          <w:szCs w:val="24"/>
        </w:rPr>
        <w:t>2.6</w:t>
      </w:r>
      <w:r w:rsidRPr="00C6207B">
        <w:rPr>
          <w:rFonts w:ascii="Arial" w:hAnsi="Arial" w:cs="Arial"/>
          <w:color w:val="000000"/>
          <w:sz w:val="24"/>
          <w:szCs w:val="24"/>
        </w:rPr>
        <w:t xml:space="preserve">. </w:t>
      </w:r>
      <w:r w:rsidR="00633D98" w:rsidRPr="00C6207B">
        <w:rPr>
          <w:rFonts w:ascii="Arial" w:hAnsi="Arial" w:cs="Arial"/>
          <w:color w:val="000000"/>
          <w:sz w:val="24"/>
          <w:szCs w:val="24"/>
        </w:rPr>
        <w:t>В зависимости</w:t>
      </w:r>
      <w:r w:rsidR="0015144C" w:rsidRPr="00C6207B">
        <w:rPr>
          <w:rFonts w:ascii="Arial" w:hAnsi="Arial" w:cs="Arial"/>
          <w:color w:val="000000"/>
          <w:sz w:val="24"/>
          <w:szCs w:val="24"/>
        </w:rPr>
        <w:t xml:space="preserve"> </w:t>
      </w:r>
      <w:r w:rsidR="00633D98" w:rsidRPr="00C6207B">
        <w:rPr>
          <w:rFonts w:ascii="Arial" w:hAnsi="Arial" w:cs="Arial"/>
          <w:color w:val="000000"/>
          <w:sz w:val="24"/>
          <w:szCs w:val="24"/>
        </w:rPr>
        <w:t>от</w:t>
      </w:r>
      <w:r w:rsidR="0015144C" w:rsidRPr="00C6207B">
        <w:rPr>
          <w:rFonts w:ascii="Arial" w:hAnsi="Arial" w:cs="Arial"/>
          <w:color w:val="000000"/>
          <w:sz w:val="24"/>
          <w:szCs w:val="24"/>
        </w:rPr>
        <w:t xml:space="preserve"> </w:t>
      </w:r>
      <w:r w:rsidR="00633D98" w:rsidRPr="00C6207B">
        <w:rPr>
          <w:rFonts w:ascii="Arial" w:hAnsi="Arial" w:cs="Arial"/>
          <w:color w:val="000000"/>
          <w:sz w:val="24"/>
          <w:szCs w:val="24"/>
        </w:rPr>
        <w:t>развития</w:t>
      </w:r>
      <w:r w:rsidR="0015144C" w:rsidRPr="00C6207B">
        <w:rPr>
          <w:rFonts w:ascii="Arial" w:hAnsi="Arial" w:cs="Arial"/>
          <w:color w:val="000000"/>
          <w:sz w:val="24"/>
          <w:szCs w:val="24"/>
        </w:rPr>
        <w:t xml:space="preserve"> </w:t>
      </w:r>
      <w:r w:rsidR="00633D98" w:rsidRPr="00C6207B">
        <w:rPr>
          <w:rFonts w:ascii="Arial" w:hAnsi="Arial" w:cs="Arial"/>
          <w:color w:val="000000"/>
          <w:sz w:val="24"/>
          <w:szCs w:val="24"/>
        </w:rPr>
        <w:t>ЧС</w:t>
      </w:r>
      <w:r w:rsidR="0015144C" w:rsidRPr="00C6207B">
        <w:rPr>
          <w:rFonts w:ascii="Arial" w:hAnsi="Arial" w:cs="Arial"/>
          <w:color w:val="000000"/>
          <w:sz w:val="24"/>
          <w:szCs w:val="24"/>
        </w:rPr>
        <w:t xml:space="preserve"> </w:t>
      </w:r>
      <w:r w:rsidR="00633D98" w:rsidRPr="00C6207B">
        <w:rPr>
          <w:rFonts w:ascii="Arial" w:hAnsi="Arial" w:cs="Arial"/>
          <w:color w:val="000000"/>
          <w:sz w:val="24"/>
          <w:szCs w:val="24"/>
        </w:rPr>
        <w:t>и</w:t>
      </w:r>
      <w:r w:rsidR="0015144C" w:rsidRPr="00C6207B">
        <w:rPr>
          <w:rFonts w:ascii="Arial" w:hAnsi="Arial" w:cs="Arial"/>
          <w:color w:val="000000"/>
          <w:sz w:val="24"/>
          <w:szCs w:val="24"/>
        </w:rPr>
        <w:t xml:space="preserve"> </w:t>
      </w:r>
      <w:r w:rsidR="00633D98" w:rsidRPr="00C6207B">
        <w:rPr>
          <w:rFonts w:ascii="Arial" w:hAnsi="Arial" w:cs="Arial"/>
          <w:color w:val="000000"/>
          <w:sz w:val="24"/>
          <w:szCs w:val="24"/>
        </w:rPr>
        <w:t>численности</w:t>
      </w:r>
      <w:r w:rsidR="0015144C" w:rsidRPr="00C6207B">
        <w:rPr>
          <w:rFonts w:ascii="Arial" w:hAnsi="Arial" w:cs="Arial"/>
          <w:color w:val="000000"/>
          <w:sz w:val="24"/>
          <w:szCs w:val="24"/>
        </w:rPr>
        <w:t xml:space="preserve"> </w:t>
      </w:r>
      <w:r w:rsidR="00633D98" w:rsidRPr="00C6207B">
        <w:rPr>
          <w:rFonts w:ascii="Arial" w:hAnsi="Arial" w:cs="Arial"/>
          <w:color w:val="000000"/>
          <w:sz w:val="24"/>
          <w:szCs w:val="24"/>
        </w:rPr>
        <w:t>эвакуируемого из зоны Ч</w:t>
      </w:r>
      <w:r w:rsidRPr="00C6207B">
        <w:rPr>
          <w:rFonts w:ascii="Arial" w:hAnsi="Arial" w:cs="Arial"/>
          <w:color w:val="000000"/>
          <w:sz w:val="24"/>
          <w:szCs w:val="24"/>
        </w:rPr>
        <w:t>С населения проводится локальная или местная эвакуация</w:t>
      </w:r>
      <w:r w:rsidR="00633D98" w:rsidRPr="00C6207B">
        <w:rPr>
          <w:rFonts w:ascii="Arial" w:hAnsi="Arial" w:cs="Arial"/>
          <w:color w:val="000000"/>
          <w:sz w:val="24"/>
          <w:szCs w:val="24"/>
        </w:rPr>
        <w:t>:</w:t>
      </w:r>
    </w:p>
    <w:p w14:paraId="583E5F9D" w14:textId="220DEFD2" w:rsidR="004224E3" w:rsidRPr="00C6207B" w:rsidRDefault="00633D98" w:rsidP="00C6207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6207B">
        <w:rPr>
          <w:rFonts w:ascii="Arial" w:hAnsi="Arial" w:cs="Arial"/>
          <w:color w:val="000000"/>
          <w:sz w:val="24"/>
          <w:szCs w:val="24"/>
        </w:rPr>
        <w:t>-</w:t>
      </w:r>
      <w:r w:rsidR="0015144C" w:rsidRPr="00C620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6207B">
        <w:rPr>
          <w:rFonts w:ascii="Arial" w:hAnsi="Arial" w:cs="Arial"/>
          <w:color w:val="000000"/>
          <w:sz w:val="24"/>
          <w:szCs w:val="24"/>
        </w:rPr>
        <w:t>локальная э</w:t>
      </w:r>
      <w:r w:rsidR="00454662" w:rsidRPr="00C6207B">
        <w:rPr>
          <w:rFonts w:ascii="Arial" w:hAnsi="Arial" w:cs="Arial"/>
          <w:color w:val="000000"/>
          <w:sz w:val="24"/>
          <w:szCs w:val="24"/>
        </w:rPr>
        <w:t>вакуация проводится</w:t>
      </w:r>
      <w:r w:rsidRPr="00C6207B">
        <w:rPr>
          <w:rFonts w:ascii="Arial" w:hAnsi="Arial" w:cs="Arial"/>
          <w:color w:val="000000"/>
          <w:sz w:val="24"/>
          <w:szCs w:val="24"/>
        </w:rPr>
        <w:t>, если зона возможного воздействия поражающих факторов источ</w:t>
      </w:r>
      <w:r w:rsidR="00454662" w:rsidRPr="00C6207B">
        <w:rPr>
          <w:rFonts w:ascii="Arial" w:hAnsi="Arial" w:cs="Arial"/>
          <w:color w:val="000000"/>
          <w:sz w:val="24"/>
          <w:szCs w:val="24"/>
        </w:rPr>
        <w:t xml:space="preserve">ников ЧС ограничена </w:t>
      </w:r>
      <w:r w:rsidRPr="00C6207B">
        <w:rPr>
          <w:rFonts w:ascii="Arial" w:hAnsi="Arial" w:cs="Arial"/>
          <w:color w:val="000000"/>
          <w:sz w:val="24"/>
          <w:szCs w:val="24"/>
        </w:rPr>
        <w:t>г</w:t>
      </w:r>
      <w:r w:rsidR="00454662" w:rsidRPr="00C6207B">
        <w:rPr>
          <w:rFonts w:ascii="Arial" w:hAnsi="Arial" w:cs="Arial"/>
          <w:color w:val="000000"/>
          <w:sz w:val="24"/>
          <w:szCs w:val="24"/>
        </w:rPr>
        <w:t xml:space="preserve">раницами </w:t>
      </w:r>
      <w:proofErr w:type="spellStart"/>
      <w:r w:rsidR="00454662" w:rsidRPr="00C6207B">
        <w:rPr>
          <w:rFonts w:ascii="Arial" w:hAnsi="Arial" w:cs="Arial"/>
          <w:color w:val="000000"/>
          <w:sz w:val="24"/>
          <w:szCs w:val="24"/>
        </w:rPr>
        <w:t>пожа</w:t>
      </w:r>
      <w:r w:rsidR="004224E3" w:rsidRPr="00C6207B">
        <w:rPr>
          <w:rFonts w:ascii="Arial" w:hAnsi="Arial" w:cs="Arial"/>
          <w:color w:val="000000"/>
          <w:sz w:val="24"/>
          <w:szCs w:val="24"/>
        </w:rPr>
        <w:t>ровзрывоопасного</w:t>
      </w:r>
      <w:proofErr w:type="spellEnd"/>
      <w:r w:rsidR="004224E3" w:rsidRPr="00C6207B">
        <w:rPr>
          <w:rFonts w:ascii="Arial" w:hAnsi="Arial" w:cs="Arial"/>
          <w:color w:val="000000"/>
          <w:sz w:val="24"/>
          <w:szCs w:val="24"/>
        </w:rPr>
        <w:t xml:space="preserve"> объекта;</w:t>
      </w:r>
      <w:r w:rsidRPr="00C6207B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BE6FD92" w14:textId="77777777" w:rsidR="004224E3" w:rsidRPr="00C6207B" w:rsidRDefault="00633D98" w:rsidP="00C6207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6207B">
        <w:rPr>
          <w:rFonts w:ascii="Arial" w:hAnsi="Arial" w:cs="Arial"/>
          <w:color w:val="000000"/>
          <w:sz w:val="24"/>
          <w:szCs w:val="24"/>
        </w:rPr>
        <w:t>- местная э</w:t>
      </w:r>
      <w:r w:rsidR="004224E3" w:rsidRPr="00C6207B">
        <w:rPr>
          <w:rFonts w:ascii="Arial" w:hAnsi="Arial" w:cs="Arial"/>
          <w:color w:val="000000"/>
          <w:sz w:val="24"/>
          <w:szCs w:val="24"/>
        </w:rPr>
        <w:t xml:space="preserve">вакуация проводится, если в зону ЧС попадают районы городского поселения. </w:t>
      </w:r>
    </w:p>
    <w:p w14:paraId="179ACDB1" w14:textId="1D12CF0E" w:rsidR="00633D98" w:rsidRDefault="004224E3" w:rsidP="00C6207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6207B">
        <w:rPr>
          <w:rFonts w:ascii="Arial" w:hAnsi="Arial" w:cs="Arial"/>
          <w:color w:val="000000"/>
          <w:sz w:val="24"/>
          <w:szCs w:val="24"/>
        </w:rPr>
        <w:t xml:space="preserve">Население размещается </w:t>
      </w:r>
      <w:r w:rsidR="00633D98" w:rsidRPr="00C6207B">
        <w:rPr>
          <w:rFonts w:ascii="Arial" w:hAnsi="Arial" w:cs="Arial"/>
          <w:color w:val="000000"/>
          <w:sz w:val="24"/>
          <w:szCs w:val="24"/>
        </w:rPr>
        <w:t>вне зон действия п</w:t>
      </w:r>
      <w:r w:rsidRPr="00C6207B">
        <w:rPr>
          <w:rFonts w:ascii="Arial" w:hAnsi="Arial" w:cs="Arial"/>
          <w:color w:val="000000"/>
          <w:sz w:val="24"/>
          <w:szCs w:val="24"/>
        </w:rPr>
        <w:t>оражающих факторов источника ЧС</w:t>
      </w:r>
      <w:r w:rsidR="00633D98" w:rsidRPr="00C6207B">
        <w:rPr>
          <w:rFonts w:ascii="Arial" w:hAnsi="Arial" w:cs="Arial"/>
          <w:color w:val="000000"/>
          <w:sz w:val="24"/>
          <w:szCs w:val="24"/>
        </w:rPr>
        <w:t>.</w:t>
      </w:r>
    </w:p>
    <w:p w14:paraId="759E01CE" w14:textId="77777777" w:rsidR="00D97C40" w:rsidRPr="00C6207B" w:rsidRDefault="00D97C40" w:rsidP="00C6207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8D1B853" w14:textId="77777777" w:rsidR="00633D98" w:rsidRPr="00C6207B" w:rsidRDefault="00911D1F" w:rsidP="00C6207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6207B">
        <w:rPr>
          <w:rFonts w:ascii="Arial" w:hAnsi="Arial" w:cs="Arial"/>
          <w:color w:val="000000"/>
          <w:sz w:val="24"/>
          <w:szCs w:val="24"/>
        </w:rPr>
        <w:t>2.2.7</w:t>
      </w:r>
      <w:r w:rsidR="004224E3" w:rsidRPr="00C6207B">
        <w:rPr>
          <w:rFonts w:ascii="Arial" w:hAnsi="Arial" w:cs="Arial"/>
          <w:color w:val="000000"/>
          <w:sz w:val="24"/>
          <w:szCs w:val="24"/>
        </w:rPr>
        <w:t xml:space="preserve">. </w:t>
      </w:r>
      <w:r w:rsidR="00633D98" w:rsidRPr="00C6207B">
        <w:rPr>
          <w:rFonts w:ascii="Arial" w:hAnsi="Arial" w:cs="Arial"/>
          <w:color w:val="000000"/>
          <w:sz w:val="24"/>
          <w:szCs w:val="24"/>
        </w:rPr>
        <w:t xml:space="preserve">В зависимости от охвата эвакуационными мероприятиями населения, </w:t>
      </w:r>
      <w:r w:rsidR="004224E3" w:rsidRPr="00C6207B">
        <w:rPr>
          <w:rFonts w:ascii="Arial" w:hAnsi="Arial" w:cs="Arial"/>
          <w:color w:val="000000"/>
          <w:sz w:val="24"/>
          <w:szCs w:val="24"/>
        </w:rPr>
        <w:t>оказавшегося в зоне ЧС, применяются</w:t>
      </w:r>
      <w:r w:rsidR="00633D98" w:rsidRPr="00C6207B">
        <w:rPr>
          <w:rFonts w:ascii="Arial" w:hAnsi="Arial" w:cs="Arial"/>
          <w:color w:val="000000"/>
          <w:sz w:val="24"/>
          <w:szCs w:val="24"/>
        </w:rPr>
        <w:t xml:space="preserve"> следующие варианты их проведения:</w:t>
      </w:r>
    </w:p>
    <w:p w14:paraId="10990466" w14:textId="49B8451B" w:rsidR="00633D98" w:rsidRPr="00C6207B" w:rsidRDefault="00633D98" w:rsidP="00C6207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6207B">
        <w:rPr>
          <w:rFonts w:ascii="Arial" w:hAnsi="Arial" w:cs="Arial"/>
          <w:color w:val="000000"/>
          <w:sz w:val="24"/>
          <w:szCs w:val="24"/>
        </w:rPr>
        <w:t>- обща</w:t>
      </w:r>
      <w:r w:rsidR="00D44710" w:rsidRPr="00C6207B">
        <w:rPr>
          <w:rFonts w:ascii="Arial" w:hAnsi="Arial" w:cs="Arial"/>
          <w:color w:val="000000"/>
          <w:sz w:val="24"/>
          <w:szCs w:val="24"/>
        </w:rPr>
        <w:t>я эвакуация предполагает вывод (вывоз</w:t>
      </w:r>
      <w:r w:rsidRPr="00C6207B">
        <w:rPr>
          <w:rFonts w:ascii="Arial" w:hAnsi="Arial" w:cs="Arial"/>
          <w:color w:val="000000"/>
          <w:sz w:val="24"/>
          <w:szCs w:val="24"/>
        </w:rPr>
        <w:t>) всех категорий населения из зоны ЧС;</w:t>
      </w:r>
    </w:p>
    <w:p w14:paraId="594A7207" w14:textId="763146A4" w:rsidR="00633D98" w:rsidRPr="00C6207B" w:rsidRDefault="00633D98" w:rsidP="00C6207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6207B">
        <w:rPr>
          <w:rFonts w:ascii="Arial" w:hAnsi="Arial" w:cs="Arial"/>
          <w:color w:val="000000"/>
          <w:sz w:val="24"/>
          <w:szCs w:val="24"/>
        </w:rPr>
        <w:t>-</w:t>
      </w:r>
      <w:r w:rsidR="00D44710" w:rsidRPr="00C6207B">
        <w:rPr>
          <w:rFonts w:ascii="Arial" w:hAnsi="Arial" w:cs="Arial"/>
          <w:color w:val="000000"/>
          <w:sz w:val="24"/>
          <w:szCs w:val="24"/>
        </w:rPr>
        <w:t xml:space="preserve"> частичная эвакуация </w:t>
      </w:r>
      <w:r w:rsidRPr="00C6207B">
        <w:rPr>
          <w:rFonts w:ascii="Arial" w:hAnsi="Arial" w:cs="Arial"/>
          <w:color w:val="000000"/>
          <w:sz w:val="24"/>
          <w:szCs w:val="24"/>
        </w:rPr>
        <w:t>осуществляется при</w:t>
      </w:r>
      <w:r w:rsidR="00D44710" w:rsidRPr="00C620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6207B">
        <w:rPr>
          <w:rFonts w:ascii="Arial" w:hAnsi="Arial" w:cs="Arial"/>
          <w:color w:val="000000"/>
          <w:sz w:val="24"/>
          <w:szCs w:val="24"/>
        </w:rPr>
        <w:t>необходимости вывода из зоны ЧС нетрудоспособного населения,</w:t>
      </w:r>
      <w:r w:rsidR="00D44710" w:rsidRPr="00C6207B">
        <w:rPr>
          <w:rFonts w:ascii="Arial" w:hAnsi="Arial" w:cs="Arial"/>
          <w:color w:val="000000"/>
          <w:sz w:val="24"/>
          <w:szCs w:val="24"/>
        </w:rPr>
        <w:t xml:space="preserve"> детей дошкольного возраста.</w:t>
      </w:r>
    </w:p>
    <w:p w14:paraId="1805607F" w14:textId="07FB4CBF" w:rsidR="00D44710" w:rsidRDefault="00D44710" w:rsidP="00C6207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6207B">
        <w:rPr>
          <w:rFonts w:ascii="Arial" w:hAnsi="Arial" w:cs="Arial"/>
          <w:color w:val="000000"/>
          <w:sz w:val="24"/>
          <w:szCs w:val="24"/>
        </w:rPr>
        <w:t>Выбор варианта</w:t>
      </w:r>
      <w:r w:rsidR="00633D98" w:rsidRPr="00C6207B">
        <w:rPr>
          <w:rFonts w:ascii="Arial" w:hAnsi="Arial" w:cs="Arial"/>
          <w:color w:val="000000"/>
          <w:sz w:val="24"/>
          <w:szCs w:val="24"/>
        </w:rPr>
        <w:t xml:space="preserve"> проведения эвакуации определяется в зависимости от масштабов распространения и характера опас</w:t>
      </w:r>
      <w:r w:rsidRPr="00C6207B">
        <w:rPr>
          <w:rFonts w:ascii="Arial" w:hAnsi="Arial" w:cs="Arial"/>
          <w:color w:val="000000"/>
          <w:sz w:val="24"/>
          <w:szCs w:val="24"/>
        </w:rPr>
        <w:t>ности, достоверности прогноза</w:t>
      </w:r>
      <w:r w:rsidR="00633D98" w:rsidRPr="00C6207B">
        <w:rPr>
          <w:rFonts w:ascii="Arial" w:hAnsi="Arial" w:cs="Arial"/>
          <w:color w:val="000000"/>
          <w:sz w:val="24"/>
          <w:szCs w:val="24"/>
        </w:rPr>
        <w:t xml:space="preserve"> реализации</w:t>
      </w:r>
      <w:r w:rsidRPr="00C6207B">
        <w:rPr>
          <w:rFonts w:ascii="Arial" w:hAnsi="Arial" w:cs="Arial"/>
          <w:color w:val="000000"/>
          <w:sz w:val="24"/>
          <w:szCs w:val="24"/>
        </w:rPr>
        <w:t xml:space="preserve"> ЧС</w:t>
      </w:r>
      <w:r w:rsidR="00633D98" w:rsidRPr="00C6207B">
        <w:rPr>
          <w:rFonts w:ascii="Arial" w:hAnsi="Arial" w:cs="Arial"/>
          <w:color w:val="000000"/>
          <w:sz w:val="24"/>
          <w:szCs w:val="24"/>
        </w:rPr>
        <w:t>.</w:t>
      </w:r>
    </w:p>
    <w:p w14:paraId="4EBC0258" w14:textId="77777777" w:rsidR="00D97C40" w:rsidRPr="00C6207B" w:rsidRDefault="00D97C40" w:rsidP="00C6207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1539578" w14:textId="1DB2C456" w:rsidR="00633D98" w:rsidRDefault="00911D1F" w:rsidP="00C6207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6207B">
        <w:rPr>
          <w:rFonts w:ascii="Arial" w:hAnsi="Arial" w:cs="Arial"/>
          <w:color w:val="000000"/>
          <w:sz w:val="24"/>
          <w:szCs w:val="24"/>
        </w:rPr>
        <w:t>2.2.8</w:t>
      </w:r>
      <w:r w:rsidR="00D44710" w:rsidRPr="00C6207B">
        <w:rPr>
          <w:rFonts w:ascii="Arial" w:hAnsi="Arial" w:cs="Arial"/>
          <w:color w:val="000000"/>
          <w:sz w:val="24"/>
          <w:szCs w:val="24"/>
        </w:rPr>
        <w:t>.</w:t>
      </w:r>
      <w:r w:rsidR="0015144C" w:rsidRPr="00C6207B">
        <w:rPr>
          <w:rFonts w:ascii="Arial" w:hAnsi="Arial" w:cs="Arial"/>
          <w:color w:val="000000"/>
          <w:sz w:val="24"/>
          <w:szCs w:val="24"/>
        </w:rPr>
        <w:t xml:space="preserve"> </w:t>
      </w:r>
      <w:r w:rsidR="00633D98" w:rsidRPr="00C6207B">
        <w:rPr>
          <w:rFonts w:ascii="Arial" w:hAnsi="Arial" w:cs="Arial"/>
          <w:color w:val="000000"/>
          <w:sz w:val="24"/>
          <w:szCs w:val="24"/>
        </w:rPr>
        <w:t>Основанием</w:t>
      </w:r>
      <w:r w:rsidR="0015144C" w:rsidRPr="00C6207B">
        <w:rPr>
          <w:rFonts w:ascii="Arial" w:hAnsi="Arial" w:cs="Arial"/>
          <w:color w:val="000000"/>
          <w:sz w:val="24"/>
          <w:szCs w:val="24"/>
        </w:rPr>
        <w:t xml:space="preserve"> </w:t>
      </w:r>
      <w:r w:rsidR="00633D98" w:rsidRPr="00C6207B">
        <w:rPr>
          <w:rFonts w:ascii="Arial" w:hAnsi="Arial" w:cs="Arial"/>
          <w:color w:val="000000"/>
          <w:sz w:val="24"/>
          <w:szCs w:val="24"/>
        </w:rPr>
        <w:t>для принятия</w:t>
      </w:r>
      <w:r w:rsidR="0015144C" w:rsidRPr="00C6207B">
        <w:rPr>
          <w:rFonts w:ascii="Arial" w:hAnsi="Arial" w:cs="Arial"/>
          <w:color w:val="000000"/>
          <w:sz w:val="24"/>
          <w:szCs w:val="24"/>
        </w:rPr>
        <w:t xml:space="preserve"> </w:t>
      </w:r>
      <w:r w:rsidR="00633D98" w:rsidRPr="00C6207B">
        <w:rPr>
          <w:rFonts w:ascii="Arial" w:hAnsi="Arial" w:cs="Arial"/>
          <w:color w:val="000000"/>
          <w:sz w:val="24"/>
          <w:szCs w:val="24"/>
        </w:rPr>
        <w:t>решения на проведение эвакуации является наличие угрозы жи</w:t>
      </w:r>
      <w:r w:rsidR="00D44710" w:rsidRPr="00C6207B">
        <w:rPr>
          <w:rFonts w:ascii="Arial" w:hAnsi="Arial" w:cs="Arial"/>
          <w:color w:val="000000"/>
          <w:sz w:val="24"/>
          <w:szCs w:val="24"/>
        </w:rPr>
        <w:t>зни и здоровью людей</w:t>
      </w:r>
      <w:r w:rsidR="00633D98" w:rsidRPr="00C6207B">
        <w:rPr>
          <w:rFonts w:ascii="Arial" w:hAnsi="Arial" w:cs="Arial"/>
          <w:color w:val="000000"/>
          <w:sz w:val="24"/>
          <w:szCs w:val="24"/>
        </w:rPr>
        <w:t>.</w:t>
      </w:r>
    </w:p>
    <w:p w14:paraId="6E22CCF7" w14:textId="77777777" w:rsidR="00D97C40" w:rsidRPr="00C6207B" w:rsidRDefault="00D97C40" w:rsidP="00C6207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E99F250" w14:textId="481E02A3" w:rsidR="00D2098A" w:rsidRDefault="00911D1F" w:rsidP="00C6207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6207B">
        <w:rPr>
          <w:rFonts w:ascii="Arial" w:hAnsi="Arial" w:cs="Arial"/>
          <w:color w:val="000000"/>
          <w:sz w:val="24"/>
          <w:szCs w:val="24"/>
        </w:rPr>
        <w:t>2.2.9</w:t>
      </w:r>
      <w:r w:rsidR="00D44710" w:rsidRPr="00C6207B">
        <w:rPr>
          <w:rFonts w:ascii="Arial" w:hAnsi="Arial" w:cs="Arial"/>
          <w:color w:val="000000"/>
          <w:sz w:val="24"/>
          <w:szCs w:val="24"/>
        </w:rPr>
        <w:t xml:space="preserve">. </w:t>
      </w:r>
      <w:r w:rsidR="00633D98" w:rsidRPr="00C6207B">
        <w:rPr>
          <w:rFonts w:ascii="Arial" w:hAnsi="Arial" w:cs="Arial"/>
          <w:color w:val="000000"/>
          <w:sz w:val="24"/>
          <w:szCs w:val="24"/>
        </w:rPr>
        <w:t xml:space="preserve">В зависимости от масштабов ЧС и требований к срочности проведения эвакуации экстренная (безотлагательная) или упреждающая </w:t>
      </w:r>
      <w:r w:rsidR="00D44710" w:rsidRPr="00C6207B">
        <w:rPr>
          <w:rFonts w:ascii="Arial" w:hAnsi="Arial" w:cs="Arial"/>
          <w:color w:val="000000"/>
          <w:sz w:val="24"/>
          <w:szCs w:val="24"/>
        </w:rPr>
        <w:t>(заблаговременная) эвакуация</w:t>
      </w:r>
      <w:r w:rsidR="00633D98" w:rsidRPr="00C6207B">
        <w:rPr>
          <w:rFonts w:ascii="Arial" w:hAnsi="Arial" w:cs="Arial"/>
          <w:color w:val="000000"/>
          <w:sz w:val="24"/>
          <w:szCs w:val="24"/>
        </w:rPr>
        <w:t>, эвакуационные мероприятия проводятся по письменному или устному указ</w:t>
      </w:r>
      <w:r w:rsidR="00D44710" w:rsidRPr="00C6207B">
        <w:rPr>
          <w:rFonts w:ascii="Arial" w:hAnsi="Arial" w:cs="Arial"/>
          <w:color w:val="000000"/>
          <w:sz w:val="24"/>
          <w:szCs w:val="24"/>
        </w:rPr>
        <w:t>анию (распоряжению) главы городского поселения</w:t>
      </w:r>
      <w:r w:rsidR="00633D98" w:rsidRPr="00C6207B">
        <w:rPr>
          <w:rFonts w:ascii="Arial" w:hAnsi="Arial" w:cs="Arial"/>
          <w:color w:val="000000"/>
          <w:sz w:val="24"/>
          <w:szCs w:val="24"/>
        </w:rPr>
        <w:t xml:space="preserve"> или лица, его замещающего, с учетом складывающейся обстановки.</w:t>
      </w:r>
    </w:p>
    <w:p w14:paraId="4257F810" w14:textId="77777777" w:rsidR="00D97C40" w:rsidRPr="00C6207B" w:rsidRDefault="00D97C40" w:rsidP="00C6207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2F1B91D" w14:textId="2AE0AA8A" w:rsidR="008F70F2" w:rsidRPr="00C6207B" w:rsidRDefault="00D2098A" w:rsidP="00C6207B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6207B">
        <w:rPr>
          <w:rFonts w:ascii="Arial" w:hAnsi="Arial" w:cs="Arial"/>
          <w:sz w:val="24"/>
          <w:szCs w:val="24"/>
        </w:rPr>
        <w:t>2.2.3. Эвакуация на территории городского поселения город Калач проводится без развертывания сборного эвакуационного пункта. Задачи по оповещению и сбору населения из зоны ЧС возлагаются на эвакуационную комиссию и Отдел ГОЧС администрации городского поселения город Калач.</w:t>
      </w:r>
    </w:p>
    <w:p w14:paraId="5E573D0A" w14:textId="77777777" w:rsidR="00D2098A" w:rsidRPr="00C6207B" w:rsidRDefault="00D2098A" w:rsidP="00C6207B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3CD889D" w14:textId="24954E53" w:rsidR="00390083" w:rsidRDefault="00633D98" w:rsidP="00D97C40">
      <w:pPr>
        <w:spacing w:after="0" w:line="240" w:lineRule="auto"/>
        <w:jc w:val="center"/>
        <w:rPr>
          <w:rStyle w:val="ab"/>
          <w:rFonts w:ascii="Arial" w:hAnsi="Arial" w:cs="Arial"/>
          <w:b w:val="0"/>
          <w:bCs w:val="0"/>
          <w:color w:val="000000"/>
          <w:sz w:val="24"/>
          <w:szCs w:val="24"/>
        </w:rPr>
      </w:pPr>
      <w:r w:rsidRPr="00C6207B">
        <w:rPr>
          <w:rFonts w:ascii="Arial" w:hAnsi="Arial" w:cs="Arial"/>
          <w:sz w:val="24"/>
          <w:szCs w:val="24"/>
        </w:rPr>
        <w:t>I</w:t>
      </w:r>
      <w:r w:rsidR="0099630B" w:rsidRPr="00C6207B">
        <w:rPr>
          <w:rFonts w:ascii="Arial" w:hAnsi="Arial" w:cs="Arial"/>
          <w:sz w:val="24"/>
          <w:szCs w:val="24"/>
        </w:rPr>
        <w:t xml:space="preserve">II. </w:t>
      </w:r>
      <w:r w:rsidR="00390083" w:rsidRPr="00C6207B">
        <w:rPr>
          <w:rStyle w:val="ab"/>
          <w:rFonts w:ascii="Arial" w:hAnsi="Arial" w:cs="Arial"/>
          <w:b w:val="0"/>
          <w:bCs w:val="0"/>
          <w:color w:val="000000"/>
          <w:sz w:val="24"/>
          <w:szCs w:val="24"/>
        </w:rPr>
        <w:t>Эвакуационные органы и их задачи</w:t>
      </w:r>
    </w:p>
    <w:p w14:paraId="0EEA829F" w14:textId="77777777" w:rsidR="00D97C40" w:rsidRPr="00C6207B" w:rsidRDefault="00D97C40" w:rsidP="00D97C40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EFEE307" w14:textId="77777777" w:rsidR="00390083" w:rsidRPr="00C6207B" w:rsidRDefault="00390083" w:rsidP="00C6207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6207B">
        <w:rPr>
          <w:rFonts w:ascii="Arial" w:hAnsi="Arial" w:cs="Arial"/>
          <w:color w:val="000000"/>
          <w:sz w:val="24"/>
          <w:szCs w:val="24"/>
        </w:rPr>
        <w:t>3.1. Планирование, организация и проведение эвакуации населения непосредственно возлагаются на эвакуационную комиссию и постоянно действующий орган управления, специально уполномоченный на решение задач в области гражданской обороны, защиты населения и территорий от ЧС (Отдел ГОЧС).</w:t>
      </w:r>
    </w:p>
    <w:p w14:paraId="63583DE9" w14:textId="77777777" w:rsidR="00390083" w:rsidRPr="00C6207B" w:rsidRDefault="00390083" w:rsidP="00C6207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6207B">
        <w:rPr>
          <w:rFonts w:ascii="Arial" w:hAnsi="Arial" w:cs="Arial"/>
          <w:color w:val="000000"/>
          <w:sz w:val="24"/>
          <w:szCs w:val="24"/>
        </w:rPr>
        <w:t>3.2. К эвакуационным органам относятся:</w:t>
      </w:r>
    </w:p>
    <w:p w14:paraId="4B4C0097" w14:textId="77777777" w:rsidR="00390083" w:rsidRPr="00C6207B" w:rsidRDefault="00390083" w:rsidP="00C6207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6207B">
        <w:rPr>
          <w:rFonts w:ascii="Arial" w:hAnsi="Arial" w:cs="Arial"/>
          <w:color w:val="000000"/>
          <w:sz w:val="24"/>
          <w:szCs w:val="24"/>
        </w:rPr>
        <w:t>- эвакуационная</w:t>
      </w:r>
      <w:r w:rsidR="006F5F56" w:rsidRPr="00C6207B">
        <w:rPr>
          <w:rFonts w:ascii="Arial" w:hAnsi="Arial" w:cs="Arial"/>
          <w:color w:val="000000"/>
          <w:sz w:val="24"/>
          <w:szCs w:val="24"/>
        </w:rPr>
        <w:t xml:space="preserve"> комиссия</w:t>
      </w:r>
      <w:r w:rsidRPr="00C6207B">
        <w:rPr>
          <w:rFonts w:ascii="Arial" w:hAnsi="Arial" w:cs="Arial"/>
          <w:color w:val="000000"/>
          <w:sz w:val="24"/>
          <w:szCs w:val="24"/>
        </w:rPr>
        <w:t>;</w:t>
      </w:r>
    </w:p>
    <w:p w14:paraId="3DBF7EBE" w14:textId="77777777" w:rsidR="00390083" w:rsidRPr="00C6207B" w:rsidRDefault="006F5F56" w:rsidP="00C6207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6207B">
        <w:rPr>
          <w:rFonts w:ascii="Arial" w:hAnsi="Arial" w:cs="Arial"/>
          <w:color w:val="000000"/>
          <w:sz w:val="24"/>
          <w:szCs w:val="24"/>
        </w:rPr>
        <w:t>- сборный эвакуационный пункт</w:t>
      </w:r>
      <w:r w:rsidR="00390083" w:rsidRPr="00C6207B">
        <w:rPr>
          <w:rFonts w:ascii="Arial" w:hAnsi="Arial" w:cs="Arial"/>
          <w:color w:val="000000"/>
          <w:sz w:val="24"/>
          <w:szCs w:val="24"/>
        </w:rPr>
        <w:t xml:space="preserve"> (далее – СЭП);</w:t>
      </w:r>
    </w:p>
    <w:p w14:paraId="766E0959" w14:textId="55A1D7A4" w:rsidR="00390083" w:rsidRDefault="00390083" w:rsidP="00C6207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6207B">
        <w:rPr>
          <w:rFonts w:ascii="Arial" w:hAnsi="Arial" w:cs="Arial"/>
          <w:color w:val="000000"/>
          <w:sz w:val="24"/>
          <w:szCs w:val="24"/>
        </w:rPr>
        <w:t>- пункты временного размещения (далее – ПВР).</w:t>
      </w:r>
    </w:p>
    <w:p w14:paraId="5A1E27D4" w14:textId="77777777" w:rsidR="00D97C40" w:rsidRDefault="00D97C40" w:rsidP="00C6207B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7669A2B9" w14:textId="5CB6566B" w:rsidR="00C23C55" w:rsidRPr="00C6207B" w:rsidRDefault="00D2098A" w:rsidP="00C6207B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6207B">
        <w:rPr>
          <w:rFonts w:ascii="Arial" w:hAnsi="Arial" w:cs="Arial"/>
          <w:sz w:val="24"/>
          <w:szCs w:val="24"/>
        </w:rPr>
        <w:lastRenderedPageBreak/>
        <w:t xml:space="preserve">IY. </w:t>
      </w:r>
      <w:r w:rsidR="0099630B" w:rsidRPr="00C6207B">
        <w:rPr>
          <w:rFonts w:ascii="Arial" w:hAnsi="Arial" w:cs="Arial"/>
          <w:sz w:val="24"/>
          <w:szCs w:val="24"/>
        </w:rPr>
        <w:t>Руководство и управление эвакуацией</w:t>
      </w:r>
      <w:r w:rsidR="00633D98" w:rsidRPr="00C6207B">
        <w:rPr>
          <w:rFonts w:ascii="Arial" w:hAnsi="Arial" w:cs="Arial"/>
          <w:sz w:val="24"/>
          <w:szCs w:val="24"/>
        </w:rPr>
        <w:br/>
      </w:r>
    </w:p>
    <w:p w14:paraId="4D949C1A" w14:textId="77777777" w:rsidR="00C23C55" w:rsidRPr="00C6207B" w:rsidRDefault="006F5F56" w:rsidP="00C6207B">
      <w:pPr>
        <w:widowControl w:val="0"/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6207B">
        <w:rPr>
          <w:rFonts w:ascii="Arial" w:hAnsi="Arial" w:cs="Arial"/>
          <w:sz w:val="24"/>
          <w:szCs w:val="24"/>
        </w:rPr>
        <w:t>4</w:t>
      </w:r>
      <w:r w:rsidR="00C23C55" w:rsidRPr="00C6207B">
        <w:rPr>
          <w:rFonts w:ascii="Arial" w:hAnsi="Arial" w:cs="Arial"/>
          <w:sz w:val="24"/>
          <w:szCs w:val="24"/>
        </w:rPr>
        <w:t>.1. Руководство эвакуационными мероприятиями осуществляют:</w:t>
      </w:r>
      <w:r w:rsidR="00C23C55" w:rsidRPr="00C6207B">
        <w:rPr>
          <w:rFonts w:ascii="Arial" w:hAnsi="Arial" w:cs="Arial"/>
          <w:sz w:val="24"/>
          <w:szCs w:val="24"/>
        </w:rPr>
        <w:br/>
      </w:r>
      <w:r w:rsidR="00C23C55" w:rsidRPr="00C6207B">
        <w:rPr>
          <w:rFonts w:ascii="Arial" w:hAnsi="Arial" w:cs="Arial"/>
          <w:sz w:val="24"/>
          <w:szCs w:val="24"/>
        </w:rPr>
        <w:br/>
        <w:t xml:space="preserve">- при локальной ЧС </w:t>
      </w:r>
      <w:r w:rsidR="0015144C" w:rsidRPr="00C6207B">
        <w:rPr>
          <w:rFonts w:ascii="Arial" w:hAnsi="Arial" w:cs="Arial"/>
          <w:sz w:val="24"/>
          <w:szCs w:val="24"/>
        </w:rPr>
        <w:t>–</w:t>
      </w:r>
      <w:r w:rsidR="00C23C55" w:rsidRPr="00C6207B">
        <w:rPr>
          <w:rFonts w:ascii="Arial" w:hAnsi="Arial" w:cs="Arial"/>
          <w:sz w:val="24"/>
          <w:szCs w:val="24"/>
        </w:rPr>
        <w:t xml:space="preserve"> </w:t>
      </w:r>
      <w:r w:rsidR="0015144C" w:rsidRPr="00C6207B">
        <w:rPr>
          <w:rFonts w:ascii="Arial" w:hAnsi="Arial" w:cs="Arial"/>
          <w:sz w:val="24"/>
          <w:szCs w:val="24"/>
        </w:rPr>
        <w:t xml:space="preserve">руководитель, </w:t>
      </w:r>
      <w:r w:rsidR="00C23C55" w:rsidRPr="00C6207B">
        <w:rPr>
          <w:rFonts w:ascii="Arial" w:hAnsi="Arial" w:cs="Arial"/>
          <w:sz w:val="24"/>
          <w:szCs w:val="24"/>
        </w:rPr>
        <w:t>председатель КЧС и ОПБ организации;</w:t>
      </w:r>
      <w:r w:rsidR="00C23C55" w:rsidRPr="00C6207B">
        <w:rPr>
          <w:rFonts w:ascii="Arial" w:hAnsi="Arial" w:cs="Arial"/>
          <w:sz w:val="24"/>
          <w:szCs w:val="24"/>
        </w:rPr>
        <w:br/>
      </w:r>
      <w:r w:rsidR="00C23C55" w:rsidRPr="00C6207B">
        <w:rPr>
          <w:rFonts w:ascii="Arial" w:hAnsi="Arial" w:cs="Arial"/>
          <w:sz w:val="24"/>
          <w:szCs w:val="24"/>
        </w:rPr>
        <w:br/>
        <w:t>- при муниципальной ЧС – глава администрации г</w:t>
      </w:r>
      <w:r w:rsidR="00911D1F" w:rsidRPr="00C6207B">
        <w:rPr>
          <w:rFonts w:ascii="Arial" w:hAnsi="Arial" w:cs="Arial"/>
          <w:sz w:val="24"/>
          <w:szCs w:val="24"/>
        </w:rPr>
        <w:t>ородского поселения город Калач -</w:t>
      </w:r>
      <w:r w:rsidR="00C23C55" w:rsidRPr="00C6207B">
        <w:rPr>
          <w:rFonts w:ascii="Arial" w:hAnsi="Arial" w:cs="Arial"/>
          <w:sz w:val="24"/>
          <w:szCs w:val="24"/>
        </w:rPr>
        <w:t xml:space="preserve"> председатель КЧС и ОПБ городского поселения город Калач.</w:t>
      </w:r>
    </w:p>
    <w:p w14:paraId="593565E3" w14:textId="2125EE6A" w:rsidR="0099630B" w:rsidRPr="00C6207B" w:rsidRDefault="006F5F56" w:rsidP="00C6207B">
      <w:pPr>
        <w:widowControl w:val="0"/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6207B">
        <w:rPr>
          <w:rFonts w:ascii="Arial" w:hAnsi="Arial" w:cs="Arial"/>
          <w:sz w:val="24"/>
          <w:szCs w:val="24"/>
        </w:rPr>
        <w:br/>
        <w:t>4</w:t>
      </w:r>
      <w:r w:rsidR="00C23C55" w:rsidRPr="00C6207B">
        <w:rPr>
          <w:rFonts w:ascii="Arial" w:hAnsi="Arial" w:cs="Arial"/>
          <w:sz w:val="24"/>
          <w:szCs w:val="24"/>
        </w:rPr>
        <w:t>.2</w:t>
      </w:r>
      <w:r w:rsidR="0099630B" w:rsidRPr="00C6207B">
        <w:rPr>
          <w:rFonts w:ascii="Arial" w:hAnsi="Arial" w:cs="Arial"/>
          <w:sz w:val="24"/>
          <w:szCs w:val="24"/>
        </w:rPr>
        <w:t>. Основанием для принятия решения на проведение эвакуации является наличие угрозы здоровью людей, оцениваемой по заранее установленным для вида опасности критериям и обстоятельствам,</w:t>
      </w:r>
      <w:r w:rsidR="008F70F2" w:rsidRPr="00C6207B">
        <w:rPr>
          <w:rFonts w:ascii="Arial" w:hAnsi="Arial" w:cs="Arial"/>
          <w:sz w:val="24"/>
          <w:szCs w:val="24"/>
        </w:rPr>
        <w:t xml:space="preserve"> </w:t>
      </w:r>
      <w:r w:rsidR="0099630B" w:rsidRPr="00C6207B">
        <w:rPr>
          <w:rFonts w:ascii="Arial" w:hAnsi="Arial" w:cs="Arial"/>
          <w:sz w:val="24"/>
          <w:szCs w:val="24"/>
        </w:rPr>
        <w:t>послужившим основанием для введения режима</w:t>
      </w:r>
      <w:r w:rsidR="008F70F2" w:rsidRPr="00C6207B">
        <w:rPr>
          <w:rFonts w:ascii="Arial" w:hAnsi="Arial" w:cs="Arial"/>
          <w:sz w:val="24"/>
          <w:szCs w:val="24"/>
        </w:rPr>
        <w:t xml:space="preserve"> </w:t>
      </w:r>
      <w:r w:rsidR="0099630B" w:rsidRPr="00C6207B">
        <w:rPr>
          <w:rFonts w:ascii="Arial" w:hAnsi="Arial" w:cs="Arial"/>
          <w:sz w:val="24"/>
          <w:szCs w:val="24"/>
        </w:rPr>
        <w:t>повышенной готовности или режима ЧС.</w:t>
      </w:r>
    </w:p>
    <w:p w14:paraId="7092AA80" w14:textId="7F9B9FE8" w:rsidR="0099630B" w:rsidRDefault="006F5F56" w:rsidP="00C6207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07B">
        <w:rPr>
          <w:rFonts w:ascii="Arial" w:hAnsi="Arial" w:cs="Arial"/>
          <w:sz w:val="24"/>
          <w:szCs w:val="24"/>
        </w:rPr>
        <w:br/>
        <w:t>4</w:t>
      </w:r>
      <w:r w:rsidR="00C23C55" w:rsidRPr="00C6207B">
        <w:rPr>
          <w:rFonts w:ascii="Arial" w:hAnsi="Arial" w:cs="Arial"/>
          <w:sz w:val="24"/>
          <w:szCs w:val="24"/>
        </w:rPr>
        <w:t>.3</w:t>
      </w:r>
      <w:r w:rsidR="0099630B" w:rsidRPr="00C6207B">
        <w:rPr>
          <w:rFonts w:ascii="Arial" w:hAnsi="Arial" w:cs="Arial"/>
          <w:sz w:val="24"/>
          <w:szCs w:val="24"/>
        </w:rPr>
        <w:t>.</w:t>
      </w:r>
      <w:r w:rsidR="00D97C40">
        <w:rPr>
          <w:rFonts w:ascii="Arial" w:hAnsi="Arial" w:cs="Arial"/>
          <w:sz w:val="24"/>
          <w:szCs w:val="24"/>
        </w:rPr>
        <w:t xml:space="preserve"> </w:t>
      </w:r>
      <w:r w:rsidR="0099630B" w:rsidRPr="00C6207B">
        <w:rPr>
          <w:rFonts w:ascii="Arial" w:hAnsi="Arial" w:cs="Arial"/>
          <w:sz w:val="24"/>
          <w:szCs w:val="24"/>
        </w:rPr>
        <w:t>Ответственность за организацию проведения эвакуации населения</w:t>
      </w:r>
      <w:r w:rsidR="00D97C40">
        <w:rPr>
          <w:rFonts w:ascii="Arial" w:hAnsi="Arial" w:cs="Arial"/>
          <w:sz w:val="24"/>
          <w:szCs w:val="24"/>
        </w:rPr>
        <w:t xml:space="preserve"> </w:t>
      </w:r>
      <w:r w:rsidR="0099630B" w:rsidRPr="00C6207B">
        <w:rPr>
          <w:rFonts w:ascii="Arial" w:hAnsi="Arial" w:cs="Arial"/>
          <w:sz w:val="24"/>
          <w:szCs w:val="24"/>
        </w:rPr>
        <w:t>на подведомственной территории</w:t>
      </w:r>
      <w:r w:rsidR="00D97C40">
        <w:rPr>
          <w:rFonts w:ascii="Arial" w:hAnsi="Arial" w:cs="Arial"/>
          <w:sz w:val="24"/>
          <w:szCs w:val="24"/>
        </w:rPr>
        <w:t xml:space="preserve"> </w:t>
      </w:r>
      <w:r w:rsidR="0099630B" w:rsidRPr="00C6207B">
        <w:rPr>
          <w:rFonts w:ascii="Arial" w:hAnsi="Arial" w:cs="Arial"/>
          <w:sz w:val="24"/>
          <w:szCs w:val="24"/>
        </w:rPr>
        <w:t>и обеспечение транспортными средствами необходимых эвакуационных перевозок возлагается в соответствии с законодательством на главу муниципального образования и руководителей организаций.</w:t>
      </w:r>
    </w:p>
    <w:p w14:paraId="105294F9" w14:textId="77777777" w:rsidR="00D97C40" w:rsidRPr="00C6207B" w:rsidRDefault="00D97C40" w:rsidP="00C6207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A3E610" w14:textId="162F722A" w:rsidR="0099630B" w:rsidRDefault="006F5F56" w:rsidP="00C6207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07B">
        <w:rPr>
          <w:rFonts w:ascii="Arial" w:hAnsi="Arial" w:cs="Arial"/>
          <w:sz w:val="24"/>
          <w:szCs w:val="24"/>
        </w:rPr>
        <w:t>4</w:t>
      </w:r>
      <w:r w:rsidR="00C23C55" w:rsidRPr="00C6207B">
        <w:rPr>
          <w:rFonts w:ascii="Arial" w:hAnsi="Arial" w:cs="Arial"/>
          <w:sz w:val="24"/>
          <w:szCs w:val="24"/>
        </w:rPr>
        <w:t xml:space="preserve">.4. </w:t>
      </w:r>
      <w:r w:rsidR="0099630B" w:rsidRPr="00C6207B">
        <w:rPr>
          <w:rFonts w:ascii="Arial" w:hAnsi="Arial" w:cs="Arial"/>
          <w:sz w:val="24"/>
          <w:szCs w:val="24"/>
        </w:rPr>
        <w:t>В зависимости от требований и срочности проведения эвакуации,</w:t>
      </w:r>
      <w:r w:rsidR="00D97C40">
        <w:rPr>
          <w:rFonts w:ascii="Arial" w:hAnsi="Arial" w:cs="Arial"/>
          <w:sz w:val="24"/>
          <w:szCs w:val="24"/>
        </w:rPr>
        <w:t xml:space="preserve"> </w:t>
      </w:r>
      <w:r w:rsidR="0099630B" w:rsidRPr="00C6207B">
        <w:rPr>
          <w:rFonts w:ascii="Arial" w:hAnsi="Arial" w:cs="Arial"/>
          <w:sz w:val="24"/>
          <w:szCs w:val="24"/>
        </w:rPr>
        <w:t xml:space="preserve">ожидаемых масштабов чрезвычайной ситуации, решение о приведении в готовность </w:t>
      </w:r>
      <w:proofErr w:type="spellStart"/>
      <w:r w:rsidR="0099630B" w:rsidRPr="00C6207B">
        <w:rPr>
          <w:rFonts w:ascii="Arial" w:hAnsi="Arial" w:cs="Arial"/>
          <w:sz w:val="24"/>
          <w:szCs w:val="24"/>
        </w:rPr>
        <w:t>эвакоорганов</w:t>
      </w:r>
      <w:proofErr w:type="spellEnd"/>
      <w:r w:rsidR="0099630B" w:rsidRPr="00C6207B">
        <w:rPr>
          <w:rFonts w:ascii="Arial" w:hAnsi="Arial" w:cs="Arial"/>
          <w:sz w:val="24"/>
          <w:szCs w:val="24"/>
        </w:rPr>
        <w:t xml:space="preserve"> и объявлении эвакуации, принимает </w:t>
      </w:r>
      <w:r w:rsidR="00800AE5" w:rsidRPr="00C6207B">
        <w:rPr>
          <w:rFonts w:ascii="Arial" w:hAnsi="Arial" w:cs="Arial"/>
          <w:sz w:val="24"/>
          <w:szCs w:val="24"/>
        </w:rPr>
        <w:t>глава городского поселения город Калач -</w:t>
      </w:r>
      <w:r w:rsidR="0099630B" w:rsidRPr="00C6207B">
        <w:rPr>
          <w:rFonts w:ascii="Arial" w:hAnsi="Arial" w:cs="Arial"/>
          <w:sz w:val="24"/>
          <w:szCs w:val="24"/>
        </w:rPr>
        <w:t>председатель Комиссии по чрезвычайным ситуациям и обеспечению пожарной безопасности (далее - КЧС и ОПБ) городского посе</w:t>
      </w:r>
      <w:r w:rsidR="008F70F2" w:rsidRPr="00C6207B">
        <w:rPr>
          <w:rFonts w:ascii="Arial" w:hAnsi="Arial" w:cs="Arial"/>
          <w:sz w:val="24"/>
          <w:szCs w:val="24"/>
        </w:rPr>
        <w:t>ления город Калач и организации,</w:t>
      </w:r>
      <w:r w:rsidR="0099630B" w:rsidRPr="00C6207B">
        <w:rPr>
          <w:rFonts w:ascii="Arial" w:hAnsi="Arial" w:cs="Arial"/>
          <w:sz w:val="24"/>
          <w:szCs w:val="24"/>
        </w:rPr>
        <w:t xml:space="preserve"> независимо от ведомственной принадлежности и форм</w:t>
      </w:r>
      <w:r w:rsidR="008F70F2" w:rsidRPr="00C6207B">
        <w:rPr>
          <w:rFonts w:ascii="Arial" w:hAnsi="Arial" w:cs="Arial"/>
          <w:sz w:val="24"/>
          <w:szCs w:val="24"/>
        </w:rPr>
        <w:t>ы</w:t>
      </w:r>
      <w:r w:rsidR="0099630B" w:rsidRPr="00C6207B">
        <w:rPr>
          <w:rFonts w:ascii="Arial" w:hAnsi="Arial" w:cs="Arial"/>
          <w:sz w:val="24"/>
          <w:szCs w:val="24"/>
        </w:rPr>
        <w:t xml:space="preserve"> собственности</w:t>
      </w:r>
      <w:r w:rsidR="008F70F2" w:rsidRPr="00C6207B">
        <w:rPr>
          <w:rFonts w:ascii="Arial" w:hAnsi="Arial" w:cs="Arial"/>
          <w:sz w:val="24"/>
          <w:szCs w:val="24"/>
        </w:rPr>
        <w:t>,</w:t>
      </w:r>
      <w:r w:rsidR="0099630B" w:rsidRPr="00C6207B">
        <w:rPr>
          <w:rFonts w:ascii="Arial" w:hAnsi="Arial" w:cs="Arial"/>
          <w:sz w:val="24"/>
          <w:szCs w:val="24"/>
        </w:rPr>
        <w:t xml:space="preserve"> на подведомственной территории, где возникла опасность.</w:t>
      </w:r>
    </w:p>
    <w:p w14:paraId="6B3F336D" w14:textId="77777777" w:rsidR="00D97C40" w:rsidRPr="00C6207B" w:rsidRDefault="00D97C40" w:rsidP="00C6207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BDCD81" w14:textId="0B331662" w:rsidR="008F70F2" w:rsidRPr="00C6207B" w:rsidRDefault="006F5F56" w:rsidP="00C6207B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6207B">
        <w:rPr>
          <w:rFonts w:ascii="Arial" w:hAnsi="Arial" w:cs="Arial"/>
          <w:sz w:val="24"/>
          <w:szCs w:val="24"/>
        </w:rPr>
        <w:t>4</w:t>
      </w:r>
      <w:r w:rsidR="00C23C55" w:rsidRPr="00C6207B">
        <w:rPr>
          <w:rFonts w:ascii="Arial" w:hAnsi="Arial" w:cs="Arial"/>
          <w:sz w:val="24"/>
          <w:szCs w:val="24"/>
        </w:rPr>
        <w:t>.5</w:t>
      </w:r>
      <w:r w:rsidR="008F70F2" w:rsidRPr="00C6207B">
        <w:rPr>
          <w:rFonts w:ascii="Arial" w:hAnsi="Arial" w:cs="Arial"/>
          <w:sz w:val="24"/>
          <w:szCs w:val="24"/>
        </w:rPr>
        <w:t xml:space="preserve">. В случае </w:t>
      </w:r>
      <w:r w:rsidR="0099630B" w:rsidRPr="00C6207B">
        <w:rPr>
          <w:rFonts w:ascii="Arial" w:hAnsi="Arial" w:cs="Arial"/>
          <w:sz w:val="24"/>
          <w:szCs w:val="24"/>
        </w:rPr>
        <w:t>крайней необходимости, требующей принятия безотл</w:t>
      </w:r>
      <w:r w:rsidR="008F70F2" w:rsidRPr="00C6207B">
        <w:rPr>
          <w:rFonts w:ascii="Arial" w:hAnsi="Arial" w:cs="Arial"/>
          <w:sz w:val="24"/>
          <w:szCs w:val="24"/>
        </w:rPr>
        <w:t xml:space="preserve">агательных мер, руководители работ </w:t>
      </w:r>
      <w:r w:rsidR="0099630B" w:rsidRPr="00C6207B">
        <w:rPr>
          <w:rFonts w:ascii="Arial" w:hAnsi="Arial" w:cs="Arial"/>
          <w:sz w:val="24"/>
          <w:szCs w:val="24"/>
        </w:rPr>
        <w:t>по ликвидации ЧС вправе самостоятельно принимать решения</w:t>
      </w:r>
      <w:r w:rsidR="008F70F2" w:rsidRPr="00C6207B">
        <w:rPr>
          <w:rFonts w:ascii="Arial" w:hAnsi="Arial" w:cs="Arial"/>
          <w:sz w:val="24"/>
          <w:szCs w:val="24"/>
        </w:rPr>
        <w:t xml:space="preserve"> на</w:t>
      </w:r>
    </w:p>
    <w:p w14:paraId="7B819198" w14:textId="350FA512" w:rsidR="0099630B" w:rsidRPr="00C6207B" w:rsidRDefault="0099630B" w:rsidP="00C6207B">
      <w:pPr>
        <w:widowControl w:val="0"/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6207B">
        <w:rPr>
          <w:rFonts w:ascii="Arial" w:hAnsi="Arial" w:cs="Arial"/>
          <w:sz w:val="24"/>
          <w:szCs w:val="24"/>
        </w:rPr>
        <w:t>проведение эвакуационных мероприятий.</w:t>
      </w:r>
      <w:r w:rsidRPr="00C6207B">
        <w:rPr>
          <w:rFonts w:ascii="Arial" w:hAnsi="Arial" w:cs="Arial"/>
          <w:sz w:val="24"/>
          <w:szCs w:val="24"/>
        </w:rPr>
        <w:br/>
      </w:r>
      <w:r w:rsidR="006F5F56" w:rsidRPr="00C6207B">
        <w:rPr>
          <w:rFonts w:ascii="Arial" w:hAnsi="Arial" w:cs="Arial"/>
          <w:sz w:val="24"/>
          <w:szCs w:val="24"/>
        </w:rPr>
        <w:br/>
        <w:t>4</w:t>
      </w:r>
      <w:r w:rsidR="00633D98" w:rsidRPr="00C6207B">
        <w:rPr>
          <w:rFonts w:ascii="Arial" w:hAnsi="Arial" w:cs="Arial"/>
          <w:sz w:val="24"/>
          <w:szCs w:val="24"/>
        </w:rPr>
        <w:t>.6</w:t>
      </w:r>
      <w:r w:rsidRPr="00C6207B">
        <w:rPr>
          <w:rFonts w:ascii="Arial" w:hAnsi="Arial" w:cs="Arial"/>
          <w:sz w:val="24"/>
          <w:szCs w:val="24"/>
        </w:rPr>
        <w:t>. Управление эвакуационными мероприятиями</w:t>
      </w:r>
      <w:r w:rsidR="00C23C55" w:rsidRPr="00C6207B">
        <w:rPr>
          <w:rFonts w:ascii="Arial" w:hAnsi="Arial" w:cs="Arial"/>
          <w:sz w:val="24"/>
          <w:szCs w:val="24"/>
        </w:rPr>
        <w:t xml:space="preserve"> осуществляется через </w:t>
      </w:r>
      <w:r w:rsidRPr="00C6207B">
        <w:rPr>
          <w:rFonts w:ascii="Arial" w:hAnsi="Arial" w:cs="Arial"/>
          <w:sz w:val="24"/>
          <w:szCs w:val="24"/>
        </w:rPr>
        <w:t>эва</w:t>
      </w:r>
      <w:r w:rsidR="00C23C55" w:rsidRPr="00C6207B">
        <w:rPr>
          <w:rFonts w:ascii="Arial" w:hAnsi="Arial" w:cs="Arial"/>
          <w:sz w:val="24"/>
          <w:szCs w:val="24"/>
        </w:rPr>
        <w:t xml:space="preserve">куационную комиссию </w:t>
      </w:r>
      <w:r w:rsidRPr="00C6207B">
        <w:rPr>
          <w:rFonts w:ascii="Arial" w:hAnsi="Arial" w:cs="Arial"/>
          <w:sz w:val="24"/>
          <w:szCs w:val="24"/>
        </w:rPr>
        <w:t>горо</w:t>
      </w:r>
      <w:r w:rsidR="006F5F56" w:rsidRPr="00C6207B">
        <w:rPr>
          <w:rFonts w:ascii="Arial" w:hAnsi="Arial" w:cs="Arial"/>
          <w:sz w:val="24"/>
          <w:szCs w:val="24"/>
        </w:rPr>
        <w:t>дского поселения город Калач.</w:t>
      </w:r>
      <w:r w:rsidR="006F5F56" w:rsidRPr="00C6207B">
        <w:rPr>
          <w:rFonts w:ascii="Arial" w:hAnsi="Arial" w:cs="Arial"/>
          <w:sz w:val="24"/>
          <w:szCs w:val="24"/>
        </w:rPr>
        <w:br/>
      </w:r>
      <w:r w:rsidR="006F5F56" w:rsidRPr="00C6207B">
        <w:rPr>
          <w:rFonts w:ascii="Arial" w:hAnsi="Arial" w:cs="Arial"/>
          <w:sz w:val="24"/>
          <w:szCs w:val="24"/>
        </w:rPr>
        <w:br/>
        <w:t>4</w:t>
      </w:r>
      <w:r w:rsidR="00633D98" w:rsidRPr="00C6207B">
        <w:rPr>
          <w:rFonts w:ascii="Arial" w:hAnsi="Arial" w:cs="Arial"/>
          <w:sz w:val="24"/>
          <w:szCs w:val="24"/>
        </w:rPr>
        <w:t>.7</w:t>
      </w:r>
      <w:r w:rsidRPr="00C6207B">
        <w:rPr>
          <w:rFonts w:ascii="Arial" w:hAnsi="Arial" w:cs="Arial"/>
          <w:sz w:val="24"/>
          <w:szCs w:val="24"/>
        </w:rPr>
        <w:t>.</w:t>
      </w:r>
      <w:r w:rsidR="00C23C55" w:rsidRPr="00C6207B">
        <w:rPr>
          <w:rFonts w:ascii="Arial" w:hAnsi="Arial" w:cs="Arial"/>
          <w:sz w:val="24"/>
          <w:szCs w:val="24"/>
        </w:rPr>
        <w:t xml:space="preserve"> </w:t>
      </w:r>
      <w:r w:rsidRPr="00C6207B">
        <w:rPr>
          <w:rFonts w:ascii="Arial" w:hAnsi="Arial" w:cs="Arial"/>
          <w:sz w:val="24"/>
          <w:szCs w:val="24"/>
        </w:rPr>
        <w:t>Управление пешей эвакуацией</w:t>
      </w:r>
      <w:r w:rsidR="00C23C55" w:rsidRPr="00C6207B">
        <w:rPr>
          <w:rFonts w:ascii="Arial" w:hAnsi="Arial" w:cs="Arial"/>
          <w:sz w:val="24"/>
          <w:szCs w:val="24"/>
        </w:rPr>
        <w:t xml:space="preserve"> </w:t>
      </w:r>
      <w:r w:rsidR="00E11C41" w:rsidRPr="00C6207B">
        <w:rPr>
          <w:rFonts w:ascii="Arial" w:hAnsi="Arial" w:cs="Arial"/>
          <w:sz w:val="24"/>
          <w:szCs w:val="24"/>
        </w:rPr>
        <w:t>осуществляе</w:t>
      </w:r>
      <w:r w:rsidRPr="00C6207B">
        <w:rPr>
          <w:rFonts w:ascii="Arial" w:hAnsi="Arial" w:cs="Arial"/>
          <w:sz w:val="24"/>
          <w:szCs w:val="24"/>
        </w:rPr>
        <w:t>т</w:t>
      </w:r>
      <w:r w:rsidR="00C23C55" w:rsidRPr="00C6207B">
        <w:rPr>
          <w:rFonts w:ascii="Arial" w:hAnsi="Arial" w:cs="Arial"/>
          <w:sz w:val="24"/>
          <w:szCs w:val="24"/>
        </w:rPr>
        <w:t xml:space="preserve"> </w:t>
      </w:r>
      <w:r w:rsidR="00E11C41" w:rsidRPr="00C6207B">
        <w:rPr>
          <w:rFonts w:ascii="Arial" w:hAnsi="Arial" w:cs="Arial"/>
          <w:sz w:val="24"/>
          <w:szCs w:val="24"/>
        </w:rPr>
        <w:t>группа</w:t>
      </w:r>
      <w:r w:rsidR="00C23C55" w:rsidRPr="00C6207B">
        <w:rPr>
          <w:rFonts w:ascii="Arial" w:hAnsi="Arial" w:cs="Arial"/>
          <w:sz w:val="24"/>
          <w:szCs w:val="24"/>
        </w:rPr>
        <w:t xml:space="preserve"> </w:t>
      </w:r>
      <w:r w:rsidR="00E11C41" w:rsidRPr="00C6207B">
        <w:rPr>
          <w:rFonts w:ascii="Arial" w:hAnsi="Arial" w:cs="Arial"/>
          <w:sz w:val="24"/>
          <w:szCs w:val="24"/>
        </w:rPr>
        <w:t>сопровождения</w:t>
      </w:r>
      <w:r w:rsidR="00C23C55" w:rsidRPr="00C6207B">
        <w:rPr>
          <w:rFonts w:ascii="Arial" w:hAnsi="Arial" w:cs="Arial"/>
          <w:sz w:val="24"/>
          <w:szCs w:val="24"/>
        </w:rPr>
        <w:t xml:space="preserve"> на </w:t>
      </w:r>
      <w:r w:rsidR="00E11C41" w:rsidRPr="00C6207B">
        <w:rPr>
          <w:rFonts w:ascii="Arial" w:hAnsi="Arial" w:cs="Arial"/>
          <w:sz w:val="24"/>
          <w:szCs w:val="24"/>
        </w:rPr>
        <w:t>маршруте</w:t>
      </w:r>
      <w:r w:rsidR="00C23C55" w:rsidRPr="00C6207B">
        <w:rPr>
          <w:rFonts w:ascii="Arial" w:hAnsi="Arial" w:cs="Arial"/>
          <w:sz w:val="24"/>
          <w:szCs w:val="24"/>
        </w:rPr>
        <w:t xml:space="preserve"> </w:t>
      </w:r>
      <w:r w:rsidRPr="00C6207B">
        <w:rPr>
          <w:rFonts w:ascii="Arial" w:hAnsi="Arial" w:cs="Arial"/>
          <w:sz w:val="24"/>
          <w:szCs w:val="24"/>
        </w:rPr>
        <w:t>пе</w:t>
      </w:r>
      <w:r w:rsidR="00E11C41" w:rsidRPr="00C6207B">
        <w:rPr>
          <w:rFonts w:ascii="Arial" w:hAnsi="Arial" w:cs="Arial"/>
          <w:sz w:val="24"/>
          <w:szCs w:val="24"/>
        </w:rPr>
        <w:t>шей эвакуации населения, которая возглавляется начальником группы сопровождения и осуществляе</w:t>
      </w:r>
      <w:r w:rsidRPr="00C6207B">
        <w:rPr>
          <w:rFonts w:ascii="Arial" w:hAnsi="Arial" w:cs="Arial"/>
          <w:sz w:val="24"/>
          <w:szCs w:val="24"/>
        </w:rPr>
        <w:t>т:</w:t>
      </w:r>
    </w:p>
    <w:p w14:paraId="34BB7C37" w14:textId="77777777" w:rsidR="0099630B" w:rsidRPr="00C6207B" w:rsidRDefault="0099630B" w:rsidP="00C6207B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6207B">
        <w:rPr>
          <w:rFonts w:ascii="Arial" w:hAnsi="Arial" w:cs="Arial"/>
          <w:sz w:val="24"/>
          <w:szCs w:val="24"/>
        </w:rPr>
        <w:t>а) организацию и обеспечение движения пеших колонн на маршруте;</w:t>
      </w:r>
    </w:p>
    <w:p w14:paraId="17991789" w14:textId="77777777" w:rsidR="0099630B" w:rsidRPr="00C6207B" w:rsidRDefault="0099630B" w:rsidP="00C6207B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6207B">
        <w:rPr>
          <w:rFonts w:ascii="Arial" w:hAnsi="Arial" w:cs="Arial"/>
          <w:sz w:val="24"/>
          <w:szCs w:val="24"/>
        </w:rPr>
        <w:t>б) ведение радиационной, химической и инженерной разведки на маршруте (при необходимости);</w:t>
      </w:r>
    </w:p>
    <w:p w14:paraId="6728962B" w14:textId="77777777" w:rsidR="0099630B" w:rsidRPr="00C6207B" w:rsidRDefault="0099630B" w:rsidP="00C6207B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6207B">
        <w:rPr>
          <w:rFonts w:ascii="Arial" w:hAnsi="Arial" w:cs="Arial"/>
          <w:sz w:val="24"/>
          <w:szCs w:val="24"/>
        </w:rPr>
        <w:t>в) оказание медицинской помощи в пути следования;</w:t>
      </w:r>
    </w:p>
    <w:p w14:paraId="1B15E0B1" w14:textId="77777777" w:rsidR="0099630B" w:rsidRPr="00C6207B" w:rsidRDefault="0099630B" w:rsidP="00C6207B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6207B">
        <w:rPr>
          <w:rFonts w:ascii="Arial" w:hAnsi="Arial" w:cs="Arial"/>
          <w:sz w:val="24"/>
          <w:szCs w:val="24"/>
        </w:rPr>
        <w:t>г) организацию охраны общественного порядка.</w:t>
      </w:r>
    </w:p>
    <w:p w14:paraId="31599D73" w14:textId="77777777" w:rsidR="006F0C95" w:rsidRPr="00C6207B" w:rsidRDefault="006F0C95" w:rsidP="00C6207B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75A979C2" w14:textId="5AB594DD" w:rsidR="00D44710" w:rsidRPr="00C6207B" w:rsidRDefault="00633D98" w:rsidP="00D97C40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207B">
        <w:rPr>
          <w:rFonts w:ascii="Arial" w:hAnsi="Arial" w:cs="Arial"/>
          <w:sz w:val="24"/>
          <w:szCs w:val="24"/>
        </w:rPr>
        <w:t>V</w:t>
      </w:r>
      <w:r w:rsidR="0099630B" w:rsidRPr="00C6207B">
        <w:rPr>
          <w:rFonts w:ascii="Arial" w:hAnsi="Arial" w:cs="Arial"/>
          <w:sz w:val="24"/>
          <w:szCs w:val="24"/>
        </w:rPr>
        <w:t>. Порядок функционирования эвакуационных органов</w:t>
      </w:r>
      <w:r w:rsidR="0099630B" w:rsidRPr="00C6207B">
        <w:rPr>
          <w:rFonts w:ascii="Arial" w:hAnsi="Arial" w:cs="Arial"/>
          <w:sz w:val="24"/>
          <w:szCs w:val="24"/>
        </w:rPr>
        <w:br/>
      </w:r>
    </w:p>
    <w:p w14:paraId="01B10E6D" w14:textId="4AEE0614" w:rsidR="00D44710" w:rsidRPr="00C6207B" w:rsidRDefault="00D2098A" w:rsidP="00C6207B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6207B">
        <w:rPr>
          <w:rFonts w:ascii="Arial" w:hAnsi="Arial" w:cs="Arial"/>
          <w:sz w:val="24"/>
          <w:szCs w:val="24"/>
        </w:rPr>
        <w:t>5</w:t>
      </w:r>
      <w:r w:rsidR="00D44710" w:rsidRPr="00C6207B">
        <w:rPr>
          <w:rFonts w:ascii="Arial" w:hAnsi="Arial" w:cs="Arial"/>
          <w:sz w:val="24"/>
          <w:szCs w:val="24"/>
        </w:rPr>
        <w:t>.1. Эвакуационная комиссия в своей деятельности выполняет следующие основные задачи:</w:t>
      </w:r>
    </w:p>
    <w:p w14:paraId="00832453" w14:textId="00334BC2" w:rsidR="00D44710" w:rsidRPr="00C6207B" w:rsidRDefault="00D44710" w:rsidP="00C6207B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6207B">
        <w:rPr>
          <w:rFonts w:ascii="Arial" w:hAnsi="Arial" w:cs="Arial"/>
          <w:sz w:val="24"/>
          <w:szCs w:val="24"/>
        </w:rPr>
        <w:t>а) планирование эвакуации;</w:t>
      </w:r>
    </w:p>
    <w:p w14:paraId="42152486" w14:textId="53FD0A7C" w:rsidR="00D44710" w:rsidRPr="00C6207B" w:rsidRDefault="00D44710" w:rsidP="00C6207B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6207B">
        <w:rPr>
          <w:rFonts w:ascii="Arial" w:hAnsi="Arial" w:cs="Arial"/>
          <w:sz w:val="24"/>
          <w:szCs w:val="24"/>
        </w:rPr>
        <w:lastRenderedPageBreak/>
        <w:t>б) организация и контроль подготовки и проведения эвакуации</w:t>
      </w:r>
      <w:r w:rsidR="00EB1A34" w:rsidRPr="00C6207B">
        <w:rPr>
          <w:rFonts w:ascii="Arial" w:hAnsi="Arial" w:cs="Arial"/>
          <w:sz w:val="24"/>
          <w:szCs w:val="24"/>
        </w:rPr>
        <w:t>.</w:t>
      </w:r>
    </w:p>
    <w:p w14:paraId="40270523" w14:textId="692F84D0" w:rsidR="0099630B" w:rsidRPr="00C6207B" w:rsidRDefault="00D2098A" w:rsidP="00C6207B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C6207B">
        <w:rPr>
          <w:rFonts w:ascii="Arial" w:hAnsi="Arial" w:cs="Arial"/>
          <w:sz w:val="24"/>
          <w:szCs w:val="24"/>
        </w:rPr>
        <w:br/>
        <w:t>5</w:t>
      </w:r>
      <w:r w:rsidR="00D44710" w:rsidRPr="00C6207B">
        <w:rPr>
          <w:rFonts w:ascii="Arial" w:hAnsi="Arial" w:cs="Arial"/>
          <w:sz w:val="24"/>
          <w:szCs w:val="24"/>
        </w:rPr>
        <w:t>.2</w:t>
      </w:r>
      <w:r w:rsidR="0099630B" w:rsidRPr="00C6207B">
        <w:rPr>
          <w:rFonts w:ascii="Arial" w:hAnsi="Arial" w:cs="Arial"/>
          <w:sz w:val="24"/>
          <w:szCs w:val="24"/>
        </w:rPr>
        <w:t>.</w:t>
      </w:r>
      <w:r w:rsidR="00FD05DB" w:rsidRPr="00C6207B">
        <w:rPr>
          <w:rFonts w:ascii="Arial" w:hAnsi="Arial" w:cs="Arial"/>
          <w:sz w:val="24"/>
          <w:szCs w:val="24"/>
        </w:rPr>
        <w:t xml:space="preserve"> </w:t>
      </w:r>
      <w:r w:rsidR="0099630B" w:rsidRPr="00C6207B">
        <w:rPr>
          <w:rFonts w:ascii="Arial" w:hAnsi="Arial" w:cs="Arial"/>
          <w:sz w:val="24"/>
          <w:szCs w:val="24"/>
        </w:rPr>
        <w:t>При отсутствии угрозы</w:t>
      </w:r>
      <w:r w:rsidR="00FD05DB" w:rsidRPr="00C6207B">
        <w:rPr>
          <w:rFonts w:ascii="Arial" w:hAnsi="Arial" w:cs="Arial"/>
          <w:sz w:val="24"/>
          <w:szCs w:val="24"/>
        </w:rPr>
        <w:t xml:space="preserve"> </w:t>
      </w:r>
      <w:r w:rsidR="0099630B" w:rsidRPr="00C6207B">
        <w:rPr>
          <w:rFonts w:ascii="Arial" w:hAnsi="Arial" w:cs="Arial"/>
          <w:sz w:val="24"/>
          <w:szCs w:val="24"/>
        </w:rPr>
        <w:t>возникновения ЧС на объектах и территории городского поселения</w:t>
      </w:r>
      <w:r w:rsidR="00FD05DB" w:rsidRPr="00C6207B">
        <w:rPr>
          <w:rFonts w:ascii="Arial" w:hAnsi="Arial" w:cs="Arial"/>
          <w:sz w:val="24"/>
          <w:szCs w:val="24"/>
        </w:rPr>
        <w:t xml:space="preserve"> </w:t>
      </w:r>
      <w:r w:rsidR="0099630B" w:rsidRPr="00C6207B">
        <w:rPr>
          <w:rFonts w:ascii="Arial" w:hAnsi="Arial" w:cs="Arial"/>
          <w:sz w:val="24"/>
          <w:szCs w:val="24"/>
        </w:rPr>
        <w:t>город</w:t>
      </w:r>
      <w:r w:rsidR="00FD05DB" w:rsidRPr="00C6207B">
        <w:rPr>
          <w:rFonts w:ascii="Arial" w:hAnsi="Arial" w:cs="Arial"/>
          <w:sz w:val="24"/>
          <w:szCs w:val="24"/>
        </w:rPr>
        <w:t xml:space="preserve"> </w:t>
      </w:r>
      <w:r w:rsidR="0099630B" w:rsidRPr="00C6207B">
        <w:rPr>
          <w:rFonts w:ascii="Arial" w:hAnsi="Arial" w:cs="Arial"/>
          <w:sz w:val="24"/>
          <w:szCs w:val="24"/>
        </w:rPr>
        <w:t>Калач</w:t>
      </w:r>
      <w:r w:rsidR="00FD05DB" w:rsidRPr="00C6207B">
        <w:rPr>
          <w:rFonts w:ascii="Arial" w:hAnsi="Arial" w:cs="Arial"/>
          <w:sz w:val="24"/>
          <w:szCs w:val="24"/>
        </w:rPr>
        <w:t>,</w:t>
      </w:r>
      <w:r w:rsidR="0099630B" w:rsidRPr="00C6207B">
        <w:rPr>
          <w:rFonts w:ascii="Arial" w:hAnsi="Arial" w:cs="Arial"/>
          <w:sz w:val="24"/>
          <w:szCs w:val="24"/>
        </w:rPr>
        <w:t xml:space="preserve"> силы и средства Калачеевского</w:t>
      </w:r>
      <w:r w:rsidR="00FD05DB" w:rsidRPr="00C6207B">
        <w:rPr>
          <w:rFonts w:ascii="Arial" w:hAnsi="Arial" w:cs="Arial"/>
          <w:sz w:val="24"/>
          <w:szCs w:val="24"/>
        </w:rPr>
        <w:t xml:space="preserve"> </w:t>
      </w:r>
      <w:r w:rsidR="0099630B" w:rsidRPr="00C6207B">
        <w:rPr>
          <w:rFonts w:ascii="Arial" w:hAnsi="Arial" w:cs="Arial"/>
          <w:sz w:val="24"/>
          <w:szCs w:val="24"/>
        </w:rPr>
        <w:t>муниципального звена территориальной</w:t>
      </w:r>
      <w:r w:rsidR="00FD05DB" w:rsidRPr="00C6207B">
        <w:rPr>
          <w:rFonts w:ascii="Arial" w:hAnsi="Arial" w:cs="Arial"/>
          <w:sz w:val="24"/>
          <w:szCs w:val="24"/>
        </w:rPr>
        <w:t xml:space="preserve"> </w:t>
      </w:r>
      <w:r w:rsidR="0099630B" w:rsidRPr="00C6207B">
        <w:rPr>
          <w:rFonts w:ascii="Arial" w:hAnsi="Arial" w:cs="Arial"/>
          <w:sz w:val="24"/>
          <w:szCs w:val="24"/>
        </w:rPr>
        <w:t xml:space="preserve"> подсистемы</w:t>
      </w:r>
      <w:r w:rsidR="00FD05DB" w:rsidRPr="00C6207B">
        <w:rPr>
          <w:rFonts w:ascii="Arial" w:hAnsi="Arial" w:cs="Arial"/>
          <w:sz w:val="24"/>
          <w:szCs w:val="24"/>
        </w:rPr>
        <w:t xml:space="preserve"> </w:t>
      </w:r>
      <w:r w:rsidR="0099630B" w:rsidRPr="00C6207B">
        <w:rPr>
          <w:rFonts w:ascii="Arial" w:hAnsi="Arial" w:cs="Arial"/>
          <w:sz w:val="24"/>
          <w:szCs w:val="24"/>
        </w:rPr>
        <w:t xml:space="preserve"> единой</w:t>
      </w:r>
      <w:r w:rsidR="00FD05DB" w:rsidRPr="00C6207B">
        <w:rPr>
          <w:rFonts w:ascii="Arial" w:hAnsi="Arial" w:cs="Arial"/>
          <w:sz w:val="24"/>
          <w:szCs w:val="24"/>
        </w:rPr>
        <w:t xml:space="preserve"> </w:t>
      </w:r>
      <w:r w:rsidR="0099630B" w:rsidRPr="00C6207B">
        <w:rPr>
          <w:rFonts w:ascii="Arial" w:hAnsi="Arial" w:cs="Arial"/>
          <w:sz w:val="24"/>
          <w:szCs w:val="24"/>
        </w:rPr>
        <w:t>государственной</w:t>
      </w:r>
      <w:r w:rsidR="00FD05DB" w:rsidRPr="00C6207B">
        <w:rPr>
          <w:rFonts w:ascii="Arial" w:hAnsi="Arial" w:cs="Arial"/>
          <w:sz w:val="24"/>
          <w:szCs w:val="24"/>
        </w:rPr>
        <w:t xml:space="preserve"> </w:t>
      </w:r>
      <w:r w:rsidR="0099630B" w:rsidRPr="00C6207B">
        <w:rPr>
          <w:rFonts w:ascii="Arial" w:hAnsi="Arial" w:cs="Arial"/>
          <w:sz w:val="24"/>
          <w:szCs w:val="24"/>
        </w:rPr>
        <w:t>системы предупреждения и ликвидации</w:t>
      </w:r>
      <w:r w:rsidR="00FD05DB" w:rsidRPr="00C6207B">
        <w:rPr>
          <w:rFonts w:ascii="Arial" w:hAnsi="Arial" w:cs="Arial"/>
          <w:sz w:val="24"/>
          <w:szCs w:val="24"/>
        </w:rPr>
        <w:t xml:space="preserve"> </w:t>
      </w:r>
      <w:r w:rsidR="0099630B" w:rsidRPr="00C6207B">
        <w:rPr>
          <w:rFonts w:ascii="Arial" w:hAnsi="Arial" w:cs="Arial"/>
          <w:sz w:val="24"/>
          <w:szCs w:val="24"/>
        </w:rPr>
        <w:t>ЧС (далее - МЗ ТП РСЧС)</w:t>
      </w:r>
      <w:r w:rsidR="00FD05DB" w:rsidRPr="00C6207B">
        <w:rPr>
          <w:rFonts w:ascii="Arial" w:hAnsi="Arial" w:cs="Arial"/>
          <w:sz w:val="24"/>
          <w:szCs w:val="24"/>
        </w:rPr>
        <w:t xml:space="preserve"> </w:t>
      </w:r>
      <w:r w:rsidR="0099630B" w:rsidRPr="00C6207B">
        <w:rPr>
          <w:rFonts w:ascii="Arial" w:hAnsi="Arial" w:cs="Arial"/>
          <w:sz w:val="24"/>
          <w:szCs w:val="24"/>
        </w:rPr>
        <w:t>функционируют в режиме</w:t>
      </w:r>
      <w:r w:rsidR="00FD05DB" w:rsidRPr="00C6207B">
        <w:rPr>
          <w:rFonts w:ascii="Arial" w:hAnsi="Arial" w:cs="Arial"/>
          <w:sz w:val="24"/>
          <w:szCs w:val="24"/>
        </w:rPr>
        <w:t xml:space="preserve"> </w:t>
      </w:r>
      <w:r w:rsidR="0099630B" w:rsidRPr="00C6207B">
        <w:rPr>
          <w:rFonts w:ascii="Arial" w:hAnsi="Arial" w:cs="Arial"/>
          <w:sz w:val="24"/>
          <w:szCs w:val="24"/>
        </w:rPr>
        <w:t>повседневной деятельности.</w:t>
      </w:r>
      <w:r w:rsidR="0099630B" w:rsidRPr="00C6207B">
        <w:rPr>
          <w:rFonts w:ascii="Arial" w:hAnsi="Arial" w:cs="Arial"/>
          <w:sz w:val="24"/>
          <w:szCs w:val="24"/>
        </w:rPr>
        <w:br/>
      </w:r>
      <w:r w:rsidR="0099630B" w:rsidRPr="00C6207B">
        <w:rPr>
          <w:rFonts w:ascii="Arial" w:hAnsi="Arial" w:cs="Arial"/>
          <w:sz w:val="24"/>
          <w:szCs w:val="24"/>
        </w:rPr>
        <w:br/>
      </w:r>
      <w:r w:rsidR="00B02412" w:rsidRPr="00C6207B">
        <w:rPr>
          <w:rFonts w:ascii="Arial" w:hAnsi="Arial" w:cs="Arial"/>
          <w:sz w:val="24"/>
          <w:szCs w:val="24"/>
        </w:rPr>
        <w:t>5</w:t>
      </w:r>
      <w:r w:rsidR="00D44710" w:rsidRPr="00C6207B">
        <w:rPr>
          <w:rFonts w:ascii="Arial" w:hAnsi="Arial" w:cs="Arial"/>
          <w:sz w:val="24"/>
          <w:szCs w:val="24"/>
        </w:rPr>
        <w:t xml:space="preserve">.3. </w:t>
      </w:r>
      <w:r w:rsidR="0099630B" w:rsidRPr="00C6207B">
        <w:rPr>
          <w:rFonts w:ascii="Arial" w:hAnsi="Arial" w:cs="Arial"/>
          <w:sz w:val="24"/>
          <w:szCs w:val="24"/>
        </w:rPr>
        <w:t>Решением</w:t>
      </w:r>
      <w:r w:rsidRPr="00C6207B">
        <w:rPr>
          <w:rFonts w:ascii="Arial" w:hAnsi="Arial" w:cs="Arial"/>
          <w:sz w:val="24"/>
          <w:szCs w:val="24"/>
        </w:rPr>
        <w:t xml:space="preserve"> </w:t>
      </w:r>
      <w:r w:rsidR="0099630B" w:rsidRPr="00C6207B">
        <w:rPr>
          <w:rFonts w:ascii="Arial" w:hAnsi="Arial" w:cs="Arial"/>
          <w:sz w:val="24"/>
          <w:szCs w:val="24"/>
        </w:rPr>
        <w:t>главы городского</w:t>
      </w:r>
      <w:r w:rsidR="00FD05DB" w:rsidRPr="00C6207B">
        <w:rPr>
          <w:rFonts w:ascii="Arial" w:hAnsi="Arial" w:cs="Arial"/>
          <w:sz w:val="24"/>
          <w:szCs w:val="24"/>
        </w:rPr>
        <w:t xml:space="preserve"> </w:t>
      </w:r>
      <w:r w:rsidR="0099630B" w:rsidRPr="00C6207B">
        <w:rPr>
          <w:rFonts w:ascii="Arial" w:hAnsi="Arial" w:cs="Arial"/>
          <w:sz w:val="24"/>
          <w:szCs w:val="24"/>
        </w:rPr>
        <w:t>поселения город Калач, руководителей</w:t>
      </w:r>
      <w:r w:rsidR="00FD05DB" w:rsidRPr="00C6207B">
        <w:rPr>
          <w:rFonts w:ascii="Arial" w:hAnsi="Arial" w:cs="Arial"/>
          <w:sz w:val="24"/>
          <w:szCs w:val="24"/>
        </w:rPr>
        <w:t xml:space="preserve"> </w:t>
      </w:r>
      <w:r w:rsidR="0099630B" w:rsidRPr="00C6207B">
        <w:rPr>
          <w:rFonts w:ascii="Arial" w:hAnsi="Arial" w:cs="Arial"/>
          <w:sz w:val="24"/>
          <w:szCs w:val="24"/>
        </w:rPr>
        <w:t>организаций, на территории</w:t>
      </w:r>
      <w:r w:rsidR="00FD05DB" w:rsidRPr="00C6207B">
        <w:rPr>
          <w:rFonts w:ascii="Arial" w:hAnsi="Arial" w:cs="Arial"/>
          <w:sz w:val="24"/>
          <w:szCs w:val="24"/>
        </w:rPr>
        <w:t xml:space="preserve"> </w:t>
      </w:r>
      <w:r w:rsidR="0099630B" w:rsidRPr="00C6207B">
        <w:rPr>
          <w:rFonts w:ascii="Arial" w:hAnsi="Arial" w:cs="Arial"/>
          <w:sz w:val="24"/>
          <w:szCs w:val="24"/>
        </w:rPr>
        <w:t xml:space="preserve">которых </w:t>
      </w:r>
      <w:r w:rsidRPr="00C6207B">
        <w:rPr>
          <w:rFonts w:ascii="Arial" w:hAnsi="Arial" w:cs="Arial"/>
          <w:sz w:val="24"/>
          <w:szCs w:val="24"/>
        </w:rPr>
        <w:t>могут</w:t>
      </w:r>
      <w:r w:rsidR="00FD05DB" w:rsidRPr="00C6207B">
        <w:rPr>
          <w:rFonts w:ascii="Arial" w:hAnsi="Arial" w:cs="Arial"/>
          <w:sz w:val="24"/>
          <w:szCs w:val="24"/>
        </w:rPr>
        <w:t xml:space="preserve"> </w:t>
      </w:r>
      <w:r w:rsidR="0099630B" w:rsidRPr="00C6207B">
        <w:rPr>
          <w:rFonts w:ascii="Arial" w:hAnsi="Arial" w:cs="Arial"/>
          <w:sz w:val="24"/>
          <w:szCs w:val="24"/>
        </w:rPr>
        <w:t>возникнуть или возникли</w:t>
      </w:r>
      <w:r w:rsidR="00FD05DB" w:rsidRPr="00C6207B">
        <w:rPr>
          <w:rFonts w:ascii="Arial" w:hAnsi="Arial" w:cs="Arial"/>
          <w:sz w:val="24"/>
          <w:szCs w:val="24"/>
        </w:rPr>
        <w:t xml:space="preserve"> </w:t>
      </w:r>
      <w:r w:rsidR="0099630B" w:rsidRPr="00C6207B">
        <w:rPr>
          <w:rFonts w:ascii="Arial" w:hAnsi="Arial" w:cs="Arial"/>
          <w:sz w:val="24"/>
          <w:szCs w:val="24"/>
        </w:rPr>
        <w:t>ЧС,</w:t>
      </w:r>
      <w:r w:rsidR="00FD05DB" w:rsidRPr="00C6207B">
        <w:rPr>
          <w:rFonts w:ascii="Arial" w:hAnsi="Arial" w:cs="Arial"/>
          <w:sz w:val="24"/>
          <w:szCs w:val="24"/>
        </w:rPr>
        <w:t xml:space="preserve"> </w:t>
      </w:r>
      <w:r w:rsidR="0099630B" w:rsidRPr="00C6207B">
        <w:rPr>
          <w:rFonts w:ascii="Arial" w:hAnsi="Arial" w:cs="Arial"/>
          <w:sz w:val="24"/>
          <w:szCs w:val="24"/>
        </w:rPr>
        <w:t>для соответствующих органов управления, в том</w:t>
      </w:r>
      <w:r w:rsidR="00FD05DB" w:rsidRPr="00C6207B">
        <w:rPr>
          <w:rFonts w:ascii="Arial" w:hAnsi="Arial" w:cs="Arial"/>
          <w:sz w:val="24"/>
          <w:szCs w:val="24"/>
        </w:rPr>
        <w:t xml:space="preserve"> </w:t>
      </w:r>
      <w:r w:rsidR="0099630B" w:rsidRPr="00C6207B">
        <w:rPr>
          <w:rFonts w:ascii="Arial" w:hAnsi="Arial" w:cs="Arial"/>
          <w:sz w:val="24"/>
          <w:szCs w:val="24"/>
        </w:rPr>
        <w:t>числе эвакуационных,</w:t>
      </w:r>
      <w:r w:rsidR="00FD05DB" w:rsidRPr="00C6207B">
        <w:rPr>
          <w:rFonts w:ascii="Arial" w:hAnsi="Arial" w:cs="Arial"/>
          <w:sz w:val="24"/>
          <w:szCs w:val="24"/>
        </w:rPr>
        <w:t xml:space="preserve"> </w:t>
      </w:r>
      <w:r w:rsidR="0099630B" w:rsidRPr="00C6207B">
        <w:rPr>
          <w:rFonts w:ascii="Arial" w:hAnsi="Arial" w:cs="Arial"/>
          <w:sz w:val="24"/>
          <w:szCs w:val="24"/>
        </w:rPr>
        <w:t>и сил МЗ ТП РСЧС может устанавливаться один из следующих режимов функционирования:</w:t>
      </w:r>
      <w:r w:rsidR="0099630B" w:rsidRPr="00C6207B">
        <w:rPr>
          <w:rFonts w:ascii="Arial" w:hAnsi="Arial" w:cs="Arial"/>
          <w:sz w:val="24"/>
          <w:szCs w:val="24"/>
        </w:rPr>
        <w:br/>
      </w:r>
      <w:r w:rsidR="0099630B" w:rsidRPr="00C6207B">
        <w:rPr>
          <w:rFonts w:ascii="Arial" w:hAnsi="Arial" w:cs="Arial"/>
          <w:sz w:val="24"/>
          <w:szCs w:val="24"/>
        </w:rPr>
        <w:br/>
        <w:t>а) режим повышенной готовности - при угрозе возникновения ЧС;</w:t>
      </w:r>
      <w:r w:rsidR="0099630B" w:rsidRPr="00C6207B">
        <w:rPr>
          <w:rFonts w:ascii="Arial" w:hAnsi="Arial" w:cs="Arial"/>
          <w:sz w:val="24"/>
          <w:szCs w:val="24"/>
        </w:rPr>
        <w:br/>
      </w:r>
      <w:r w:rsidR="0099630B" w:rsidRPr="00C6207B">
        <w:rPr>
          <w:rFonts w:ascii="Arial" w:hAnsi="Arial" w:cs="Arial"/>
          <w:sz w:val="24"/>
          <w:szCs w:val="24"/>
        </w:rPr>
        <w:br/>
        <w:t>б) режим ЧС - при в</w:t>
      </w:r>
      <w:r w:rsidR="00B02412" w:rsidRPr="00C6207B">
        <w:rPr>
          <w:rFonts w:ascii="Arial" w:hAnsi="Arial" w:cs="Arial"/>
          <w:sz w:val="24"/>
          <w:szCs w:val="24"/>
        </w:rPr>
        <w:t>озникновении и ликвидации ЧС.</w:t>
      </w:r>
      <w:r w:rsidR="00B02412" w:rsidRPr="00C6207B">
        <w:rPr>
          <w:rFonts w:ascii="Arial" w:hAnsi="Arial" w:cs="Arial"/>
          <w:sz w:val="24"/>
          <w:szCs w:val="24"/>
        </w:rPr>
        <w:br/>
      </w:r>
      <w:r w:rsidR="00B02412" w:rsidRPr="00C6207B">
        <w:rPr>
          <w:rFonts w:ascii="Arial" w:hAnsi="Arial" w:cs="Arial"/>
          <w:sz w:val="24"/>
          <w:szCs w:val="24"/>
        </w:rPr>
        <w:br/>
        <w:t>5</w:t>
      </w:r>
      <w:r w:rsidR="00D44710" w:rsidRPr="00C6207B">
        <w:rPr>
          <w:rFonts w:ascii="Arial" w:hAnsi="Arial" w:cs="Arial"/>
          <w:sz w:val="24"/>
          <w:szCs w:val="24"/>
        </w:rPr>
        <w:t>.4</w:t>
      </w:r>
      <w:r w:rsidR="0099630B" w:rsidRPr="00C6207B">
        <w:rPr>
          <w:rFonts w:ascii="Arial" w:hAnsi="Arial" w:cs="Arial"/>
          <w:sz w:val="24"/>
          <w:szCs w:val="24"/>
        </w:rPr>
        <w:t>. Основные мероприятия,</w:t>
      </w:r>
      <w:r w:rsidR="008B7332" w:rsidRPr="00C6207B">
        <w:rPr>
          <w:rFonts w:ascii="Arial" w:hAnsi="Arial" w:cs="Arial"/>
          <w:sz w:val="24"/>
          <w:szCs w:val="24"/>
        </w:rPr>
        <w:t xml:space="preserve"> </w:t>
      </w:r>
      <w:r w:rsidR="0099630B" w:rsidRPr="00C6207B">
        <w:rPr>
          <w:rFonts w:ascii="Arial" w:hAnsi="Arial" w:cs="Arial"/>
          <w:sz w:val="24"/>
          <w:szCs w:val="24"/>
        </w:rPr>
        <w:t xml:space="preserve">осуществляемые эвакуационными органами при функционировании их в </w:t>
      </w:r>
      <w:r w:rsidR="00B02412" w:rsidRPr="00C6207B">
        <w:rPr>
          <w:rFonts w:ascii="Arial" w:hAnsi="Arial" w:cs="Arial"/>
          <w:sz w:val="24"/>
          <w:szCs w:val="24"/>
        </w:rPr>
        <w:t>различных режимах.</w:t>
      </w:r>
      <w:r w:rsidR="00B02412" w:rsidRPr="00C6207B">
        <w:rPr>
          <w:rFonts w:ascii="Arial" w:hAnsi="Arial" w:cs="Arial"/>
          <w:sz w:val="24"/>
          <w:szCs w:val="24"/>
        </w:rPr>
        <w:br/>
      </w:r>
      <w:r w:rsidR="00B02412" w:rsidRPr="00C6207B">
        <w:rPr>
          <w:rFonts w:ascii="Arial" w:hAnsi="Arial" w:cs="Arial"/>
          <w:sz w:val="24"/>
          <w:szCs w:val="24"/>
        </w:rPr>
        <w:br/>
        <w:t>5</w:t>
      </w:r>
      <w:r w:rsidR="00D44710" w:rsidRPr="00C6207B">
        <w:rPr>
          <w:rFonts w:ascii="Arial" w:hAnsi="Arial" w:cs="Arial"/>
          <w:sz w:val="24"/>
          <w:szCs w:val="24"/>
        </w:rPr>
        <w:t>.4</w:t>
      </w:r>
      <w:r w:rsidR="0099630B" w:rsidRPr="00C6207B">
        <w:rPr>
          <w:rFonts w:ascii="Arial" w:hAnsi="Arial" w:cs="Arial"/>
          <w:sz w:val="24"/>
          <w:szCs w:val="24"/>
        </w:rPr>
        <w:t>.1.</w:t>
      </w:r>
      <w:r w:rsidR="008B7332" w:rsidRPr="00C6207B">
        <w:rPr>
          <w:rFonts w:ascii="Arial" w:hAnsi="Arial" w:cs="Arial"/>
          <w:sz w:val="24"/>
          <w:szCs w:val="24"/>
        </w:rPr>
        <w:t xml:space="preserve"> </w:t>
      </w:r>
      <w:r w:rsidR="0099630B" w:rsidRPr="00C6207B">
        <w:rPr>
          <w:rFonts w:ascii="Arial" w:hAnsi="Arial" w:cs="Arial"/>
          <w:sz w:val="24"/>
          <w:szCs w:val="24"/>
        </w:rPr>
        <w:t>В</w:t>
      </w:r>
      <w:r w:rsidR="008B7332" w:rsidRPr="00C6207B">
        <w:rPr>
          <w:rFonts w:ascii="Arial" w:hAnsi="Arial" w:cs="Arial"/>
          <w:sz w:val="24"/>
          <w:szCs w:val="24"/>
        </w:rPr>
        <w:t xml:space="preserve"> </w:t>
      </w:r>
      <w:r w:rsidR="0099630B" w:rsidRPr="00C6207B">
        <w:rPr>
          <w:rFonts w:ascii="Arial" w:hAnsi="Arial" w:cs="Arial"/>
          <w:sz w:val="24"/>
          <w:szCs w:val="24"/>
        </w:rPr>
        <w:t>режиме повседневной</w:t>
      </w:r>
      <w:r w:rsidR="008B7332" w:rsidRPr="00C6207B">
        <w:rPr>
          <w:rFonts w:ascii="Arial" w:hAnsi="Arial" w:cs="Arial"/>
          <w:sz w:val="24"/>
          <w:szCs w:val="24"/>
        </w:rPr>
        <w:t xml:space="preserve"> </w:t>
      </w:r>
      <w:r w:rsidR="0099630B" w:rsidRPr="00C6207B">
        <w:rPr>
          <w:rFonts w:ascii="Arial" w:hAnsi="Arial" w:cs="Arial"/>
          <w:sz w:val="24"/>
          <w:szCs w:val="24"/>
        </w:rPr>
        <w:t xml:space="preserve">деятельности </w:t>
      </w:r>
      <w:r w:rsidR="008B7332" w:rsidRPr="00C6207B">
        <w:rPr>
          <w:rFonts w:ascii="Arial" w:hAnsi="Arial" w:cs="Arial"/>
          <w:sz w:val="24"/>
          <w:szCs w:val="24"/>
        </w:rPr>
        <w:t>–</w:t>
      </w:r>
      <w:r w:rsidR="0099630B" w:rsidRPr="00C6207B">
        <w:rPr>
          <w:rFonts w:ascii="Arial" w:hAnsi="Arial" w:cs="Arial"/>
          <w:sz w:val="24"/>
          <w:szCs w:val="24"/>
        </w:rPr>
        <w:t xml:space="preserve"> проведение</w:t>
      </w:r>
      <w:r w:rsidR="008B7332" w:rsidRPr="00C6207B">
        <w:rPr>
          <w:rFonts w:ascii="Arial" w:hAnsi="Arial" w:cs="Arial"/>
          <w:sz w:val="24"/>
          <w:szCs w:val="24"/>
        </w:rPr>
        <w:t xml:space="preserve"> </w:t>
      </w:r>
      <w:r w:rsidR="0099630B" w:rsidRPr="00C6207B">
        <w:rPr>
          <w:rFonts w:ascii="Arial" w:hAnsi="Arial" w:cs="Arial"/>
          <w:sz w:val="24"/>
          <w:szCs w:val="24"/>
        </w:rPr>
        <w:t>мероприятий по</w:t>
      </w:r>
      <w:r w:rsidR="008B7332" w:rsidRPr="00C6207B">
        <w:rPr>
          <w:rFonts w:ascii="Arial" w:hAnsi="Arial" w:cs="Arial"/>
          <w:sz w:val="24"/>
          <w:szCs w:val="24"/>
        </w:rPr>
        <w:t xml:space="preserve"> подготовке</w:t>
      </w:r>
    </w:p>
    <w:p w14:paraId="33FCDBFE" w14:textId="46B0AAB0" w:rsidR="008B7332" w:rsidRPr="00C6207B" w:rsidRDefault="0099630B" w:rsidP="00C6207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07B">
        <w:rPr>
          <w:rFonts w:ascii="Arial" w:hAnsi="Arial" w:cs="Arial"/>
          <w:sz w:val="24"/>
          <w:szCs w:val="24"/>
        </w:rPr>
        <w:t>эвакуации населения в безопасные районы, их размещению и возвращению соответственно в места постоянного проживания, а также жизнеобеспечению населения в ЧС:</w:t>
      </w:r>
    </w:p>
    <w:p w14:paraId="069075AB" w14:textId="759715B6" w:rsidR="0099630B" w:rsidRPr="00C6207B" w:rsidRDefault="008B7332" w:rsidP="00C6207B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C6207B">
        <w:rPr>
          <w:rFonts w:ascii="Arial" w:hAnsi="Arial" w:cs="Arial"/>
          <w:sz w:val="24"/>
          <w:szCs w:val="24"/>
        </w:rPr>
        <w:t xml:space="preserve">- разработка </w:t>
      </w:r>
      <w:r w:rsidR="0099630B" w:rsidRPr="00C6207B">
        <w:rPr>
          <w:rFonts w:ascii="Arial" w:hAnsi="Arial" w:cs="Arial"/>
          <w:sz w:val="24"/>
          <w:szCs w:val="24"/>
        </w:rPr>
        <w:t>документов плана проведения эвакуационных мероприятий;</w:t>
      </w:r>
      <w:r w:rsidR="0099630B" w:rsidRPr="00C6207B">
        <w:rPr>
          <w:rFonts w:ascii="Arial" w:hAnsi="Arial" w:cs="Arial"/>
          <w:sz w:val="24"/>
          <w:szCs w:val="24"/>
        </w:rPr>
        <w:br/>
      </w:r>
      <w:r w:rsidR="0099630B" w:rsidRPr="00C6207B">
        <w:rPr>
          <w:rFonts w:ascii="Arial" w:hAnsi="Arial" w:cs="Arial"/>
          <w:sz w:val="24"/>
          <w:szCs w:val="24"/>
        </w:rPr>
        <w:br/>
        <w:t>- учет населения, попадающего в опасные зоны при возникновении ЧС;</w:t>
      </w:r>
      <w:r w:rsidR="0099630B" w:rsidRPr="00C6207B">
        <w:rPr>
          <w:rFonts w:ascii="Arial" w:hAnsi="Arial" w:cs="Arial"/>
          <w:sz w:val="24"/>
          <w:szCs w:val="24"/>
        </w:rPr>
        <w:br/>
      </w:r>
      <w:r w:rsidR="0099630B" w:rsidRPr="00C6207B">
        <w:rPr>
          <w:rFonts w:ascii="Arial" w:hAnsi="Arial" w:cs="Arial"/>
          <w:sz w:val="24"/>
          <w:szCs w:val="24"/>
        </w:rPr>
        <w:br/>
        <w:t>- определение маршрутов эвакуации;</w:t>
      </w:r>
      <w:r w:rsidR="0099630B" w:rsidRPr="00C6207B">
        <w:rPr>
          <w:rFonts w:ascii="Arial" w:hAnsi="Arial" w:cs="Arial"/>
          <w:sz w:val="24"/>
          <w:szCs w:val="24"/>
        </w:rPr>
        <w:br/>
      </w:r>
      <w:r w:rsidR="0099630B" w:rsidRPr="00C6207B">
        <w:rPr>
          <w:rFonts w:ascii="Arial" w:hAnsi="Arial" w:cs="Arial"/>
          <w:sz w:val="24"/>
          <w:szCs w:val="24"/>
        </w:rPr>
        <w:br/>
        <w:t>- разработка</w:t>
      </w:r>
      <w:r w:rsidRPr="00C6207B">
        <w:rPr>
          <w:rFonts w:ascii="Arial" w:hAnsi="Arial" w:cs="Arial"/>
          <w:sz w:val="24"/>
          <w:szCs w:val="24"/>
        </w:rPr>
        <w:t xml:space="preserve"> </w:t>
      </w:r>
      <w:r w:rsidR="0099630B" w:rsidRPr="00C6207B">
        <w:rPr>
          <w:rFonts w:ascii="Arial" w:hAnsi="Arial" w:cs="Arial"/>
          <w:sz w:val="24"/>
          <w:szCs w:val="24"/>
        </w:rPr>
        <w:t>вопросов</w:t>
      </w:r>
      <w:r w:rsidRPr="00C6207B">
        <w:rPr>
          <w:rFonts w:ascii="Arial" w:hAnsi="Arial" w:cs="Arial"/>
          <w:sz w:val="24"/>
          <w:szCs w:val="24"/>
        </w:rPr>
        <w:t xml:space="preserve"> </w:t>
      </w:r>
      <w:r w:rsidR="0099630B" w:rsidRPr="00C6207B">
        <w:rPr>
          <w:rFonts w:ascii="Arial" w:hAnsi="Arial" w:cs="Arial"/>
          <w:sz w:val="24"/>
          <w:szCs w:val="24"/>
        </w:rPr>
        <w:t>транспортного, дорожного, технического,</w:t>
      </w:r>
      <w:r w:rsidRPr="00C6207B">
        <w:rPr>
          <w:rFonts w:ascii="Arial" w:hAnsi="Arial" w:cs="Arial"/>
          <w:sz w:val="24"/>
          <w:szCs w:val="24"/>
        </w:rPr>
        <w:t xml:space="preserve"> </w:t>
      </w:r>
      <w:r w:rsidR="0099630B" w:rsidRPr="00C6207B">
        <w:rPr>
          <w:rFonts w:ascii="Arial" w:hAnsi="Arial" w:cs="Arial"/>
          <w:sz w:val="24"/>
          <w:szCs w:val="24"/>
        </w:rPr>
        <w:t>медицинского обеспечения,</w:t>
      </w:r>
      <w:r w:rsidRPr="00C6207B">
        <w:rPr>
          <w:rFonts w:ascii="Arial" w:hAnsi="Arial" w:cs="Arial"/>
          <w:sz w:val="24"/>
          <w:szCs w:val="24"/>
        </w:rPr>
        <w:t xml:space="preserve"> </w:t>
      </w:r>
      <w:r w:rsidR="0099630B" w:rsidRPr="00C6207B">
        <w:rPr>
          <w:rFonts w:ascii="Arial" w:hAnsi="Arial" w:cs="Arial"/>
          <w:sz w:val="24"/>
          <w:szCs w:val="24"/>
        </w:rPr>
        <w:t>охраны</w:t>
      </w:r>
      <w:r w:rsidRPr="00C6207B">
        <w:rPr>
          <w:rFonts w:ascii="Arial" w:hAnsi="Arial" w:cs="Arial"/>
          <w:sz w:val="24"/>
          <w:szCs w:val="24"/>
        </w:rPr>
        <w:t xml:space="preserve"> </w:t>
      </w:r>
      <w:r w:rsidR="0099630B" w:rsidRPr="00C6207B">
        <w:rPr>
          <w:rFonts w:ascii="Arial" w:hAnsi="Arial" w:cs="Arial"/>
          <w:sz w:val="24"/>
          <w:szCs w:val="24"/>
        </w:rPr>
        <w:t>общественного порядка, снабжения продуктами</w:t>
      </w:r>
      <w:r w:rsidRPr="00C6207B">
        <w:rPr>
          <w:rFonts w:ascii="Arial" w:hAnsi="Arial" w:cs="Arial"/>
          <w:sz w:val="24"/>
          <w:szCs w:val="24"/>
        </w:rPr>
        <w:t xml:space="preserve"> </w:t>
      </w:r>
      <w:r w:rsidR="0099630B" w:rsidRPr="00C6207B">
        <w:rPr>
          <w:rFonts w:ascii="Arial" w:hAnsi="Arial" w:cs="Arial"/>
          <w:sz w:val="24"/>
          <w:szCs w:val="24"/>
        </w:rPr>
        <w:t>питания, предметами первой необходимости при проведении эвакуационных мероприятий;</w:t>
      </w:r>
      <w:r w:rsidR="0099630B" w:rsidRPr="00C6207B">
        <w:rPr>
          <w:rFonts w:ascii="Arial" w:hAnsi="Arial" w:cs="Arial"/>
          <w:sz w:val="24"/>
          <w:szCs w:val="24"/>
        </w:rPr>
        <w:br/>
      </w:r>
      <w:r w:rsidR="0099630B" w:rsidRPr="00C6207B">
        <w:rPr>
          <w:rFonts w:ascii="Arial" w:hAnsi="Arial" w:cs="Arial"/>
          <w:sz w:val="24"/>
          <w:szCs w:val="24"/>
        </w:rPr>
        <w:br/>
        <w:t>- поддержание высокой</w:t>
      </w:r>
      <w:r w:rsidRPr="00C6207B">
        <w:rPr>
          <w:rFonts w:ascii="Arial" w:hAnsi="Arial" w:cs="Arial"/>
          <w:sz w:val="24"/>
          <w:szCs w:val="24"/>
        </w:rPr>
        <w:t xml:space="preserve"> </w:t>
      </w:r>
      <w:r w:rsidR="0099630B" w:rsidRPr="00C6207B">
        <w:rPr>
          <w:rFonts w:ascii="Arial" w:hAnsi="Arial" w:cs="Arial"/>
          <w:sz w:val="24"/>
          <w:szCs w:val="24"/>
        </w:rPr>
        <w:t>готовности, совершенствование</w:t>
      </w:r>
      <w:r w:rsidRPr="00C6207B">
        <w:rPr>
          <w:rFonts w:ascii="Arial" w:hAnsi="Arial" w:cs="Arial"/>
          <w:sz w:val="24"/>
          <w:szCs w:val="24"/>
        </w:rPr>
        <w:t xml:space="preserve"> </w:t>
      </w:r>
      <w:r w:rsidR="0099630B" w:rsidRPr="00C6207B">
        <w:rPr>
          <w:rFonts w:ascii="Arial" w:hAnsi="Arial" w:cs="Arial"/>
          <w:sz w:val="24"/>
          <w:szCs w:val="24"/>
        </w:rPr>
        <w:t>подготовки эвакуационных органов к эвакуации населения в ЧС;</w:t>
      </w:r>
      <w:r w:rsidR="0099630B" w:rsidRPr="00C6207B">
        <w:rPr>
          <w:rFonts w:ascii="Arial" w:hAnsi="Arial" w:cs="Arial"/>
          <w:sz w:val="24"/>
          <w:szCs w:val="24"/>
        </w:rPr>
        <w:br/>
      </w:r>
      <w:r w:rsidR="0099630B" w:rsidRPr="00C6207B">
        <w:rPr>
          <w:rFonts w:ascii="Arial" w:hAnsi="Arial" w:cs="Arial"/>
          <w:sz w:val="24"/>
          <w:szCs w:val="24"/>
        </w:rPr>
        <w:br/>
        <w:t>- организация взаимодействия всех звеньев, участвующих в проведении эвакуационных мероприятий или обеспечивающих их проведение;</w:t>
      </w:r>
      <w:r w:rsidR="0099630B" w:rsidRPr="00C6207B">
        <w:rPr>
          <w:rFonts w:ascii="Arial" w:hAnsi="Arial" w:cs="Arial"/>
          <w:sz w:val="24"/>
          <w:szCs w:val="24"/>
        </w:rPr>
        <w:br/>
      </w:r>
      <w:r w:rsidR="0099630B" w:rsidRPr="00C6207B">
        <w:rPr>
          <w:rFonts w:ascii="Arial" w:hAnsi="Arial" w:cs="Arial"/>
          <w:sz w:val="24"/>
          <w:szCs w:val="24"/>
        </w:rPr>
        <w:br/>
        <w:t>- подготовка эвакуа</w:t>
      </w:r>
      <w:r w:rsidR="00633D98" w:rsidRPr="00C6207B">
        <w:rPr>
          <w:rFonts w:ascii="Arial" w:hAnsi="Arial" w:cs="Arial"/>
          <w:sz w:val="24"/>
          <w:szCs w:val="24"/>
        </w:rPr>
        <w:t>ционных о</w:t>
      </w:r>
      <w:r w:rsidR="00B02412" w:rsidRPr="00C6207B">
        <w:rPr>
          <w:rFonts w:ascii="Arial" w:hAnsi="Arial" w:cs="Arial"/>
          <w:sz w:val="24"/>
          <w:szCs w:val="24"/>
        </w:rPr>
        <w:t>рганов всех уровней.</w:t>
      </w:r>
      <w:r w:rsidR="00B02412" w:rsidRPr="00C6207B">
        <w:rPr>
          <w:rFonts w:ascii="Arial" w:hAnsi="Arial" w:cs="Arial"/>
          <w:sz w:val="24"/>
          <w:szCs w:val="24"/>
        </w:rPr>
        <w:br/>
      </w:r>
      <w:r w:rsidR="00B02412" w:rsidRPr="00C6207B">
        <w:rPr>
          <w:rFonts w:ascii="Arial" w:hAnsi="Arial" w:cs="Arial"/>
          <w:sz w:val="24"/>
          <w:szCs w:val="24"/>
        </w:rPr>
        <w:br/>
        <w:t>5</w:t>
      </w:r>
      <w:r w:rsidR="00D44710" w:rsidRPr="00C6207B">
        <w:rPr>
          <w:rFonts w:ascii="Arial" w:hAnsi="Arial" w:cs="Arial"/>
          <w:sz w:val="24"/>
          <w:szCs w:val="24"/>
        </w:rPr>
        <w:t>.4</w:t>
      </w:r>
      <w:r w:rsidR="0099630B" w:rsidRPr="00C6207B">
        <w:rPr>
          <w:rFonts w:ascii="Arial" w:hAnsi="Arial" w:cs="Arial"/>
          <w:sz w:val="24"/>
          <w:szCs w:val="24"/>
        </w:rPr>
        <w:t>.2. В режиме повышенной готовности - проведение при необходимости эвакуационных мероприятий:</w:t>
      </w:r>
      <w:r w:rsidR="0099630B" w:rsidRPr="00C6207B">
        <w:rPr>
          <w:rFonts w:ascii="Arial" w:hAnsi="Arial" w:cs="Arial"/>
          <w:sz w:val="24"/>
          <w:szCs w:val="24"/>
        </w:rPr>
        <w:br/>
      </w:r>
      <w:r w:rsidR="0099630B" w:rsidRPr="00C6207B">
        <w:rPr>
          <w:rFonts w:ascii="Arial" w:hAnsi="Arial" w:cs="Arial"/>
          <w:sz w:val="24"/>
          <w:szCs w:val="24"/>
        </w:rPr>
        <w:br/>
        <w:t>- проверка</w:t>
      </w:r>
      <w:r w:rsidRPr="00C6207B">
        <w:rPr>
          <w:rFonts w:ascii="Arial" w:hAnsi="Arial" w:cs="Arial"/>
          <w:sz w:val="24"/>
          <w:szCs w:val="24"/>
        </w:rPr>
        <w:t xml:space="preserve"> </w:t>
      </w:r>
      <w:r w:rsidR="0099630B" w:rsidRPr="00C6207B">
        <w:rPr>
          <w:rFonts w:ascii="Arial" w:hAnsi="Arial" w:cs="Arial"/>
          <w:sz w:val="24"/>
          <w:szCs w:val="24"/>
        </w:rPr>
        <w:t>готовности</w:t>
      </w:r>
      <w:r w:rsidRPr="00C6207B">
        <w:rPr>
          <w:rFonts w:ascii="Arial" w:hAnsi="Arial" w:cs="Arial"/>
          <w:sz w:val="24"/>
          <w:szCs w:val="24"/>
        </w:rPr>
        <w:t xml:space="preserve"> </w:t>
      </w:r>
      <w:r w:rsidR="0099630B" w:rsidRPr="00C6207B">
        <w:rPr>
          <w:rFonts w:ascii="Arial" w:hAnsi="Arial" w:cs="Arial"/>
          <w:sz w:val="24"/>
          <w:szCs w:val="24"/>
        </w:rPr>
        <w:t>системы</w:t>
      </w:r>
      <w:r w:rsidRPr="00C6207B">
        <w:rPr>
          <w:rFonts w:ascii="Arial" w:hAnsi="Arial" w:cs="Arial"/>
          <w:sz w:val="24"/>
          <w:szCs w:val="24"/>
        </w:rPr>
        <w:t xml:space="preserve"> </w:t>
      </w:r>
      <w:r w:rsidR="0099630B" w:rsidRPr="00C6207B">
        <w:rPr>
          <w:rFonts w:ascii="Arial" w:hAnsi="Arial" w:cs="Arial"/>
          <w:sz w:val="24"/>
          <w:szCs w:val="24"/>
        </w:rPr>
        <w:t>связи и оповещения</w:t>
      </w:r>
      <w:r w:rsidRPr="00C6207B">
        <w:rPr>
          <w:rFonts w:ascii="Arial" w:hAnsi="Arial" w:cs="Arial"/>
          <w:sz w:val="24"/>
          <w:szCs w:val="24"/>
        </w:rPr>
        <w:t xml:space="preserve"> </w:t>
      </w:r>
      <w:r w:rsidR="0099630B" w:rsidRPr="00C6207B">
        <w:rPr>
          <w:rFonts w:ascii="Arial" w:hAnsi="Arial" w:cs="Arial"/>
          <w:sz w:val="24"/>
          <w:szCs w:val="24"/>
        </w:rPr>
        <w:t>для</w:t>
      </w:r>
      <w:r w:rsidRPr="00C6207B">
        <w:rPr>
          <w:rFonts w:ascii="Arial" w:hAnsi="Arial" w:cs="Arial"/>
          <w:sz w:val="24"/>
          <w:szCs w:val="24"/>
        </w:rPr>
        <w:t xml:space="preserve"> </w:t>
      </w:r>
      <w:r w:rsidR="0099630B" w:rsidRPr="00C6207B">
        <w:rPr>
          <w:rFonts w:ascii="Arial" w:hAnsi="Arial" w:cs="Arial"/>
          <w:sz w:val="24"/>
          <w:szCs w:val="24"/>
        </w:rPr>
        <w:t>работы</w:t>
      </w:r>
      <w:r w:rsidRPr="00C6207B">
        <w:rPr>
          <w:rFonts w:ascii="Arial" w:hAnsi="Arial" w:cs="Arial"/>
          <w:sz w:val="24"/>
          <w:szCs w:val="24"/>
        </w:rPr>
        <w:t xml:space="preserve"> </w:t>
      </w:r>
      <w:r w:rsidR="0099630B" w:rsidRPr="00C6207B">
        <w:rPr>
          <w:rFonts w:ascii="Arial" w:hAnsi="Arial" w:cs="Arial"/>
          <w:sz w:val="24"/>
          <w:szCs w:val="24"/>
        </w:rPr>
        <w:t>по</w:t>
      </w:r>
      <w:r w:rsidRPr="00C6207B">
        <w:rPr>
          <w:rFonts w:ascii="Arial" w:hAnsi="Arial" w:cs="Arial"/>
          <w:sz w:val="24"/>
          <w:szCs w:val="24"/>
        </w:rPr>
        <w:t xml:space="preserve"> </w:t>
      </w:r>
      <w:r w:rsidR="0099630B" w:rsidRPr="00C6207B">
        <w:rPr>
          <w:rFonts w:ascii="Arial" w:hAnsi="Arial" w:cs="Arial"/>
          <w:sz w:val="24"/>
          <w:szCs w:val="24"/>
        </w:rPr>
        <w:t>обеспечению эвакуационных мероприятий;</w:t>
      </w:r>
      <w:r w:rsidR="0099630B" w:rsidRPr="00C6207B">
        <w:rPr>
          <w:rFonts w:ascii="Arial" w:hAnsi="Arial" w:cs="Arial"/>
          <w:sz w:val="24"/>
          <w:szCs w:val="24"/>
        </w:rPr>
        <w:br/>
      </w:r>
      <w:r w:rsidR="0099630B" w:rsidRPr="00C6207B">
        <w:rPr>
          <w:rFonts w:ascii="Arial" w:hAnsi="Arial" w:cs="Arial"/>
          <w:sz w:val="24"/>
          <w:szCs w:val="24"/>
        </w:rPr>
        <w:br/>
        <w:t>- уточнение плана эвакуационных мероприятий и списков э</w:t>
      </w:r>
      <w:proofErr w:type="spellStart"/>
      <w:r w:rsidR="0099630B" w:rsidRPr="00C6207B">
        <w:rPr>
          <w:rFonts w:ascii="Arial" w:hAnsi="Arial" w:cs="Arial"/>
          <w:sz w:val="24"/>
          <w:szCs w:val="24"/>
        </w:rPr>
        <w:t>ваконаселения</w:t>
      </w:r>
      <w:proofErr w:type="spellEnd"/>
      <w:r w:rsidR="0099630B" w:rsidRPr="00C6207B">
        <w:rPr>
          <w:rFonts w:ascii="Arial" w:hAnsi="Arial" w:cs="Arial"/>
          <w:sz w:val="24"/>
          <w:szCs w:val="24"/>
        </w:rPr>
        <w:t>;</w:t>
      </w:r>
      <w:r w:rsidR="0099630B" w:rsidRPr="00C6207B">
        <w:rPr>
          <w:rFonts w:ascii="Arial" w:hAnsi="Arial" w:cs="Arial"/>
          <w:sz w:val="24"/>
          <w:szCs w:val="24"/>
        </w:rPr>
        <w:br/>
      </w:r>
      <w:r w:rsidR="0099630B" w:rsidRPr="00C6207B">
        <w:rPr>
          <w:rFonts w:ascii="Arial" w:hAnsi="Arial" w:cs="Arial"/>
          <w:sz w:val="24"/>
          <w:szCs w:val="24"/>
        </w:rPr>
        <w:lastRenderedPageBreak/>
        <w:t xml:space="preserve">- развертывание работы </w:t>
      </w:r>
      <w:r w:rsidR="00EB1A34" w:rsidRPr="00C6207B">
        <w:rPr>
          <w:rFonts w:ascii="Arial" w:hAnsi="Arial" w:cs="Arial"/>
          <w:sz w:val="24"/>
          <w:szCs w:val="24"/>
        </w:rPr>
        <w:t>эвакуационной комиссии.</w:t>
      </w:r>
      <w:r w:rsidR="0099630B" w:rsidRPr="00C6207B">
        <w:rPr>
          <w:rFonts w:ascii="Arial" w:hAnsi="Arial" w:cs="Arial"/>
          <w:sz w:val="24"/>
          <w:szCs w:val="24"/>
        </w:rPr>
        <w:br/>
      </w:r>
    </w:p>
    <w:p w14:paraId="6EFEE527" w14:textId="77777777" w:rsidR="008B7332" w:rsidRPr="00C6207B" w:rsidRDefault="00B02412" w:rsidP="00C6207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07B">
        <w:rPr>
          <w:rFonts w:ascii="Arial" w:hAnsi="Arial" w:cs="Arial"/>
          <w:sz w:val="24"/>
          <w:szCs w:val="24"/>
        </w:rPr>
        <w:t>5</w:t>
      </w:r>
      <w:r w:rsidR="00D44710" w:rsidRPr="00C6207B">
        <w:rPr>
          <w:rFonts w:ascii="Arial" w:hAnsi="Arial" w:cs="Arial"/>
          <w:sz w:val="24"/>
          <w:szCs w:val="24"/>
        </w:rPr>
        <w:t>.4</w:t>
      </w:r>
      <w:r w:rsidR="0099630B" w:rsidRPr="00C6207B">
        <w:rPr>
          <w:rFonts w:ascii="Arial" w:hAnsi="Arial" w:cs="Arial"/>
          <w:sz w:val="24"/>
          <w:szCs w:val="24"/>
        </w:rPr>
        <w:t>.3. В режиме ЧС - проведение мероприятий по жизнеобеспечению населения в ЧС:</w:t>
      </w:r>
    </w:p>
    <w:p w14:paraId="43AA06AC" w14:textId="273F2FC6" w:rsidR="00EB1A34" w:rsidRPr="00C6207B" w:rsidRDefault="0099630B" w:rsidP="00C620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207B">
        <w:rPr>
          <w:rFonts w:ascii="Arial" w:hAnsi="Arial" w:cs="Arial"/>
          <w:sz w:val="24"/>
          <w:szCs w:val="24"/>
        </w:rPr>
        <w:t xml:space="preserve">- организация  работы эвакуационной комиссии, обеспечивающей эвакуацию населения согласно </w:t>
      </w:r>
      <w:r w:rsidR="008B7332" w:rsidRPr="00C6207B">
        <w:rPr>
          <w:rFonts w:ascii="Arial" w:hAnsi="Arial" w:cs="Arial"/>
          <w:sz w:val="24"/>
          <w:szCs w:val="24"/>
        </w:rPr>
        <w:t xml:space="preserve"> плану</w:t>
      </w:r>
      <w:r w:rsidRPr="00C6207B">
        <w:rPr>
          <w:rFonts w:ascii="Arial" w:hAnsi="Arial" w:cs="Arial"/>
          <w:sz w:val="24"/>
          <w:szCs w:val="24"/>
        </w:rPr>
        <w:t xml:space="preserve"> </w:t>
      </w:r>
      <w:r w:rsidR="008B7332" w:rsidRPr="00C6207B">
        <w:rPr>
          <w:rFonts w:ascii="Arial" w:hAnsi="Arial" w:cs="Arial"/>
          <w:sz w:val="24"/>
          <w:szCs w:val="24"/>
        </w:rPr>
        <w:t xml:space="preserve"> </w:t>
      </w:r>
      <w:r w:rsidRPr="00C6207B">
        <w:rPr>
          <w:rFonts w:ascii="Arial" w:hAnsi="Arial" w:cs="Arial"/>
          <w:sz w:val="24"/>
          <w:szCs w:val="24"/>
        </w:rPr>
        <w:t>проведения</w:t>
      </w:r>
      <w:r w:rsidR="008B7332" w:rsidRPr="00C6207B">
        <w:rPr>
          <w:rFonts w:ascii="Arial" w:hAnsi="Arial" w:cs="Arial"/>
          <w:sz w:val="24"/>
          <w:szCs w:val="24"/>
        </w:rPr>
        <w:t xml:space="preserve"> </w:t>
      </w:r>
      <w:r w:rsidRPr="00C6207B">
        <w:rPr>
          <w:rFonts w:ascii="Arial" w:hAnsi="Arial" w:cs="Arial"/>
          <w:sz w:val="24"/>
          <w:szCs w:val="24"/>
        </w:rPr>
        <w:t xml:space="preserve"> эвакуационных мероприятий;</w:t>
      </w:r>
      <w:r w:rsidRPr="00C6207B">
        <w:rPr>
          <w:rFonts w:ascii="Arial" w:hAnsi="Arial" w:cs="Arial"/>
          <w:sz w:val="24"/>
          <w:szCs w:val="24"/>
        </w:rPr>
        <w:br/>
      </w:r>
      <w:r w:rsidRPr="00C6207B">
        <w:rPr>
          <w:rFonts w:ascii="Arial" w:hAnsi="Arial" w:cs="Arial"/>
          <w:sz w:val="24"/>
          <w:szCs w:val="24"/>
        </w:rPr>
        <w:br/>
        <w:t>- организация информирования населения о складывающейся обстановке и местах временного размещения;</w:t>
      </w:r>
      <w:r w:rsidRPr="00C6207B">
        <w:rPr>
          <w:rFonts w:ascii="Arial" w:hAnsi="Arial" w:cs="Arial"/>
          <w:sz w:val="24"/>
          <w:szCs w:val="24"/>
        </w:rPr>
        <w:br/>
      </w:r>
      <w:r w:rsidRPr="00C6207B">
        <w:rPr>
          <w:rFonts w:ascii="Arial" w:hAnsi="Arial" w:cs="Arial"/>
          <w:sz w:val="24"/>
          <w:szCs w:val="24"/>
        </w:rPr>
        <w:br/>
        <w:t>- организация взаимодействия с транспортными организациями по</w:t>
      </w:r>
      <w:r w:rsidR="008B7332" w:rsidRPr="00C6207B">
        <w:rPr>
          <w:rFonts w:ascii="Arial" w:hAnsi="Arial" w:cs="Arial"/>
          <w:sz w:val="24"/>
          <w:szCs w:val="24"/>
        </w:rPr>
        <w:t xml:space="preserve"> </w:t>
      </w:r>
      <w:r w:rsidRPr="00C6207B">
        <w:rPr>
          <w:rFonts w:ascii="Arial" w:hAnsi="Arial" w:cs="Arial"/>
          <w:sz w:val="24"/>
          <w:szCs w:val="24"/>
        </w:rPr>
        <w:t>выделению транспортных средств для эвакуации населения (при необходимости);</w:t>
      </w:r>
      <w:r w:rsidRPr="00C6207B">
        <w:rPr>
          <w:rFonts w:ascii="Arial" w:hAnsi="Arial" w:cs="Arial"/>
          <w:sz w:val="24"/>
          <w:szCs w:val="24"/>
        </w:rPr>
        <w:br/>
      </w:r>
      <w:r w:rsidRPr="00C6207B">
        <w:rPr>
          <w:rFonts w:ascii="Arial" w:hAnsi="Arial" w:cs="Arial"/>
          <w:sz w:val="24"/>
          <w:szCs w:val="24"/>
        </w:rPr>
        <w:br/>
        <w:t>- контроль за ходом и проведением эвакуационных мероприятий, учет эвакуируемых;</w:t>
      </w:r>
      <w:r w:rsidRPr="00C6207B">
        <w:rPr>
          <w:rFonts w:ascii="Arial" w:hAnsi="Arial" w:cs="Arial"/>
          <w:sz w:val="24"/>
          <w:szCs w:val="24"/>
        </w:rPr>
        <w:br/>
      </w:r>
      <w:r w:rsidRPr="00C6207B">
        <w:rPr>
          <w:rFonts w:ascii="Arial" w:hAnsi="Arial" w:cs="Arial"/>
          <w:sz w:val="24"/>
          <w:szCs w:val="24"/>
        </w:rPr>
        <w:br/>
        <w:t>- организация работ по жизнеобеспечению эвакуированного населения.</w:t>
      </w:r>
    </w:p>
    <w:p w14:paraId="6CCED7E9" w14:textId="3E1894A6" w:rsidR="003843D4" w:rsidRDefault="00EB1A34" w:rsidP="00C620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207B">
        <w:rPr>
          <w:rFonts w:ascii="Arial" w:hAnsi="Arial" w:cs="Arial"/>
          <w:sz w:val="24"/>
          <w:szCs w:val="24"/>
        </w:rPr>
        <w:t>- осуществление мер, обусловленных возможным развитием ЧС, не ограничивающих права и свободы человека и гражданина и направленных на защиту населения и территорий от ЧС, создание необходимых условий для предупреждения и ликвидации ЧС и минимизации ее негативного воздействия.</w:t>
      </w:r>
    </w:p>
    <w:p w14:paraId="500B765A" w14:textId="77777777" w:rsidR="001365A2" w:rsidRPr="00C6207B" w:rsidRDefault="001365A2" w:rsidP="00C6207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3E0745" w14:textId="7E1CE271" w:rsidR="003154FA" w:rsidRDefault="008F1745" w:rsidP="001365A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6207B">
        <w:rPr>
          <w:rFonts w:ascii="Arial" w:hAnsi="Arial" w:cs="Arial"/>
          <w:sz w:val="24"/>
          <w:szCs w:val="24"/>
        </w:rPr>
        <w:t>V</w:t>
      </w:r>
      <w:r w:rsidR="006C0286" w:rsidRPr="00C6207B">
        <w:rPr>
          <w:rFonts w:ascii="Arial" w:hAnsi="Arial" w:cs="Arial"/>
          <w:sz w:val="24"/>
          <w:szCs w:val="24"/>
        </w:rPr>
        <w:t>I</w:t>
      </w:r>
      <w:r w:rsidRPr="00C6207B">
        <w:rPr>
          <w:rFonts w:ascii="Arial" w:hAnsi="Arial" w:cs="Arial"/>
          <w:sz w:val="24"/>
          <w:szCs w:val="24"/>
        </w:rPr>
        <w:t xml:space="preserve">. </w:t>
      </w:r>
      <w:r w:rsidR="0099630B" w:rsidRPr="00C6207B">
        <w:rPr>
          <w:rFonts w:ascii="Arial" w:hAnsi="Arial" w:cs="Arial"/>
          <w:sz w:val="24"/>
          <w:szCs w:val="24"/>
        </w:rPr>
        <w:t>Организация эвакуации населения</w:t>
      </w:r>
      <w:r w:rsidR="0099630B" w:rsidRPr="00C6207B">
        <w:rPr>
          <w:rFonts w:ascii="Arial" w:hAnsi="Arial" w:cs="Arial"/>
          <w:sz w:val="24"/>
          <w:szCs w:val="24"/>
        </w:rPr>
        <w:br/>
      </w:r>
      <w:r w:rsidR="006C0286" w:rsidRPr="00C6207B">
        <w:rPr>
          <w:rFonts w:ascii="Arial" w:hAnsi="Arial" w:cs="Arial"/>
          <w:sz w:val="24"/>
          <w:szCs w:val="24"/>
        </w:rPr>
        <w:br/>
        <w:t>6</w:t>
      </w:r>
      <w:r w:rsidR="008B7332" w:rsidRPr="00C6207B">
        <w:rPr>
          <w:rFonts w:ascii="Arial" w:hAnsi="Arial" w:cs="Arial"/>
          <w:sz w:val="24"/>
          <w:szCs w:val="24"/>
        </w:rPr>
        <w:t xml:space="preserve">.1. Для подготовки </w:t>
      </w:r>
      <w:r w:rsidR="0099630B" w:rsidRPr="00C6207B">
        <w:rPr>
          <w:rFonts w:ascii="Arial" w:hAnsi="Arial" w:cs="Arial"/>
          <w:sz w:val="24"/>
          <w:szCs w:val="24"/>
        </w:rPr>
        <w:t>и проведения эвакуации при чрезвычайных ситуация</w:t>
      </w:r>
      <w:r w:rsidR="008B7332" w:rsidRPr="00C6207B">
        <w:rPr>
          <w:rFonts w:ascii="Arial" w:hAnsi="Arial" w:cs="Arial"/>
          <w:sz w:val="24"/>
          <w:szCs w:val="24"/>
        </w:rPr>
        <w:t>х</w:t>
      </w:r>
      <w:r w:rsidR="0099630B" w:rsidRPr="00C6207B">
        <w:rPr>
          <w:rFonts w:ascii="Arial" w:hAnsi="Arial" w:cs="Arial"/>
          <w:sz w:val="24"/>
          <w:szCs w:val="24"/>
        </w:rPr>
        <w:t xml:space="preserve"> мирного времени привлекается </w:t>
      </w:r>
      <w:r w:rsidRPr="00C6207B">
        <w:rPr>
          <w:rFonts w:ascii="Arial" w:hAnsi="Arial" w:cs="Arial"/>
          <w:sz w:val="24"/>
          <w:szCs w:val="24"/>
        </w:rPr>
        <w:t>эвакуационная комиссия городского поселения</w:t>
      </w:r>
      <w:r w:rsidR="000F188C" w:rsidRPr="00C6207B">
        <w:rPr>
          <w:rFonts w:ascii="Arial" w:hAnsi="Arial" w:cs="Arial"/>
          <w:sz w:val="24"/>
          <w:szCs w:val="24"/>
        </w:rPr>
        <w:t xml:space="preserve">, </w:t>
      </w:r>
      <w:r w:rsidR="003154FA" w:rsidRPr="00C6207B">
        <w:rPr>
          <w:rFonts w:ascii="Arial" w:hAnsi="Arial" w:cs="Arial"/>
          <w:sz w:val="24"/>
          <w:szCs w:val="24"/>
        </w:rPr>
        <w:t xml:space="preserve">орган, специально </w:t>
      </w:r>
      <w:r w:rsidR="0099630B" w:rsidRPr="00C6207B">
        <w:rPr>
          <w:rFonts w:ascii="Arial" w:hAnsi="Arial" w:cs="Arial"/>
          <w:sz w:val="24"/>
          <w:szCs w:val="24"/>
        </w:rPr>
        <w:t>уполномоченный на</w:t>
      </w:r>
      <w:r w:rsidRPr="00C6207B">
        <w:rPr>
          <w:rFonts w:ascii="Arial" w:hAnsi="Arial" w:cs="Arial"/>
          <w:sz w:val="24"/>
          <w:szCs w:val="24"/>
        </w:rPr>
        <w:t xml:space="preserve"> решение задач в области ГО ЧС</w:t>
      </w:r>
      <w:r w:rsidR="0099630B" w:rsidRPr="00C6207B">
        <w:rPr>
          <w:rFonts w:ascii="Arial" w:hAnsi="Arial" w:cs="Arial"/>
          <w:sz w:val="24"/>
          <w:szCs w:val="24"/>
        </w:rPr>
        <w:t>, организации (при</w:t>
      </w:r>
      <w:r w:rsidR="001365A2">
        <w:rPr>
          <w:rFonts w:ascii="Arial" w:hAnsi="Arial" w:cs="Arial"/>
          <w:sz w:val="24"/>
          <w:szCs w:val="24"/>
        </w:rPr>
        <w:t xml:space="preserve"> </w:t>
      </w:r>
      <w:r w:rsidR="0099630B" w:rsidRPr="00C6207B">
        <w:rPr>
          <w:rFonts w:ascii="Arial" w:hAnsi="Arial" w:cs="Arial"/>
          <w:sz w:val="24"/>
          <w:szCs w:val="24"/>
        </w:rPr>
        <w:t>необходимости).</w:t>
      </w:r>
    </w:p>
    <w:p w14:paraId="61D8CD51" w14:textId="77777777" w:rsidR="001365A2" w:rsidRPr="00C6207B" w:rsidRDefault="001365A2" w:rsidP="001365A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24A9C533" w14:textId="1368E3A8" w:rsidR="000F188C" w:rsidRDefault="006C0286" w:rsidP="00C6207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07B">
        <w:rPr>
          <w:rFonts w:ascii="Arial" w:hAnsi="Arial" w:cs="Arial"/>
          <w:sz w:val="24"/>
          <w:szCs w:val="24"/>
        </w:rPr>
        <w:t>6</w:t>
      </w:r>
      <w:r w:rsidR="0099630B" w:rsidRPr="00C6207B">
        <w:rPr>
          <w:rFonts w:ascii="Arial" w:hAnsi="Arial" w:cs="Arial"/>
          <w:sz w:val="24"/>
          <w:szCs w:val="24"/>
        </w:rPr>
        <w:t xml:space="preserve">.2. </w:t>
      </w:r>
      <w:r w:rsidR="000F188C" w:rsidRPr="00C6207B">
        <w:rPr>
          <w:rFonts w:ascii="Arial" w:hAnsi="Arial" w:cs="Arial"/>
          <w:sz w:val="24"/>
          <w:szCs w:val="24"/>
        </w:rPr>
        <w:t>Для успешного проведения эвакуации населения  эвакуационная комиссия; орган, специально уполномоченный на решение задач в</w:t>
      </w:r>
      <w:r w:rsidR="001365A2">
        <w:rPr>
          <w:rFonts w:ascii="Arial" w:hAnsi="Arial" w:cs="Arial"/>
          <w:sz w:val="24"/>
          <w:szCs w:val="24"/>
        </w:rPr>
        <w:t xml:space="preserve"> </w:t>
      </w:r>
      <w:r w:rsidR="000F188C" w:rsidRPr="00C6207B">
        <w:rPr>
          <w:rFonts w:ascii="Arial" w:hAnsi="Arial" w:cs="Arial"/>
          <w:sz w:val="24"/>
          <w:szCs w:val="24"/>
        </w:rPr>
        <w:t>области ГО ЧС, организуют и проводят заблаговременно, в соответствии со сложившейся обстановкой, оповещение населения об угрозе возникновения или возникновении ЧС, которая производится передачей экстренного речевого сообщения, содержащего  информацию об опасности, связанной с угрозой или возникновением ЧС, а также подачей звукового сигнала “Внимание всем!“.</w:t>
      </w:r>
    </w:p>
    <w:p w14:paraId="39F2709C" w14:textId="77777777" w:rsidR="001365A2" w:rsidRPr="00C6207B" w:rsidRDefault="001365A2" w:rsidP="00C6207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FEF4EB" w14:textId="79A2DB08" w:rsidR="000F188C" w:rsidRDefault="006C0286" w:rsidP="00C6207B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C6207B">
        <w:rPr>
          <w:rFonts w:ascii="Arial" w:hAnsi="Arial" w:cs="Arial"/>
          <w:sz w:val="24"/>
          <w:szCs w:val="24"/>
        </w:rPr>
        <w:t>6</w:t>
      </w:r>
      <w:r w:rsidR="000F188C" w:rsidRPr="00C6207B">
        <w:rPr>
          <w:rFonts w:ascii="Arial" w:hAnsi="Arial" w:cs="Arial"/>
          <w:sz w:val="24"/>
          <w:szCs w:val="24"/>
        </w:rPr>
        <w:t>.3. Население оповещается об эвакуации из зоны ЧС с помощью местной радио- и телефонной сетей, стационарных систем оповещения и мобильных громкоговорителей. Население инструктируется о правилах поведения</w:t>
      </w:r>
      <w:r w:rsidRPr="00C6207B">
        <w:rPr>
          <w:rFonts w:ascii="Arial" w:hAnsi="Arial" w:cs="Arial"/>
          <w:sz w:val="24"/>
          <w:szCs w:val="24"/>
        </w:rPr>
        <w:t xml:space="preserve"> при ЧС.</w:t>
      </w:r>
      <w:r w:rsidRPr="00C6207B">
        <w:rPr>
          <w:rFonts w:ascii="Arial" w:hAnsi="Arial" w:cs="Arial"/>
          <w:sz w:val="24"/>
          <w:szCs w:val="24"/>
        </w:rPr>
        <w:br/>
      </w:r>
      <w:r w:rsidRPr="00C6207B">
        <w:rPr>
          <w:rFonts w:ascii="Arial" w:hAnsi="Arial" w:cs="Arial"/>
          <w:sz w:val="24"/>
          <w:szCs w:val="24"/>
        </w:rPr>
        <w:br/>
        <w:t>6</w:t>
      </w:r>
      <w:r w:rsidR="000F188C" w:rsidRPr="00C6207B">
        <w:rPr>
          <w:rFonts w:ascii="Arial" w:hAnsi="Arial" w:cs="Arial"/>
          <w:sz w:val="24"/>
          <w:szCs w:val="24"/>
        </w:rPr>
        <w:t>.4. Приемный эвакуационный пункт при ЧС мирного времени развертывается на базе основного пункта временного размещения.</w:t>
      </w:r>
    </w:p>
    <w:p w14:paraId="77B9BE36" w14:textId="77777777" w:rsidR="001365A2" w:rsidRPr="00C6207B" w:rsidRDefault="001365A2" w:rsidP="00C6207B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1306A87A" w14:textId="77777777" w:rsidR="002D5B03" w:rsidRPr="00C6207B" w:rsidRDefault="006C0286" w:rsidP="00C6207B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C6207B">
        <w:rPr>
          <w:rFonts w:ascii="Arial" w:hAnsi="Arial" w:cs="Arial"/>
          <w:sz w:val="24"/>
          <w:szCs w:val="24"/>
        </w:rPr>
        <w:t>6</w:t>
      </w:r>
      <w:r w:rsidR="000F188C" w:rsidRPr="00C6207B">
        <w:rPr>
          <w:rFonts w:ascii="Arial" w:hAnsi="Arial" w:cs="Arial"/>
          <w:sz w:val="24"/>
          <w:szCs w:val="24"/>
        </w:rPr>
        <w:t xml:space="preserve">.5. </w:t>
      </w:r>
      <w:r w:rsidR="002D5B03" w:rsidRPr="00C6207B">
        <w:rPr>
          <w:rFonts w:ascii="Arial" w:hAnsi="Arial" w:cs="Arial"/>
          <w:sz w:val="24"/>
          <w:szCs w:val="24"/>
        </w:rPr>
        <w:t>Эвакуация может выполняться в упреждающем и экстренном порядке.</w:t>
      </w:r>
    </w:p>
    <w:p w14:paraId="017A0047" w14:textId="77777777" w:rsidR="002D5B03" w:rsidRPr="00C6207B" w:rsidRDefault="002D5B03" w:rsidP="00C6207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07B">
        <w:rPr>
          <w:rFonts w:ascii="Arial" w:hAnsi="Arial" w:cs="Arial"/>
          <w:sz w:val="24"/>
          <w:szCs w:val="24"/>
        </w:rPr>
        <w:t xml:space="preserve">Упреждающая (заблаговременная) эвакуация населения осуществляется в случаях угрозы или в процессе длительных по времени ЧС. </w:t>
      </w:r>
    </w:p>
    <w:p w14:paraId="406960DC" w14:textId="1BDFF410" w:rsidR="002D5B03" w:rsidRPr="00C6207B" w:rsidRDefault="002D5B03" w:rsidP="00C6207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07B">
        <w:rPr>
          <w:rFonts w:ascii="Arial" w:hAnsi="Arial" w:cs="Arial"/>
          <w:sz w:val="24"/>
          <w:szCs w:val="24"/>
        </w:rPr>
        <w:t>Экстренная (безотлагательная) эвакуация проводитс</w:t>
      </w:r>
      <w:r w:rsidR="006C0286" w:rsidRPr="00C6207B">
        <w:rPr>
          <w:rFonts w:ascii="Arial" w:hAnsi="Arial" w:cs="Arial"/>
          <w:sz w:val="24"/>
          <w:szCs w:val="24"/>
        </w:rPr>
        <w:t>я в условиях быстротечных ЧС.</w:t>
      </w:r>
      <w:r w:rsidR="006C0286" w:rsidRPr="00C6207B">
        <w:rPr>
          <w:rFonts w:ascii="Arial" w:hAnsi="Arial" w:cs="Arial"/>
          <w:sz w:val="24"/>
          <w:szCs w:val="24"/>
        </w:rPr>
        <w:br/>
      </w:r>
      <w:r w:rsidR="006C0286" w:rsidRPr="00C6207B">
        <w:rPr>
          <w:rFonts w:ascii="Arial" w:hAnsi="Arial" w:cs="Arial"/>
          <w:sz w:val="24"/>
          <w:szCs w:val="24"/>
        </w:rPr>
        <w:br/>
      </w:r>
      <w:r w:rsidR="006C0286" w:rsidRPr="00C6207B">
        <w:rPr>
          <w:rFonts w:ascii="Arial" w:hAnsi="Arial" w:cs="Arial"/>
          <w:sz w:val="24"/>
          <w:szCs w:val="24"/>
        </w:rPr>
        <w:lastRenderedPageBreak/>
        <w:t>6</w:t>
      </w:r>
      <w:r w:rsidR="000F188C" w:rsidRPr="00C6207B">
        <w:rPr>
          <w:rFonts w:ascii="Arial" w:hAnsi="Arial" w:cs="Arial"/>
          <w:sz w:val="24"/>
          <w:szCs w:val="24"/>
        </w:rPr>
        <w:t>.6</w:t>
      </w:r>
      <w:r w:rsidRPr="00C6207B">
        <w:rPr>
          <w:rFonts w:ascii="Arial" w:hAnsi="Arial" w:cs="Arial"/>
          <w:sz w:val="24"/>
          <w:szCs w:val="24"/>
        </w:rPr>
        <w:t xml:space="preserve">. Эвакуация населения из зоны затопления (наводнения) проводится в случае критического повышения уровня воды при </w:t>
      </w:r>
      <w:r w:rsidR="000F188C" w:rsidRPr="00C6207B">
        <w:rPr>
          <w:rFonts w:ascii="Arial" w:hAnsi="Arial" w:cs="Arial"/>
          <w:sz w:val="24"/>
          <w:szCs w:val="24"/>
        </w:rPr>
        <w:t xml:space="preserve">весеннем </w:t>
      </w:r>
      <w:r w:rsidRPr="00C6207B">
        <w:rPr>
          <w:rFonts w:ascii="Arial" w:hAnsi="Arial" w:cs="Arial"/>
          <w:sz w:val="24"/>
          <w:szCs w:val="24"/>
        </w:rPr>
        <w:t xml:space="preserve">паводке в реках. </w:t>
      </w:r>
    </w:p>
    <w:p w14:paraId="25B5B330" w14:textId="267C069D" w:rsidR="002D5B03" w:rsidRDefault="002D5B03" w:rsidP="00C6207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07B">
        <w:rPr>
          <w:rFonts w:ascii="Arial" w:hAnsi="Arial" w:cs="Arial"/>
          <w:sz w:val="24"/>
          <w:szCs w:val="24"/>
        </w:rPr>
        <w:t>При наличии достоверного прогноза об угрозе затопления проводится упреждающая (заблаговременная) эвакуация населения без развертывания сборного эвакуационного пункта пешим порядком или на личном автомобильном транспорте в ПВР.</w:t>
      </w:r>
    </w:p>
    <w:p w14:paraId="7F16891A" w14:textId="77777777" w:rsidR="001365A2" w:rsidRPr="00C6207B" w:rsidRDefault="001365A2" w:rsidP="00C6207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A80085" w14:textId="2198E1FD" w:rsidR="009D2345" w:rsidRDefault="006C0286" w:rsidP="00C6207B">
      <w:pPr>
        <w:pStyle w:val="ac"/>
        <w:spacing w:before="0" w:beforeAutospacing="0" w:after="0" w:afterAutospacing="0"/>
        <w:rPr>
          <w:rFonts w:ascii="Arial" w:hAnsi="Arial" w:cs="Arial"/>
          <w:spacing w:val="-1"/>
        </w:rPr>
      </w:pPr>
      <w:r w:rsidRPr="00C6207B">
        <w:rPr>
          <w:rFonts w:ascii="Arial" w:hAnsi="Arial" w:cs="Arial"/>
          <w:spacing w:val="-2"/>
        </w:rPr>
        <w:t>6</w:t>
      </w:r>
      <w:r w:rsidR="000F188C" w:rsidRPr="00C6207B">
        <w:rPr>
          <w:rFonts w:ascii="Arial" w:hAnsi="Arial" w:cs="Arial"/>
          <w:spacing w:val="-2"/>
        </w:rPr>
        <w:t>.7</w:t>
      </w:r>
      <w:r w:rsidR="002D5B03" w:rsidRPr="00C6207B">
        <w:rPr>
          <w:rFonts w:ascii="Arial" w:hAnsi="Arial" w:cs="Arial"/>
          <w:spacing w:val="-2"/>
        </w:rPr>
        <w:t>. Способы эвакуации и сроки</w:t>
      </w:r>
      <w:r w:rsidR="009D2345" w:rsidRPr="00C6207B">
        <w:rPr>
          <w:rFonts w:ascii="Arial" w:hAnsi="Arial" w:cs="Arial"/>
          <w:spacing w:val="-2"/>
        </w:rPr>
        <w:t xml:space="preserve"> </w:t>
      </w:r>
      <w:r w:rsidR="002D5B03" w:rsidRPr="00C6207B">
        <w:rPr>
          <w:rFonts w:ascii="Arial" w:hAnsi="Arial" w:cs="Arial"/>
          <w:spacing w:val="-2"/>
        </w:rPr>
        <w:t>её</w:t>
      </w:r>
      <w:r w:rsidR="009D2345" w:rsidRPr="00C6207B">
        <w:rPr>
          <w:rFonts w:ascii="Arial" w:hAnsi="Arial" w:cs="Arial"/>
          <w:spacing w:val="-2"/>
        </w:rPr>
        <w:t xml:space="preserve"> </w:t>
      </w:r>
      <w:r w:rsidR="002D5B03" w:rsidRPr="00C6207B">
        <w:rPr>
          <w:rFonts w:ascii="Arial" w:hAnsi="Arial" w:cs="Arial"/>
          <w:spacing w:val="-2"/>
        </w:rPr>
        <w:t xml:space="preserve">проведения зависят от масштабов ЧС, </w:t>
      </w:r>
      <w:r w:rsidR="002D5B03" w:rsidRPr="00C6207B">
        <w:rPr>
          <w:rFonts w:ascii="Arial" w:hAnsi="Arial" w:cs="Arial"/>
        </w:rPr>
        <w:t xml:space="preserve">численности оказавшегося в опасной зоне населения, наличия транспорта и </w:t>
      </w:r>
      <w:r w:rsidR="002D5B03" w:rsidRPr="00C6207B">
        <w:rPr>
          <w:rFonts w:ascii="Arial" w:hAnsi="Arial" w:cs="Arial"/>
          <w:spacing w:val="-1"/>
        </w:rPr>
        <w:t xml:space="preserve">других местных условий. </w:t>
      </w:r>
    </w:p>
    <w:p w14:paraId="13F8413F" w14:textId="77777777" w:rsidR="001365A2" w:rsidRPr="00C6207B" w:rsidRDefault="001365A2" w:rsidP="00C6207B">
      <w:pPr>
        <w:pStyle w:val="ac"/>
        <w:spacing w:before="0" w:beforeAutospacing="0" w:after="0" w:afterAutospacing="0"/>
        <w:rPr>
          <w:rFonts w:ascii="Arial" w:hAnsi="Arial" w:cs="Arial"/>
          <w:spacing w:val="-1"/>
        </w:rPr>
      </w:pPr>
    </w:p>
    <w:p w14:paraId="3628BE1E" w14:textId="7B6A9600" w:rsidR="000F188C" w:rsidRDefault="006C0286" w:rsidP="00C6207B">
      <w:pPr>
        <w:pStyle w:val="ac"/>
        <w:spacing w:before="0" w:beforeAutospacing="0" w:after="0" w:afterAutospacing="0"/>
        <w:rPr>
          <w:rFonts w:ascii="Arial" w:hAnsi="Arial" w:cs="Arial"/>
        </w:rPr>
      </w:pPr>
      <w:r w:rsidRPr="00C6207B">
        <w:rPr>
          <w:rFonts w:ascii="Arial" w:hAnsi="Arial" w:cs="Arial"/>
          <w:spacing w:val="-1"/>
        </w:rPr>
        <w:t>6</w:t>
      </w:r>
      <w:r w:rsidR="009D2345" w:rsidRPr="00C6207B">
        <w:rPr>
          <w:rFonts w:ascii="Arial" w:hAnsi="Arial" w:cs="Arial"/>
          <w:spacing w:val="-1"/>
        </w:rPr>
        <w:t xml:space="preserve">.8. </w:t>
      </w:r>
      <w:r w:rsidR="002D5B03" w:rsidRPr="00C6207B">
        <w:rPr>
          <w:rFonts w:ascii="Arial" w:hAnsi="Arial" w:cs="Arial"/>
          <w:spacing w:val="-1"/>
        </w:rPr>
        <w:t>Насе</w:t>
      </w:r>
      <w:r w:rsidR="000F188C" w:rsidRPr="00C6207B">
        <w:rPr>
          <w:rFonts w:ascii="Arial" w:hAnsi="Arial" w:cs="Arial"/>
          <w:spacing w:val="-1"/>
        </w:rPr>
        <w:t xml:space="preserve">ление эвакуируется </w:t>
      </w:r>
      <w:r w:rsidR="002D5B03" w:rsidRPr="00C6207B">
        <w:rPr>
          <w:rFonts w:ascii="Arial" w:hAnsi="Arial" w:cs="Arial"/>
          <w:spacing w:val="-1"/>
        </w:rPr>
        <w:t>пешим порядком</w:t>
      </w:r>
      <w:r w:rsidR="000F188C" w:rsidRPr="00C6207B">
        <w:rPr>
          <w:rFonts w:ascii="Arial" w:hAnsi="Arial" w:cs="Arial"/>
          <w:spacing w:val="-1"/>
        </w:rPr>
        <w:t xml:space="preserve">, </w:t>
      </w:r>
      <w:r w:rsidR="002D5B03" w:rsidRPr="00C6207B">
        <w:rPr>
          <w:rFonts w:ascii="Arial" w:hAnsi="Arial" w:cs="Arial"/>
        </w:rPr>
        <w:t>транспортом планируется</w:t>
      </w:r>
      <w:r w:rsidR="009D2345" w:rsidRPr="00C6207B">
        <w:rPr>
          <w:rFonts w:ascii="Arial" w:hAnsi="Arial" w:cs="Arial"/>
        </w:rPr>
        <w:t xml:space="preserve"> </w:t>
      </w:r>
      <w:r w:rsidR="002D5B03" w:rsidRPr="00C6207B">
        <w:rPr>
          <w:rFonts w:ascii="Arial" w:hAnsi="Arial" w:cs="Arial"/>
        </w:rPr>
        <w:t>вывозить население, которое не может передвигаться пешим порядком.</w:t>
      </w:r>
      <w:r w:rsidR="000F188C" w:rsidRPr="00C6207B">
        <w:rPr>
          <w:rFonts w:ascii="Arial" w:hAnsi="Arial" w:cs="Arial"/>
          <w:color w:val="333333"/>
        </w:rPr>
        <w:t xml:space="preserve"> </w:t>
      </w:r>
      <w:r w:rsidR="000F188C" w:rsidRPr="00C6207B">
        <w:rPr>
          <w:rFonts w:ascii="Arial" w:hAnsi="Arial" w:cs="Arial"/>
        </w:rPr>
        <w:t>Средняя скорость движения принимается не более 4 км/час. Прибытие</w:t>
      </w:r>
      <w:r w:rsidR="009D2345" w:rsidRPr="00C6207B">
        <w:rPr>
          <w:rFonts w:ascii="Arial" w:hAnsi="Arial" w:cs="Arial"/>
        </w:rPr>
        <w:t xml:space="preserve"> </w:t>
      </w:r>
      <w:r w:rsidR="000F188C" w:rsidRPr="00C6207B">
        <w:rPr>
          <w:rFonts w:ascii="Arial" w:hAnsi="Arial" w:cs="Arial"/>
        </w:rPr>
        <w:t>на пункт временного размещения планируется через 1 - 1,5 ч</w:t>
      </w:r>
      <w:r w:rsidR="009D2345" w:rsidRPr="00C6207B">
        <w:rPr>
          <w:rFonts w:ascii="Arial" w:hAnsi="Arial" w:cs="Arial"/>
        </w:rPr>
        <w:t>аса</w:t>
      </w:r>
      <w:r w:rsidR="000F188C" w:rsidRPr="00C6207B">
        <w:rPr>
          <w:rFonts w:ascii="Arial" w:hAnsi="Arial" w:cs="Arial"/>
        </w:rPr>
        <w:t xml:space="preserve"> движения. Переход завершается прибытием в ПВР. </w:t>
      </w:r>
    </w:p>
    <w:p w14:paraId="430970B7" w14:textId="77777777" w:rsidR="001365A2" w:rsidRPr="00C6207B" w:rsidRDefault="001365A2" w:rsidP="00C6207B">
      <w:pPr>
        <w:pStyle w:val="ac"/>
        <w:spacing w:before="0" w:beforeAutospacing="0" w:after="0" w:afterAutospacing="0"/>
        <w:rPr>
          <w:rFonts w:ascii="Arial" w:hAnsi="Arial" w:cs="Arial"/>
        </w:rPr>
      </w:pPr>
    </w:p>
    <w:p w14:paraId="54124988" w14:textId="77777777" w:rsidR="002D5B03" w:rsidRPr="00C6207B" w:rsidRDefault="006C0286" w:rsidP="00C6207B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6207B">
        <w:rPr>
          <w:rFonts w:ascii="Arial" w:hAnsi="Arial" w:cs="Arial"/>
          <w:sz w:val="24"/>
          <w:szCs w:val="24"/>
        </w:rPr>
        <w:t>6</w:t>
      </w:r>
      <w:r w:rsidR="009D2345" w:rsidRPr="00C6207B">
        <w:rPr>
          <w:rFonts w:ascii="Arial" w:hAnsi="Arial" w:cs="Arial"/>
          <w:sz w:val="24"/>
          <w:szCs w:val="24"/>
        </w:rPr>
        <w:t>.9</w:t>
      </w:r>
      <w:r w:rsidR="002D5B03" w:rsidRPr="00C6207B">
        <w:rPr>
          <w:rFonts w:ascii="Arial" w:hAnsi="Arial" w:cs="Arial"/>
          <w:sz w:val="24"/>
          <w:szCs w:val="24"/>
        </w:rPr>
        <w:t>. Эвакуация считается законченной, когда всё подлежащее эвакуации население будет выведено (вывезено) за границы зоны действия поражающих факторов источника ЧС в безопасные районы. Эвакуированное население раз</w:t>
      </w:r>
      <w:r w:rsidR="002D5B03" w:rsidRPr="00C6207B">
        <w:rPr>
          <w:rFonts w:ascii="Arial" w:hAnsi="Arial" w:cs="Arial"/>
          <w:spacing w:val="-1"/>
          <w:sz w:val="24"/>
          <w:szCs w:val="24"/>
        </w:rPr>
        <w:t>мещается в безопасных районах до особого распоряжения в зависимости от об</w:t>
      </w:r>
      <w:r w:rsidR="002D5B03" w:rsidRPr="00C6207B">
        <w:rPr>
          <w:rFonts w:ascii="Arial" w:hAnsi="Arial" w:cs="Arial"/>
          <w:sz w:val="24"/>
          <w:szCs w:val="24"/>
        </w:rPr>
        <w:t>становки.</w:t>
      </w:r>
    </w:p>
    <w:p w14:paraId="5C9BCEEE" w14:textId="77777777" w:rsidR="002D5B03" w:rsidRPr="00C6207B" w:rsidRDefault="002D5B03" w:rsidP="00C6207B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05E6936" w14:textId="138D4205" w:rsidR="006F0C95" w:rsidRDefault="006C0286" w:rsidP="00C6207B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C6207B">
        <w:rPr>
          <w:rFonts w:ascii="Arial" w:hAnsi="Arial" w:cs="Arial"/>
          <w:sz w:val="24"/>
          <w:szCs w:val="24"/>
        </w:rPr>
        <w:t>6</w:t>
      </w:r>
      <w:r w:rsidR="009D2345" w:rsidRPr="00C6207B">
        <w:rPr>
          <w:rFonts w:ascii="Arial" w:hAnsi="Arial" w:cs="Arial"/>
          <w:sz w:val="24"/>
          <w:szCs w:val="24"/>
        </w:rPr>
        <w:t>.10</w:t>
      </w:r>
      <w:r w:rsidR="002D5B03" w:rsidRPr="00C6207B">
        <w:rPr>
          <w:rFonts w:ascii="Arial" w:hAnsi="Arial" w:cs="Arial"/>
          <w:sz w:val="24"/>
          <w:szCs w:val="24"/>
        </w:rPr>
        <w:t>. После ликвидации ЧС и исчезновении угрозы жизни и здоровью людей, население возвращается в места постоянного проживания.</w:t>
      </w:r>
    </w:p>
    <w:p w14:paraId="2D2A6773" w14:textId="77777777" w:rsidR="001365A2" w:rsidRPr="00C6207B" w:rsidRDefault="001365A2" w:rsidP="00C6207B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20F713E9" w14:textId="0755784B" w:rsidR="00511C25" w:rsidRPr="00C6207B" w:rsidRDefault="00542541" w:rsidP="00C6207B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207B">
        <w:rPr>
          <w:rFonts w:ascii="Arial" w:hAnsi="Arial" w:cs="Arial"/>
          <w:sz w:val="24"/>
          <w:szCs w:val="24"/>
        </w:rPr>
        <w:t>VII.</w:t>
      </w:r>
      <w:r w:rsidRPr="00C6207B">
        <w:rPr>
          <w:rFonts w:ascii="Arial" w:hAnsi="Arial" w:cs="Arial"/>
          <w:color w:val="000000"/>
          <w:sz w:val="24"/>
          <w:szCs w:val="24"/>
        </w:rPr>
        <w:t xml:space="preserve"> </w:t>
      </w:r>
      <w:r w:rsidR="00511C25" w:rsidRPr="00C6207B">
        <w:rPr>
          <w:rFonts w:ascii="Arial" w:hAnsi="Arial" w:cs="Arial"/>
          <w:sz w:val="24"/>
          <w:szCs w:val="24"/>
        </w:rPr>
        <w:t>Функции муниципального звена ТП РСЧ</w:t>
      </w:r>
    </w:p>
    <w:p w14:paraId="41C39C93" w14:textId="74F4863F" w:rsidR="009D2345" w:rsidRPr="00C6207B" w:rsidRDefault="00511C25" w:rsidP="00C6207B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207B">
        <w:rPr>
          <w:rFonts w:ascii="Arial" w:hAnsi="Arial" w:cs="Arial"/>
          <w:sz w:val="24"/>
          <w:szCs w:val="24"/>
        </w:rPr>
        <w:t>по обеспечению эвакуационных мероприятий при возникновении чрезвычайных ситуаций природного и техногенного характера на территории городского поселения город Калач в мирное время</w:t>
      </w:r>
    </w:p>
    <w:p w14:paraId="085A7F75" w14:textId="77777777" w:rsidR="006F0C95" w:rsidRPr="00C6207B" w:rsidRDefault="006F0C95" w:rsidP="00C6207B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2D86CFF" w14:textId="77777777" w:rsidR="00511C25" w:rsidRPr="00C6207B" w:rsidRDefault="006C0286" w:rsidP="00C6207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07B">
        <w:rPr>
          <w:rFonts w:ascii="Arial" w:hAnsi="Arial" w:cs="Arial"/>
          <w:sz w:val="24"/>
          <w:szCs w:val="24"/>
        </w:rPr>
        <w:t>7</w:t>
      </w:r>
      <w:r w:rsidR="00511C25" w:rsidRPr="00C6207B">
        <w:rPr>
          <w:rFonts w:ascii="Arial" w:hAnsi="Arial" w:cs="Arial"/>
          <w:sz w:val="24"/>
          <w:szCs w:val="24"/>
        </w:rPr>
        <w:t>.1. Функции администрации городского поселения город Калач:</w:t>
      </w:r>
    </w:p>
    <w:p w14:paraId="13DA1CAD" w14:textId="5E250372" w:rsidR="00511C25" w:rsidRPr="00C6207B" w:rsidRDefault="00511C25" w:rsidP="00C6207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07B">
        <w:rPr>
          <w:rFonts w:ascii="Arial" w:hAnsi="Arial" w:cs="Arial"/>
          <w:sz w:val="24"/>
          <w:szCs w:val="24"/>
        </w:rPr>
        <w:t xml:space="preserve"> - Обеспечение эвакуируемого населения продовольствием (горячим питанием), промышленными товарами первой необходимости в местах временного размещения в условиях в чрезвычайной ситуации. При необходимости организация развертывания и работы пунктов продовол</w:t>
      </w:r>
      <w:r w:rsidR="00E27DB9" w:rsidRPr="00C6207B">
        <w:rPr>
          <w:rFonts w:ascii="Arial" w:hAnsi="Arial" w:cs="Arial"/>
          <w:sz w:val="24"/>
          <w:szCs w:val="24"/>
        </w:rPr>
        <w:t>ьственного и вещевого снабжения</w:t>
      </w:r>
      <w:r w:rsidR="00E4015A" w:rsidRPr="00C6207B">
        <w:rPr>
          <w:rFonts w:ascii="Arial" w:hAnsi="Arial" w:cs="Arial"/>
          <w:sz w:val="24"/>
          <w:szCs w:val="24"/>
        </w:rPr>
        <w:t xml:space="preserve"> в рамках муниципального заказа (заключе</w:t>
      </w:r>
      <w:r w:rsidR="001242FA" w:rsidRPr="00C6207B">
        <w:rPr>
          <w:rFonts w:ascii="Arial" w:hAnsi="Arial" w:cs="Arial"/>
          <w:sz w:val="24"/>
          <w:szCs w:val="24"/>
        </w:rPr>
        <w:t>нных контрактов, договоров)</w:t>
      </w:r>
      <w:r w:rsidR="00E4015A" w:rsidRPr="00C6207B">
        <w:rPr>
          <w:rFonts w:ascii="Arial" w:hAnsi="Arial" w:cs="Arial"/>
          <w:sz w:val="24"/>
          <w:szCs w:val="24"/>
        </w:rPr>
        <w:t xml:space="preserve">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</w:t>
      </w:r>
      <w:r w:rsidR="001242FA" w:rsidRPr="00C6207B">
        <w:rPr>
          <w:rFonts w:ascii="Arial" w:hAnsi="Arial" w:cs="Arial"/>
          <w:sz w:val="24"/>
          <w:szCs w:val="24"/>
        </w:rPr>
        <w:t>»</w:t>
      </w:r>
      <w:r w:rsidR="00E27DB9" w:rsidRPr="00C6207B">
        <w:rPr>
          <w:rFonts w:ascii="Arial" w:hAnsi="Arial" w:cs="Arial"/>
          <w:sz w:val="24"/>
          <w:szCs w:val="24"/>
        </w:rPr>
        <w:t>;</w:t>
      </w:r>
    </w:p>
    <w:p w14:paraId="318AC881" w14:textId="6885A211" w:rsidR="00E4015A" w:rsidRDefault="00E27DB9" w:rsidP="00C6207B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C6207B">
        <w:rPr>
          <w:rFonts w:ascii="Arial" w:hAnsi="Arial" w:cs="Arial"/>
          <w:sz w:val="24"/>
          <w:szCs w:val="24"/>
        </w:rPr>
        <w:t>- Организация оперативного информирования населения с использованием автомобилей с громкоговорящей</w:t>
      </w:r>
      <w:r w:rsidR="002341EB" w:rsidRPr="00C6207B">
        <w:rPr>
          <w:rFonts w:ascii="Arial" w:hAnsi="Arial" w:cs="Arial"/>
          <w:sz w:val="24"/>
          <w:szCs w:val="24"/>
        </w:rPr>
        <w:t xml:space="preserve"> </w:t>
      </w:r>
      <w:r w:rsidRPr="00C6207B">
        <w:rPr>
          <w:rFonts w:ascii="Arial" w:hAnsi="Arial" w:cs="Arial"/>
          <w:sz w:val="24"/>
          <w:szCs w:val="24"/>
        </w:rPr>
        <w:t>связью,</w:t>
      </w:r>
      <w:r w:rsidR="002341EB" w:rsidRPr="00C6207B">
        <w:rPr>
          <w:rFonts w:ascii="Arial" w:hAnsi="Arial" w:cs="Arial"/>
          <w:sz w:val="24"/>
          <w:szCs w:val="24"/>
        </w:rPr>
        <w:t xml:space="preserve"> </w:t>
      </w:r>
      <w:r w:rsidRPr="00C6207B">
        <w:rPr>
          <w:rFonts w:ascii="Arial" w:hAnsi="Arial" w:cs="Arial"/>
          <w:sz w:val="24"/>
          <w:szCs w:val="24"/>
        </w:rPr>
        <w:t>радио</w:t>
      </w:r>
      <w:r w:rsidR="002341EB" w:rsidRPr="00C6207B">
        <w:rPr>
          <w:rFonts w:ascii="Arial" w:hAnsi="Arial" w:cs="Arial"/>
          <w:sz w:val="24"/>
          <w:szCs w:val="24"/>
        </w:rPr>
        <w:t xml:space="preserve"> </w:t>
      </w:r>
      <w:r w:rsidRPr="00C6207B">
        <w:rPr>
          <w:rFonts w:ascii="Arial" w:hAnsi="Arial" w:cs="Arial"/>
          <w:sz w:val="24"/>
          <w:szCs w:val="24"/>
        </w:rPr>
        <w:t>и</w:t>
      </w:r>
      <w:r w:rsidR="002341EB" w:rsidRPr="00C6207B">
        <w:rPr>
          <w:rFonts w:ascii="Arial" w:hAnsi="Arial" w:cs="Arial"/>
          <w:sz w:val="24"/>
          <w:szCs w:val="24"/>
        </w:rPr>
        <w:t xml:space="preserve"> </w:t>
      </w:r>
      <w:r w:rsidRPr="00C6207B">
        <w:rPr>
          <w:rFonts w:ascii="Arial" w:hAnsi="Arial" w:cs="Arial"/>
          <w:sz w:val="24"/>
          <w:szCs w:val="24"/>
        </w:rPr>
        <w:t>других</w:t>
      </w:r>
      <w:r w:rsidR="002341EB" w:rsidRPr="00C6207B">
        <w:rPr>
          <w:rFonts w:ascii="Arial" w:hAnsi="Arial" w:cs="Arial"/>
          <w:sz w:val="24"/>
          <w:szCs w:val="24"/>
        </w:rPr>
        <w:t xml:space="preserve"> </w:t>
      </w:r>
      <w:r w:rsidRPr="00C6207B">
        <w:rPr>
          <w:rFonts w:ascii="Arial" w:hAnsi="Arial" w:cs="Arial"/>
          <w:sz w:val="24"/>
          <w:szCs w:val="24"/>
        </w:rPr>
        <w:t>средств</w:t>
      </w:r>
      <w:r w:rsidR="002341EB" w:rsidRPr="00C6207B">
        <w:rPr>
          <w:rFonts w:ascii="Arial" w:hAnsi="Arial" w:cs="Arial"/>
          <w:sz w:val="24"/>
          <w:szCs w:val="24"/>
        </w:rPr>
        <w:t xml:space="preserve"> </w:t>
      </w:r>
      <w:r w:rsidRPr="00C6207B">
        <w:rPr>
          <w:rFonts w:ascii="Arial" w:hAnsi="Arial" w:cs="Arial"/>
          <w:sz w:val="24"/>
          <w:szCs w:val="24"/>
        </w:rPr>
        <w:t>информации о сложившейся обстановке, мерах безопасности и порядке действий, а также о возможностях обеспечения водой, питанием, предметами первой необходимости, о местах р</w:t>
      </w:r>
      <w:r w:rsidR="002341EB" w:rsidRPr="00C6207B">
        <w:rPr>
          <w:rFonts w:ascii="Arial" w:hAnsi="Arial" w:cs="Arial"/>
          <w:sz w:val="24"/>
          <w:szCs w:val="24"/>
        </w:rPr>
        <w:t>азмещения медицинских пунктов   (</w:t>
      </w:r>
      <w:r w:rsidRPr="00C6207B">
        <w:rPr>
          <w:rFonts w:ascii="Arial" w:hAnsi="Arial" w:cs="Arial"/>
          <w:sz w:val="24"/>
          <w:szCs w:val="24"/>
        </w:rPr>
        <w:t>лечебных учреждений</w:t>
      </w:r>
      <w:r w:rsidR="002341EB" w:rsidRPr="00C6207B">
        <w:rPr>
          <w:rFonts w:ascii="Arial" w:hAnsi="Arial" w:cs="Arial"/>
          <w:sz w:val="24"/>
          <w:szCs w:val="24"/>
        </w:rPr>
        <w:t>)</w:t>
      </w:r>
      <w:r w:rsidRPr="00C6207B">
        <w:rPr>
          <w:rFonts w:ascii="Arial" w:hAnsi="Arial" w:cs="Arial"/>
          <w:sz w:val="24"/>
          <w:szCs w:val="24"/>
        </w:rPr>
        <w:t>,</w:t>
      </w:r>
      <w:r w:rsidR="002341EB" w:rsidRPr="00C6207B">
        <w:rPr>
          <w:rFonts w:ascii="Arial" w:hAnsi="Arial" w:cs="Arial"/>
          <w:sz w:val="24"/>
          <w:szCs w:val="24"/>
        </w:rPr>
        <w:t xml:space="preserve"> </w:t>
      </w:r>
      <w:r w:rsidRPr="00C6207B">
        <w:rPr>
          <w:rFonts w:ascii="Arial" w:hAnsi="Arial" w:cs="Arial"/>
          <w:sz w:val="24"/>
          <w:szCs w:val="24"/>
        </w:rPr>
        <w:t>о</w:t>
      </w:r>
      <w:r w:rsidR="002341EB" w:rsidRPr="00C6207B">
        <w:rPr>
          <w:rFonts w:ascii="Arial" w:hAnsi="Arial" w:cs="Arial"/>
          <w:sz w:val="24"/>
          <w:szCs w:val="24"/>
        </w:rPr>
        <w:t xml:space="preserve"> </w:t>
      </w:r>
      <w:r w:rsidRPr="00C6207B">
        <w:rPr>
          <w:rFonts w:ascii="Arial" w:hAnsi="Arial" w:cs="Arial"/>
          <w:sz w:val="24"/>
          <w:szCs w:val="24"/>
        </w:rPr>
        <w:t xml:space="preserve">порядке обеспечения </w:t>
      </w:r>
      <w:r w:rsidR="007925BB" w:rsidRPr="00C6207B">
        <w:rPr>
          <w:rFonts w:ascii="Arial" w:hAnsi="Arial" w:cs="Arial"/>
          <w:sz w:val="24"/>
          <w:szCs w:val="24"/>
        </w:rPr>
        <w:t>коммунально</w:t>
      </w:r>
      <w:r w:rsidRPr="00C6207B">
        <w:rPr>
          <w:rFonts w:ascii="Arial" w:hAnsi="Arial" w:cs="Arial"/>
          <w:sz w:val="24"/>
          <w:szCs w:val="24"/>
        </w:rPr>
        <w:t>-бытовыми услугами;</w:t>
      </w:r>
    </w:p>
    <w:p w14:paraId="69A746D5" w14:textId="77777777" w:rsidR="001365A2" w:rsidRPr="00C6207B" w:rsidRDefault="001365A2" w:rsidP="00C6207B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343AC46C" w14:textId="139FD6B2" w:rsidR="00BE3D43" w:rsidRPr="00C6207B" w:rsidRDefault="006C0286" w:rsidP="00C6207B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C6207B">
        <w:rPr>
          <w:rFonts w:ascii="Arial" w:hAnsi="Arial" w:cs="Arial"/>
          <w:sz w:val="24"/>
          <w:szCs w:val="24"/>
        </w:rPr>
        <w:t xml:space="preserve"> 7</w:t>
      </w:r>
      <w:r w:rsidR="00511C25" w:rsidRPr="00C6207B">
        <w:rPr>
          <w:rFonts w:ascii="Arial" w:hAnsi="Arial" w:cs="Arial"/>
          <w:sz w:val="24"/>
          <w:szCs w:val="24"/>
        </w:rPr>
        <w:t xml:space="preserve">.2. </w:t>
      </w:r>
      <w:r w:rsidR="005221A6" w:rsidRPr="00C6207B">
        <w:rPr>
          <w:rFonts w:ascii="Arial" w:hAnsi="Arial" w:cs="Arial"/>
          <w:sz w:val="24"/>
          <w:szCs w:val="24"/>
        </w:rPr>
        <w:t>Функции эвакуационной комиссии:</w:t>
      </w:r>
      <w:r w:rsidR="005221A6" w:rsidRPr="00C6207B">
        <w:rPr>
          <w:rFonts w:ascii="Arial" w:hAnsi="Arial" w:cs="Arial"/>
          <w:sz w:val="24"/>
          <w:szCs w:val="24"/>
        </w:rPr>
        <w:br/>
      </w:r>
      <w:r w:rsidR="005221A6" w:rsidRPr="00C6207B">
        <w:rPr>
          <w:rFonts w:ascii="Arial" w:hAnsi="Arial" w:cs="Arial"/>
          <w:sz w:val="24"/>
          <w:szCs w:val="24"/>
        </w:rPr>
        <w:br/>
        <w:t>- планирование</w:t>
      </w:r>
      <w:r w:rsidR="00BE3D43" w:rsidRPr="00C6207B">
        <w:rPr>
          <w:rFonts w:ascii="Arial" w:hAnsi="Arial" w:cs="Arial"/>
          <w:sz w:val="24"/>
          <w:szCs w:val="24"/>
        </w:rPr>
        <w:t xml:space="preserve"> и проведение </w:t>
      </w:r>
      <w:r w:rsidR="005221A6" w:rsidRPr="00C6207B">
        <w:rPr>
          <w:rFonts w:ascii="Arial" w:hAnsi="Arial" w:cs="Arial"/>
          <w:sz w:val="24"/>
          <w:szCs w:val="24"/>
        </w:rPr>
        <w:t>мероприятий по эвакуации населения,</w:t>
      </w:r>
      <w:r w:rsidR="00BE3D43" w:rsidRPr="00C6207B">
        <w:rPr>
          <w:rFonts w:ascii="Arial" w:hAnsi="Arial" w:cs="Arial"/>
          <w:sz w:val="24"/>
          <w:szCs w:val="24"/>
        </w:rPr>
        <w:t xml:space="preserve"> их размещению и первоочередному</w:t>
      </w:r>
      <w:r w:rsidR="005221A6" w:rsidRPr="00C6207B">
        <w:rPr>
          <w:rFonts w:ascii="Arial" w:hAnsi="Arial" w:cs="Arial"/>
          <w:sz w:val="24"/>
          <w:szCs w:val="24"/>
        </w:rPr>
        <w:t xml:space="preserve"> жизне</w:t>
      </w:r>
      <w:r w:rsidR="00BE3D43" w:rsidRPr="00C6207B">
        <w:rPr>
          <w:rFonts w:ascii="Arial" w:hAnsi="Arial" w:cs="Arial"/>
          <w:sz w:val="24"/>
          <w:szCs w:val="24"/>
        </w:rPr>
        <w:t>обеспечению</w:t>
      </w:r>
      <w:r w:rsidR="005221A6" w:rsidRPr="00C6207B">
        <w:rPr>
          <w:rFonts w:ascii="Arial" w:hAnsi="Arial" w:cs="Arial"/>
          <w:sz w:val="24"/>
          <w:szCs w:val="24"/>
        </w:rPr>
        <w:t xml:space="preserve"> пострадавшего населения.</w:t>
      </w:r>
    </w:p>
    <w:p w14:paraId="4D8E289E" w14:textId="77777777" w:rsidR="006F0C95" w:rsidRPr="00C6207B" w:rsidRDefault="006F0C95" w:rsidP="00C6207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07B">
        <w:rPr>
          <w:rFonts w:ascii="Arial" w:hAnsi="Arial" w:cs="Arial"/>
          <w:sz w:val="24"/>
          <w:szCs w:val="24"/>
        </w:rPr>
        <w:lastRenderedPageBreak/>
        <w:t>8.3. Функции руководителей объектов жилищно-коммунального комплекса:</w:t>
      </w:r>
    </w:p>
    <w:p w14:paraId="61B916E1" w14:textId="75FC21BC" w:rsidR="006F0C95" w:rsidRPr="00C6207B" w:rsidRDefault="006F0C95" w:rsidP="00C6207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07B">
        <w:rPr>
          <w:rFonts w:ascii="Arial" w:hAnsi="Arial" w:cs="Arial"/>
          <w:sz w:val="24"/>
          <w:szCs w:val="24"/>
        </w:rPr>
        <w:t>- Обеспечение устойчивого функционирования объектов жилищно-коммунального комплекса в местах размещения эвакуируемого населения;</w:t>
      </w:r>
    </w:p>
    <w:p w14:paraId="14AF9BA5" w14:textId="716F4D4B" w:rsidR="006F0C95" w:rsidRDefault="006F0C95" w:rsidP="00C6207B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C6207B">
        <w:rPr>
          <w:rFonts w:ascii="Arial" w:hAnsi="Arial" w:cs="Arial"/>
          <w:sz w:val="24"/>
          <w:szCs w:val="24"/>
        </w:rPr>
        <w:t>- Организация обеспечения услугами тепло-, водо-, электроснабжения.</w:t>
      </w:r>
    </w:p>
    <w:p w14:paraId="55F53865" w14:textId="77777777" w:rsidR="001365A2" w:rsidRPr="00C6207B" w:rsidRDefault="001365A2" w:rsidP="00C6207B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2FF2BD9E" w14:textId="77777777" w:rsidR="006F0C95" w:rsidRPr="00C6207B" w:rsidRDefault="006F0C95" w:rsidP="00C6207B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C6207B">
        <w:rPr>
          <w:rFonts w:ascii="Arial" w:hAnsi="Arial" w:cs="Arial"/>
          <w:sz w:val="24"/>
          <w:szCs w:val="24"/>
        </w:rPr>
        <w:t>8.4. Функции учреждений здравоохранения:</w:t>
      </w:r>
    </w:p>
    <w:p w14:paraId="0E61247A" w14:textId="04F78679" w:rsidR="006F0C95" w:rsidRPr="00C6207B" w:rsidRDefault="006F0C95" w:rsidP="00C6207B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C6207B">
        <w:rPr>
          <w:rFonts w:ascii="Arial" w:hAnsi="Arial" w:cs="Arial"/>
          <w:sz w:val="24"/>
          <w:szCs w:val="24"/>
        </w:rPr>
        <w:t>- планирование, проведение организационных, лечебных, санитарно</w:t>
      </w:r>
      <w:r w:rsidR="001365A2">
        <w:rPr>
          <w:rFonts w:ascii="Arial" w:hAnsi="Arial" w:cs="Arial"/>
          <w:sz w:val="24"/>
          <w:szCs w:val="24"/>
        </w:rPr>
        <w:t>-</w:t>
      </w:r>
      <w:r w:rsidRPr="00C6207B">
        <w:rPr>
          <w:rFonts w:ascii="Arial" w:hAnsi="Arial" w:cs="Arial"/>
          <w:sz w:val="24"/>
          <w:szCs w:val="24"/>
        </w:rPr>
        <w:t xml:space="preserve">гигиенических мероприятий на маршрутах эвакуации и в местах размещения </w:t>
      </w:r>
      <w:proofErr w:type="spellStart"/>
      <w:r w:rsidRPr="00C6207B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C6207B">
        <w:rPr>
          <w:rFonts w:ascii="Arial" w:hAnsi="Arial" w:cs="Arial"/>
          <w:sz w:val="24"/>
          <w:szCs w:val="24"/>
        </w:rPr>
        <w:t>;</w:t>
      </w:r>
    </w:p>
    <w:p w14:paraId="3FC11A23" w14:textId="77777777" w:rsidR="006F0C95" w:rsidRPr="00C6207B" w:rsidRDefault="006F0C95" w:rsidP="00C6207B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C6207B">
        <w:rPr>
          <w:rFonts w:ascii="Arial" w:hAnsi="Arial" w:cs="Arial"/>
          <w:sz w:val="24"/>
          <w:szCs w:val="24"/>
        </w:rPr>
        <w:t>- развертывание медицинских пунктов в пунктах временного размещения населения;</w:t>
      </w:r>
    </w:p>
    <w:p w14:paraId="6E1484EF" w14:textId="2CA6CD11" w:rsidR="006F0C95" w:rsidRDefault="006F0C95" w:rsidP="00C6207B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C6207B">
        <w:rPr>
          <w:rFonts w:ascii="Arial" w:hAnsi="Arial" w:cs="Arial"/>
          <w:sz w:val="24"/>
          <w:szCs w:val="24"/>
        </w:rPr>
        <w:t>- организация  эвакуации нетранспортабельных больных из зоны чрезвычайных ситуаций и последующее их медицинское обслуживание.</w:t>
      </w:r>
      <w:r w:rsidRPr="00C6207B">
        <w:rPr>
          <w:rFonts w:ascii="Arial" w:hAnsi="Arial" w:cs="Arial"/>
          <w:sz w:val="24"/>
          <w:szCs w:val="24"/>
        </w:rPr>
        <w:br/>
      </w:r>
      <w:r w:rsidRPr="00C6207B">
        <w:rPr>
          <w:rFonts w:ascii="Arial" w:hAnsi="Arial" w:cs="Arial"/>
          <w:sz w:val="24"/>
          <w:szCs w:val="24"/>
        </w:rPr>
        <w:br/>
        <w:t>8.5. Функции автотранспортных организаций  пассажирских перевозок:</w:t>
      </w:r>
      <w:r w:rsidRPr="00C6207B">
        <w:rPr>
          <w:rFonts w:ascii="Arial" w:hAnsi="Arial" w:cs="Arial"/>
          <w:sz w:val="24"/>
          <w:szCs w:val="24"/>
        </w:rPr>
        <w:br/>
      </w:r>
      <w:r w:rsidRPr="00C6207B">
        <w:rPr>
          <w:rFonts w:ascii="Arial" w:hAnsi="Arial" w:cs="Arial"/>
          <w:sz w:val="24"/>
          <w:szCs w:val="24"/>
        </w:rPr>
        <w:br/>
        <w:t>-</w:t>
      </w:r>
      <w:r w:rsidR="001365A2">
        <w:rPr>
          <w:rFonts w:ascii="Arial" w:hAnsi="Arial" w:cs="Arial"/>
          <w:sz w:val="24"/>
          <w:szCs w:val="24"/>
        </w:rPr>
        <w:t xml:space="preserve"> </w:t>
      </w:r>
      <w:r w:rsidRPr="00C6207B">
        <w:rPr>
          <w:rFonts w:ascii="Arial" w:hAnsi="Arial" w:cs="Arial"/>
          <w:sz w:val="24"/>
          <w:szCs w:val="24"/>
        </w:rPr>
        <w:t>обеспечение выделения пассажирских автотранспортных средств для перевозки эвакуируемых из зон чрезвычайных ситуаций при проведении эвакуационных мероприятий (по согласованию в случае необходимости);</w:t>
      </w:r>
      <w:r w:rsidRPr="00C6207B">
        <w:rPr>
          <w:rFonts w:ascii="Arial" w:hAnsi="Arial" w:cs="Arial"/>
          <w:sz w:val="24"/>
          <w:szCs w:val="24"/>
        </w:rPr>
        <w:br/>
      </w:r>
      <w:r w:rsidRPr="00C6207B">
        <w:rPr>
          <w:rFonts w:ascii="Arial" w:hAnsi="Arial" w:cs="Arial"/>
          <w:sz w:val="24"/>
          <w:szCs w:val="24"/>
        </w:rPr>
        <w:br/>
        <w:t>- планирование, подготовка и распределение пассажирского автотранспорта для эвакуационных перевозок;</w:t>
      </w:r>
      <w:r w:rsidRPr="00C6207B">
        <w:rPr>
          <w:rFonts w:ascii="Arial" w:hAnsi="Arial" w:cs="Arial"/>
          <w:sz w:val="24"/>
          <w:szCs w:val="24"/>
        </w:rPr>
        <w:br/>
      </w:r>
      <w:r w:rsidRPr="00C6207B">
        <w:rPr>
          <w:rFonts w:ascii="Arial" w:hAnsi="Arial" w:cs="Arial"/>
          <w:sz w:val="24"/>
          <w:szCs w:val="24"/>
        </w:rPr>
        <w:br/>
        <w:t>- заключение договоров по обеспечению автотранспортом эвакуируемого населения.</w:t>
      </w:r>
    </w:p>
    <w:p w14:paraId="1615CFA8" w14:textId="77777777" w:rsidR="001365A2" w:rsidRPr="00C6207B" w:rsidRDefault="001365A2" w:rsidP="00C6207B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243CA4F6" w14:textId="4E9B18A0" w:rsidR="006F0C95" w:rsidRDefault="006F0C95" w:rsidP="00C6207B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C6207B">
        <w:rPr>
          <w:rFonts w:ascii="Arial" w:hAnsi="Arial" w:cs="Arial"/>
          <w:sz w:val="24"/>
          <w:szCs w:val="24"/>
        </w:rPr>
        <w:t>8.6.  Функции ОМВД России по Калачеев</w:t>
      </w:r>
      <w:r w:rsidR="001365A2">
        <w:rPr>
          <w:rFonts w:ascii="Arial" w:hAnsi="Arial" w:cs="Arial"/>
          <w:sz w:val="24"/>
          <w:szCs w:val="24"/>
        </w:rPr>
        <w:t>с</w:t>
      </w:r>
      <w:r w:rsidRPr="00C6207B">
        <w:rPr>
          <w:rFonts w:ascii="Arial" w:hAnsi="Arial" w:cs="Arial"/>
          <w:sz w:val="24"/>
          <w:szCs w:val="24"/>
        </w:rPr>
        <w:t>кому району:</w:t>
      </w:r>
      <w:r w:rsidRPr="00C6207B">
        <w:rPr>
          <w:rFonts w:ascii="Arial" w:hAnsi="Arial" w:cs="Arial"/>
          <w:sz w:val="24"/>
          <w:szCs w:val="24"/>
        </w:rPr>
        <w:br/>
      </w:r>
      <w:r w:rsidRPr="00C6207B">
        <w:rPr>
          <w:rFonts w:ascii="Arial" w:hAnsi="Arial" w:cs="Arial"/>
          <w:sz w:val="24"/>
          <w:szCs w:val="24"/>
        </w:rPr>
        <w:br/>
        <w:t xml:space="preserve">- охрана общественного порядка на путях эвакуации и в местах временного размещения </w:t>
      </w:r>
      <w:proofErr w:type="spellStart"/>
      <w:r w:rsidRPr="00C6207B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C6207B">
        <w:rPr>
          <w:rFonts w:ascii="Arial" w:hAnsi="Arial" w:cs="Arial"/>
          <w:sz w:val="24"/>
          <w:szCs w:val="24"/>
        </w:rPr>
        <w:t>.</w:t>
      </w:r>
    </w:p>
    <w:p w14:paraId="2F0C88F8" w14:textId="77777777" w:rsidR="001365A2" w:rsidRPr="00C6207B" w:rsidRDefault="001365A2" w:rsidP="00C6207B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459126A4" w14:textId="04E599DE" w:rsidR="006F0C95" w:rsidRPr="00C6207B" w:rsidRDefault="006F0C95" w:rsidP="00C6207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07B">
        <w:rPr>
          <w:rFonts w:ascii="Arial" w:hAnsi="Arial" w:cs="Arial"/>
          <w:sz w:val="24"/>
          <w:szCs w:val="24"/>
        </w:rPr>
        <w:t>8.7. Функции органов социальной защиты населения:</w:t>
      </w:r>
    </w:p>
    <w:p w14:paraId="6C844109" w14:textId="0EEF5994" w:rsidR="006F0C95" w:rsidRDefault="006F0C95" w:rsidP="00C6207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07B">
        <w:rPr>
          <w:rFonts w:ascii="Arial" w:hAnsi="Arial" w:cs="Arial"/>
          <w:sz w:val="24"/>
          <w:szCs w:val="24"/>
        </w:rPr>
        <w:t xml:space="preserve">- организация мероприятий по социальной защите пострадавшего </w:t>
      </w:r>
      <w:proofErr w:type="spellStart"/>
      <w:r w:rsidRPr="00C6207B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C6207B">
        <w:rPr>
          <w:rFonts w:ascii="Arial" w:hAnsi="Arial" w:cs="Arial"/>
          <w:sz w:val="24"/>
          <w:szCs w:val="24"/>
        </w:rPr>
        <w:t>, оценка и возмещение пострадавшему населению причиненного ущерба. Подготовка предложений о порядке предоставления льгот и размерах компенсаций за проживание в зоне чрезвычайной ситуации. Определение порядка использования страховых фондов.</w:t>
      </w:r>
    </w:p>
    <w:p w14:paraId="0F4C412F" w14:textId="77777777" w:rsidR="001365A2" w:rsidRPr="00C6207B" w:rsidRDefault="001365A2" w:rsidP="00C6207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BFDFD8" w14:textId="77777777" w:rsidR="006F0C95" w:rsidRPr="00C6207B" w:rsidRDefault="006F0C95" w:rsidP="00C6207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07B">
        <w:rPr>
          <w:rFonts w:ascii="Arial" w:hAnsi="Arial" w:cs="Arial"/>
          <w:sz w:val="24"/>
          <w:szCs w:val="24"/>
        </w:rPr>
        <w:t>8.8. Функции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районах:</w:t>
      </w:r>
    </w:p>
    <w:p w14:paraId="63FB38C2" w14:textId="7B6D674F" w:rsidR="006F0C95" w:rsidRPr="00C6207B" w:rsidRDefault="006F0C95" w:rsidP="00C6207B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C6207B">
        <w:rPr>
          <w:rFonts w:ascii="Arial" w:hAnsi="Arial" w:cs="Arial"/>
          <w:sz w:val="24"/>
          <w:szCs w:val="24"/>
        </w:rPr>
        <w:t>- организация контроля за качеством продуктов питания и воды.</w:t>
      </w:r>
    </w:p>
    <w:p w14:paraId="37BD5BC5" w14:textId="77777777" w:rsidR="002E6822" w:rsidRPr="00C6207B" w:rsidRDefault="002E6822" w:rsidP="00C6207B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7676609E" w14:textId="21522FB8" w:rsidR="00511C25" w:rsidRDefault="00BE3D43" w:rsidP="001365A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207B">
        <w:rPr>
          <w:rFonts w:ascii="Arial" w:hAnsi="Arial" w:cs="Arial"/>
          <w:sz w:val="24"/>
          <w:szCs w:val="24"/>
        </w:rPr>
        <w:t xml:space="preserve">VIII. </w:t>
      </w:r>
      <w:r w:rsidR="00511C25" w:rsidRPr="00C6207B">
        <w:rPr>
          <w:rFonts w:ascii="Arial" w:hAnsi="Arial" w:cs="Arial"/>
          <w:sz w:val="24"/>
          <w:szCs w:val="24"/>
        </w:rPr>
        <w:t>Обеспечение жизнедеятельности эвакуированного населения</w:t>
      </w:r>
    </w:p>
    <w:p w14:paraId="68FD5A5E" w14:textId="77777777" w:rsidR="001365A2" w:rsidRPr="00C6207B" w:rsidRDefault="001365A2" w:rsidP="001365A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6657540" w14:textId="356ABB23" w:rsidR="00A80E92" w:rsidRDefault="00BE3D43" w:rsidP="00C620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07B">
        <w:rPr>
          <w:rFonts w:ascii="Arial" w:hAnsi="Arial" w:cs="Arial"/>
          <w:sz w:val="24"/>
          <w:szCs w:val="24"/>
        </w:rPr>
        <w:t>8</w:t>
      </w:r>
      <w:r w:rsidR="00511C25" w:rsidRPr="00C6207B">
        <w:rPr>
          <w:rFonts w:ascii="Arial" w:hAnsi="Arial" w:cs="Arial"/>
          <w:sz w:val="24"/>
          <w:szCs w:val="24"/>
        </w:rPr>
        <w:t>.1. Жизнеобеспечение населения в ЧС</w:t>
      </w:r>
      <w:r w:rsidR="001365A2">
        <w:rPr>
          <w:rFonts w:ascii="Arial" w:hAnsi="Arial" w:cs="Arial"/>
          <w:sz w:val="24"/>
          <w:szCs w:val="24"/>
        </w:rPr>
        <w:t xml:space="preserve"> - </w:t>
      </w:r>
      <w:r w:rsidR="00511C25" w:rsidRPr="00C6207B">
        <w:rPr>
          <w:rFonts w:ascii="Arial" w:hAnsi="Arial" w:cs="Arial"/>
          <w:sz w:val="24"/>
          <w:szCs w:val="24"/>
        </w:rPr>
        <w:t>совокупность взаимоувязанных по времени, ресурсам и месту проведения силами и средствами муниципального звена Воронежской территориальной подсистемы Единой государственной системы предупреждения и ликвидации чрезвычайных ситуаций мероприятий, направленных на создание и поддержание условий, минимально необходимых для сохранения жизни и поддержания здоровья людей в зоне ЧС, на маршрутах их эвакуации и в местах размещения эвакуированных по нормам и нормативам для условий ЧС, разработанным и утвержденным в установленном порядке.</w:t>
      </w:r>
      <w:r w:rsidR="00A80E92" w:rsidRPr="00C6207B">
        <w:rPr>
          <w:rFonts w:ascii="Arial" w:hAnsi="Arial" w:cs="Arial"/>
          <w:sz w:val="24"/>
          <w:szCs w:val="24"/>
        </w:rPr>
        <w:t xml:space="preserve"> Сюда относи</w:t>
      </w:r>
      <w:r w:rsidR="00511C25" w:rsidRPr="00C6207B">
        <w:rPr>
          <w:rFonts w:ascii="Arial" w:hAnsi="Arial" w:cs="Arial"/>
          <w:sz w:val="24"/>
          <w:szCs w:val="24"/>
        </w:rPr>
        <w:t xml:space="preserve">тся </w:t>
      </w:r>
      <w:r w:rsidR="00511C25" w:rsidRPr="00C6207B">
        <w:rPr>
          <w:rFonts w:ascii="Arial" w:hAnsi="Arial" w:cs="Arial"/>
          <w:sz w:val="24"/>
          <w:szCs w:val="24"/>
        </w:rPr>
        <w:lastRenderedPageBreak/>
        <w:t>медицинское обеспечение, обеспечение водой, продуктами питания, жильем, коммунально-бытовыми услугами, предметами первой необходимости, транспортное, психологическое и информационное обеспечение.</w:t>
      </w:r>
    </w:p>
    <w:p w14:paraId="5A99FF76" w14:textId="77777777" w:rsidR="00105428" w:rsidRPr="00C6207B" w:rsidRDefault="00105428" w:rsidP="00C620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4FE8CC" w14:textId="4A530CEA" w:rsidR="00A80E92" w:rsidRDefault="00BE3D43" w:rsidP="00C620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207B">
        <w:rPr>
          <w:rFonts w:ascii="Arial" w:hAnsi="Arial" w:cs="Arial"/>
          <w:sz w:val="24"/>
          <w:szCs w:val="24"/>
        </w:rPr>
        <w:t>8</w:t>
      </w:r>
      <w:r w:rsidR="00A80E92" w:rsidRPr="00C6207B">
        <w:rPr>
          <w:rFonts w:ascii="Arial" w:hAnsi="Arial" w:cs="Arial"/>
          <w:sz w:val="24"/>
          <w:szCs w:val="24"/>
        </w:rPr>
        <w:t xml:space="preserve">.2. </w:t>
      </w:r>
      <w:r w:rsidR="00511C25" w:rsidRPr="00C6207B">
        <w:rPr>
          <w:rFonts w:ascii="Arial" w:hAnsi="Arial" w:cs="Arial"/>
          <w:sz w:val="24"/>
          <w:szCs w:val="24"/>
        </w:rPr>
        <w:t>Приоритетност</w:t>
      </w:r>
      <w:r w:rsidR="00A80E92" w:rsidRPr="00C6207B">
        <w:rPr>
          <w:rFonts w:ascii="Arial" w:hAnsi="Arial" w:cs="Arial"/>
          <w:sz w:val="24"/>
          <w:szCs w:val="24"/>
        </w:rPr>
        <w:t xml:space="preserve">ь и состав необходимых видов жизнеобеспечения населения в ЧС </w:t>
      </w:r>
      <w:r w:rsidR="00CF2670" w:rsidRPr="00C6207B">
        <w:rPr>
          <w:rFonts w:ascii="Arial" w:hAnsi="Arial" w:cs="Arial"/>
          <w:sz w:val="24"/>
          <w:szCs w:val="24"/>
        </w:rPr>
        <w:t>определяются характером ЧС.</w:t>
      </w:r>
    </w:p>
    <w:p w14:paraId="6F2339BB" w14:textId="77777777" w:rsidR="00105428" w:rsidRPr="00C6207B" w:rsidRDefault="00105428" w:rsidP="00C6207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A2BE11" w14:textId="5436BA74" w:rsidR="00E52DB3" w:rsidRPr="00C6207B" w:rsidRDefault="00BE3D43" w:rsidP="00C6207B">
      <w:pPr>
        <w:pStyle w:val="4"/>
        <w:spacing w:before="0" w:line="240" w:lineRule="auto"/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</w:pPr>
      <w:r w:rsidRPr="00C6207B"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>8</w:t>
      </w:r>
      <w:r w:rsidR="00E52DB3" w:rsidRPr="00C6207B"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 xml:space="preserve">.3. </w:t>
      </w:r>
      <w:r w:rsidR="00916B53" w:rsidRPr="00C6207B"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 xml:space="preserve">В целях организации </w:t>
      </w:r>
      <w:r w:rsidR="00E52DB3" w:rsidRPr="00C6207B"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>первоочередного</w:t>
      </w:r>
      <w:r w:rsidR="00916B53" w:rsidRPr="00C6207B"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  <w:r w:rsidR="00E52DB3" w:rsidRPr="00C6207B"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>жизнеобеспечения</w:t>
      </w:r>
      <w:r w:rsidR="00916B53" w:rsidRPr="00C6207B"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  <w:r w:rsidR="00E52DB3" w:rsidRPr="00C6207B"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>населения</w:t>
      </w:r>
      <w:r w:rsidR="00916B53" w:rsidRPr="00C6207B"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  <w:r w:rsidR="00E52DB3" w:rsidRPr="00C6207B"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>в режиме чрезвычайной</w:t>
      </w:r>
      <w:r w:rsidR="00916B53" w:rsidRPr="00C6207B"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  <w:r w:rsidR="00E52DB3" w:rsidRPr="00C6207B"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>ситуации</w:t>
      </w:r>
      <w:r w:rsidR="00916B53" w:rsidRPr="00C6207B"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>, администрация городского поселения город Калач и эвакуационная комиссия:</w:t>
      </w:r>
    </w:p>
    <w:p w14:paraId="576251A4" w14:textId="763D0D82" w:rsidR="00E27DB9" w:rsidRPr="00C6207B" w:rsidRDefault="00916B53" w:rsidP="00C6207B">
      <w:pPr>
        <w:pStyle w:val="formattext"/>
        <w:tabs>
          <w:tab w:val="left" w:pos="9355"/>
        </w:tabs>
        <w:spacing w:before="0" w:beforeAutospacing="0" w:after="0" w:afterAutospacing="0"/>
        <w:rPr>
          <w:rFonts w:ascii="Arial" w:hAnsi="Arial" w:cs="Arial"/>
        </w:rPr>
      </w:pPr>
      <w:r w:rsidRPr="00C6207B">
        <w:rPr>
          <w:rFonts w:ascii="Arial" w:hAnsi="Arial" w:cs="Arial"/>
        </w:rPr>
        <w:t>- уточняют</w:t>
      </w:r>
      <w:r w:rsidR="00E52DB3" w:rsidRPr="00C6207B">
        <w:rPr>
          <w:rFonts w:ascii="Arial" w:hAnsi="Arial" w:cs="Arial"/>
        </w:rPr>
        <w:t xml:space="preserve"> численность</w:t>
      </w:r>
      <w:r w:rsidR="007925BB" w:rsidRPr="00C6207B">
        <w:rPr>
          <w:rFonts w:ascii="Arial" w:hAnsi="Arial" w:cs="Arial"/>
        </w:rPr>
        <w:t xml:space="preserve"> </w:t>
      </w:r>
      <w:r w:rsidR="00E52DB3" w:rsidRPr="00C6207B">
        <w:rPr>
          <w:rFonts w:ascii="Arial" w:hAnsi="Arial" w:cs="Arial"/>
        </w:rPr>
        <w:t>пост</w:t>
      </w:r>
      <w:r w:rsidRPr="00C6207B">
        <w:rPr>
          <w:rFonts w:ascii="Arial" w:hAnsi="Arial" w:cs="Arial"/>
        </w:rPr>
        <w:t>радавшего</w:t>
      </w:r>
      <w:r w:rsidR="007925BB" w:rsidRPr="00C6207B">
        <w:rPr>
          <w:rFonts w:ascii="Arial" w:hAnsi="Arial" w:cs="Arial"/>
        </w:rPr>
        <w:t xml:space="preserve"> </w:t>
      </w:r>
      <w:r w:rsidRPr="00C6207B">
        <w:rPr>
          <w:rFonts w:ascii="Arial" w:hAnsi="Arial" w:cs="Arial"/>
        </w:rPr>
        <w:t>населения</w:t>
      </w:r>
      <w:r w:rsidR="00253ACE" w:rsidRPr="00C6207B">
        <w:rPr>
          <w:rFonts w:ascii="Arial" w:hAnsi="Arial" w:cs="Arial"/>
        </w:rPr>
        <w:t>,</w:t>
      </w:r>
      <w:r w:rsidRPr="00C6207B">
        <w:rPr>
          <w:rFonts w:ascii="Arial" w:hAnsi="Arial" w:cs="Arial"/>
        </w:rPr>
        <w:t xml:space="preserve"> </w:t>
      </w:r>
      <w:r w:rsidR="00253ACE" w:rsidRPr="00C6207B">
        <w:rPr>
          <w:rFonts w:ascii="Arial" w:hAnsi="Arial" w:cs="Arial"/>
        </w:rPr>
        <w:t>определяют</w:t>
      </w:r>
      <w:r w:rsidR="007925BB" w:rsidRPr="00C6207B">
        <w:rPr>
          <w:rFonts w:ascii="Arial" w:hAnsi="Arial" w:cs="Arial"/>
        </w:rPr>
        <w:t xml:space="preserve"> </w:t>
      </w:r>
      <w:r w:rsidR="00253ACE" w:rsidRPr="00C6207B">
        <w:rPr>
          <w:rFonts w:ascii="Arial" w:hAnsi="Arial" w:cs="Arial"/>
        </w:rPr>
        <w:t>порядок</w:t>
      </w:r>
      <w:r w:rsidR="007925BB" w:rsidRPr="00C6207B">
        <w:rPr>
          <w:rFonts w:ascii="Arial" w:hAnsi="Arial" w:cs="Arial"/>
        </w:rPr>
        <w:t xml:space="preserve"> его </w:t>
      </w:r>
      <w:r w:rsidR="00253ACE" w:rsidRPr="00C6207B">
        <w:rPr>
          <w:rFonts w:ascii="Arial" w:hAnsi="Arial" w:cs="Arial"/>
        </w:rPr>
        <w:t>обеспечения</w:t>
      </w:r>
      <w:r w:rsidR="007925BB" w:rsidRPr="00C6207B">
        <w:rPr>
          <w:rFonts w:ascii="Arial" w:hAnsi="Arial" w:cs="Arial"/>
        </w:rPr>
        <w:t>. При необходимости</w:t>
      </w:r>
      <w:r w:rsidR="00253ACE" w:rsidRPr="00C6207B">
        <w:rPr>
          <w:rFonts w:ascii="Arial" w:hAnsi="Arial" w:cs="Arial"/>
        </w:rPr>
        <w:t xml:space="preserve"> </w:t>
      </w:r>
      <w:r w:rsidRPr="00C6207B">
        <w:rPr>
          <w:rFonts w:ascii="Arial" w:hAnsi="Arial" w:cs="Arial"/>
        </w:rPr>
        <w:t>закреп</w:t>
      </w:r>
      <w:r w:rsidR="00253ACE" w:rsidRPr="00C6207B">
        <w:rPr>
          <w:rFonts w:ascii="Arial" w:hAnsi="Arial" w:cs="Arial"/>
        </w:rPr>
        <w:t>ляют</w:t>
      </w:r>
      <w:r w:rsidR="00E52DB3" w:rsidRPr="00C6207B">
        <w:rPr>
          <w:rFonts w:ascii="Arial" w:hAnsi="Arial" w:cs="Arial"/>
        </w:rPr>
        <w:t xml:space="preserve"> </w:t>
      </w:r>
      <w:r w:rsidR="007925BB" w:rsidRPr="00C6207B">
        <w:rPr>
          <w:rFonts w:ascii="Arial" w:hAnsi="Arial" w:cs="Arial"/>
        </w:rPr>
        <w:t xml:space="preserve">эвакуированное население </w:t>
      </w:r>
      <w:r w:rsidR="00E52DB3" w:rsidRPr="00C6207B">
        <w:rPr>
          <w:rFonts w:ascii="Arial" w:hAnsi="Arial" w:cs="Arial"/>
        </w:rPr>
        <w:t xml:space="preserve">за предприятиями </w:t>
      </w:r>
      <w:r w:rsidR="00253ACE" w:rsidRPr="00C6207B">
        <w:rPr>
          <w:rFonts w:ascii="Arial" w:hAnsi="Arial" w:cs="Arial"/>
        </w:rPr>
        <w:t xml:space="preserve">общественного питания </w:t>
      </w:r>
      <w:r w:rsidR="005A110C" w:rsidRPr="00C6207B">
        <w:rPr>
          <w:rFonts w:ascii="Arial" w:hAnsi="Arial" w:cs="Arial"/>
        </w:rPr>
        <w:t xml:space="preserve">(приложение №1) </w:t>
      </w:r>
      <w:r w:rsidR="00253ACE" w:rsidRPr="00C6207B">
        <w:rPr>
          <w:rFonts w:ascii="Arial" w:hAnsi="Arial" w:cs="Arial"/>
        </w:rPr>
        <w:t>и торговли</w:t>
      </w:r>
      <w:r w:rsidR="00E52DB3" w:rsidRPr="00C6207B">
        <w:rPr>
          <w:rFonts w:ascii="Arial" w:hAnsi="Arial" w:cs="Arial"/>
        </w:rPr>
        <w:t>;</w:t>
      </w:r>
      <w:r w:rsidR="00E52DB3" w:rsidRPr="00C6207B">
        <w:rPr>
          <w:rFonts w:ascii="Arial" w:hAnsi="Arial" w:cs="Arial"/>
        </w:rPr>
        <w:br/>
      </w:r>
      <w:r w:rsidR="00E52DB3" w:rsidRPr="00C6207B">
        <w:rPr>
          <w:rFonts w:ascii="Arial" w:hAnsi="Arial" w:cs="Arial"/>
        </w:rPr>
        <w:br/>
      </w:r>
      <w:r w:rsidR="00253ACE" w:rsidRPr="00C6207B">
        <w:rPr>
          <w:rFonts w:ascii="Arial" w:hAnsi="Arial" w:cs="Arial"/>
        </w:rPr>
        <w:t xml:space="preserve">- </w:t>
      </w:r>
      <w:r w:rsidR="00E52DB3" w:rsidRPr="00C6207B">
        <w:rPr>
          <w:rFonts w:ascii="Arial" w:hAnsi="Arial" w:cs="Arial"/>
        </w:rPr>
        <w:t>осуществляют</w:t>
      </w:r>
      <w:r w:rsidR="00253ACE" w:rsidRPr="00C6207B">
        <w:rPr>
          <w:rFonts w:ascii="Arial" w:hAnsi="Arial" w:cs="Arial"/>
        </w:rPr>
        <w:t xml:space="preserve"> </w:t>
      </w:r>
      <w:r w:rsidR="00E52DB3" w:rsidRPr="00C6207B">
        <w:rPr>
          <w:rFonts w:ascii="Arial" w:hAnsi="Arial" w:cs="Arial"/>
        </w:rPr>
        <w:t>мероприятия</w:t>
      </w:r>
      <w:r w:rsidR="00253ACE" w:rsidRPr="00C6207B">
        <w:rPr>
          <w:rFonts w:ascii="Arial" w:hAnsi="Arial" w:cs="Arial"/>
        </w:rPr>
        <w:t xml:space="preserve"> </w:t>
      </w:r>
      <w:r w:rsidR="00E52DB3" w:rsidRPr="00C6207B">
        <w:rPr>
          <w:rFonts w:ascii="Arial" w:hAnsi="Arial" w:cs="Arial"/>
        </w:rPr>
        <w:t>по</w:t>
      </w:r>
      <w:r w:rsidR="00253ACE" w:rsidRPr="00C6207B">
        <w:rPr>
          <w:rFonts w:ascii="Arial" w:hAnsi="Arial" w:cs="Arial"/>
        </w:rPr>
        <w:t xml:space="preserve"> </w:t>
      </w:r>
      <w:r w:rsidR="00E52DB3" w:rsidRPr="00C6207B">
        <w:rPr>
          <w:rFonts w:ascii="Arial" w:hAnsi="Arial" w:cs="Arial"/>
        </w:rPr>
        <w:t>приему и</w:t>
      </w:r>
      <w:r w:rsidR="00253ACE" w:rsidRPr="00C6207B">
        <w:rPr>
          <w:rFonts w:ascii="Arial" w:hAnsi="Arial" w:cs="Arial"/>
        </w:rPr>
        <w:t xml:space="preserve"> </w:t>
      </w:r>
      <w:r w:rsidR="00E52DB3" w:rsidRPr="00C6207B">
        <w:rPr>
          <w:rFonts w:ascii="Arial" w:hAnsi="Arial" w:cs="Arial"/>
        </w:rPr>
        <w:t>размещению</w:t>
      </w:r>
      <w:r w:rsidR="00253ACE" w:rsidRPr="00C6207B">
        <w:rPr>
          <w:rFonts w:ascii="Arial" w:hAnsi="Arial" w:cs="Arial"/>
        </w:rPr>
        <w:t xml:space="preserve"> </w:t>
      </w:r>
      <w:r w:rsidR="00E52DB3" w:rsidRPr="00C6207B">
        <w:rPr>
          <w:rFonts w:ascii="Arial" w:hAnsi="Arial" w:cs="Arial"/>
        </w:rPr>
        <w:t>пострадавшего населения в стационарных</w:t>
      </w:r>
      <w:r w:rsidR="00253ACE" w:rsidRPr="00C6207B">
        <w:rPr>
          <w:rFonts w:ascii="Arial" w:hAnsi="Arial" w:cs="Arial"/>
        </w:rPr>
        <w:t xml:space="preserve"> </w:t>
      </w:r>
      <w:r w:rsidR="00E52DB3" w:rsidRPr="00C6207B">
        <w:rPr>
          <w:rFonts w:ascii="Arial" w:hAnsi="Arial" w:cs="Arial"/>
        </w:rPr>
        <w:t>пунктах</w:t>
      </w:r>
      <w:r w:rsidR="00253ACE" w:rsidRPr="00C6207B">
        <w:rPr>
          <w:rFonts w:ascii="Arial" w:hAnsi="Arial" w:cs="Arial"/>
        </w:rPr>
        <w:t xml:space="preserve"> </w:t>
      </w:r>
      <w:r w:rsidR="00E52DB3" w:rsidRPr="00C6207B">
        <w:rPr>
          <w:rFonts w:ascii="Arial" w:hAnsi="Arial" w:cs="Arial"/>
        </w:rPr>
        <w:t>временного размещения (ПВР)</w:t>
      </w:r>
      <w:r w:rsidR="005A110C" w:rsidRPr="00C6207B">
        <w:rPr>
          <w:rFonts w:ascii="Arial" w:hAnsi="Arial" w:cs="Arial"/>
        </w:rPr>
        <w:t xml:space="preserve"> (приложение №2)</w:t>
      </w:r>
      <w:r w:rsidR="00E52DB3" w:rsidRPr="00C6207B">
        <w:rPr>
          <w:rFonts w:ascii="Arial" w:hAnsi="Arial" w:cs="Arial"/>
        </w:rPr>
        <w:t>, а при</w:t>
      </w:r>
      <w:r w:rsidR="00253ACE" w:rsidRPr="00C6207B">
        <w:rPr>
          <w:rFonts w:ascii="Arial" w:hAnsi="Arial" w:cs="Arial"/>
        </w:rPr>
        <w:t xml:space="preserve"> </w:t>
      </w:r>
      <w:r w:rsidR="00E52DB3" w:rsidRPr="00C6207B">
        <w:rPr>
          <w:rFonts w:ascii="Arial" w:hAnsi="Arial" w:cs="Arial"/>
        </w:rPr>
        <w:t xml:space="preserve">их </w:t>
      </w:r>
      <w:r w:rsidR="00253ACE" w:rsidRPr="00C6207B">
        <w:rPr>
          <w:rFonts w:ascii="Arial" w:hAnsi="Arial" w:cs="Arial"/>
        </w:rPr>
        <w:t xml:space="preserve">   </w:t>
      </w:r>
      <w:r w:rsidR="00E52DB3" w:rsidRPr="00C6207B">
        <w:rPr>
          <w:rFonts w:ascii="Arial" w:hAnsi="Arial" w:cs="Arial"/>
        </w:rPr>
        <w:t>недостаточности организуют развертывание мобильных ПВР;</w:t>
      </w:r>
      <w:r w:rsidR="00E52DB3" w:rsidRPr="00C6207B">
        <w:rPr>
          <w:rFonts w:ascii="Arial" w:hAnsi="Arial" w:cs="Arial"/>
        </w:rPr>
        <w:br/>
      </w:r>
      <w:r w:rsidR="00E52DB3" w:rsidRPr="00C6207B">
        <w:rPr>
          <w:rFonts w:ascii="Arial" w:hAnsi="Arial" w:cs="Arial"/>
        </w:rPr>
        <w:br/>
      </w:r>
      <w:r w:rsidR="00253ACE" w:rsidRPr="00C6207B">
        <w:rPr>
          <w:rFonts w:ascii="Arial" w:hAnsi="Arial" w:cs="Arial"/>
        </w:rPr>
        <w:t xml:space="preserve">- </w:t>
      </w:r>
      <w:r w:rsidR="00E52DB3" w:rsidRPr="00C6207B">
        <w:rPr>
          <w:rFonts w:ascii="Arial" w:hAnsi="Arial" w:cs="Arial"/>
        </w:rPr>
        <w:t>принимают</w:t>
      </w:r>
      <w:r w:rsidR="00253ACE" w:rsidRPr="00C6207B">
        <w:rPr>
          <w:rFonts w:ascii="Arial" w:hAnsi="Arial" w:cs="Arial"/>
        </w:rPr>
        <w:t xml:space="preserve"> </w:t>
      </w:r>
      <w:r w:rsidR="00E52DB3" w:rsidRPr="00C6207B">
        <w:rPr>
          <w:rFonts w:ascii="Arial" w:hAnsi="Arial" w:cs="Arial"/>
        </w:rPr>
        <w:t>меры по завозу продукции</w:t>
      </w:r>
      <w:r w:rsidR="00253ACE" w:rsidRPr="00C6207B">
        <w:rPr>
          <w:rFonts w:ascii="Arial" w:hAnsi="Arial" w:cs="Arial"/>
        </w:rPr>
        <w:t xml:space="preserve"> </w:t>
      </w:r>
      <w:r w:rsidR="00E52DB3" w:rsidRPr="00C6207B">
        <w:rPr>
          <w:rFonts w:ascii="Arial" w:hAnsi="Arial" w:cs="Arial"/>
        </w:rPr>
        <w:t xml:space="preserve">жизнеобеспечения </w:t>
      </w:r>
      <w:r w:rsidR="00253ACE" w:rsidRPr="00C6207B">
        <w:rPr>
          <w:rFonts w:ascii="Arial" w:hAnsi="Arial" w:cs="Arial"/>
        </w:rPr>
        <w:t>в места размещения эвакуируемого населения.</w:t>
      </w:r>
    </w:p>
    <w:p w14:paraId="71E2D4A5" w14:textId="1F3C38B4" w:rsidR="00A80E92" w:rsidRDefault="00E27DB9" w:rsidP="00C6207B">
      <w:pPr>
        <w:pStyle w:val="formattext"/>
        <w:spacing w:before="0" w:beforeAutospacing="0" w:after="0" w:afterAutospacing="0"/>
        <w:rPr>
          <w:rFonts w:ascii="Arial" w:hAnsi="Arial" w:cs="Arial"/>
        </w:rPr>
      </w:pPr>
      <w:r w:rsidRPr="00C6207B">
        <w:rPr>
          <w:rFonts w:ascii="Arial" w:hAnsi="Arial" w:cs="Arial"/>
        </w:rPr>
        <w:t>- при размещении эвакуированного населения руководствуются нормами площади 2,5-3 кв.м. на 1 чел.; 1 умывальник на 10-15 чел.; 1 туалет на 30-40 чел.</w:t>
      </w:r>
    </w:p>
    <w:p w14:paraId="1395A52D" w14:textId="77777777" w:rsidR="00105428" w:rsidRPr="00C6207B" w:rsidRDefault="00105428" w:rsidP="00C6207B">
      <w:pPr>
        <w:pStyle w:val="formattext"/>
        <w:spacing w:before="0" w:beforeAutospacing="0" w:after="0" w:afterAutospacing="0"/>
        <w:rPr>
          <w:rFonts w:ascii="Arial" w:hAnsi="Arial" w:cs="Arial"/>
        </w:rPr>
      </w:pPr>
    </w:p>
    <w:p w14:paraId="2604B681" w14:textId="70124FCA" w:rsidR="00BB6F6E" w:rsidRPr="00C6207B" w:rsidRDefault="00BE3D43" w:rsidP="00C6207B">
      <w:pPr>
        <w:pStyle w:val="1"/>
        <w:jc w:val="both"/>
        <w:rPr>
          <w:rFonts w:ascii="Arial" w:hAnsi="Arial" w:cs="Arial"/>
          <w:sz w:val="24"/>
        </w:rPr>
      </w:pPr>
      <w:r w:rsidRPr="00C6207B">
        <w:rPr>
          <w:rFonts w:ascii="Arial" w:hAnsi="Arial" w:cs="Arial"/>
          <w:sz w:val="24"/>
        </w:rPr>
        <w:t>8</w:t>
      </w:r>
      <w:r w:rsidR="00BB6F6E" w:rsidRPr="00C6207B">
        <w:rPr>
          <w:rFonts w:ascii="Arial" w:hAnsi="Arial" w:cs="Arial"/>
          <w:sz w:val="24"/>
        </w:rPr>
        <w:t>.4. Продолжительность периода жизнеобеспечения в местах сосредоточения отселенного из зон ЧС населения определяется из расчета на 7 суток (в соответствии с Методическими рекомендациями МЧС органам местного самоуправления по реализации Федерального закона от 6 октября 2003</w:t>
      </w:r>
      <w:r w:rsidR="00105428">
        <w:rPr>
          <w:rFonts w:ascii="Arial" w:hAnsi="Arial" w:cs="Arial"/>
          <w:sz w:val="24"/>
        </w:rPr>
        <w:t xml:space="preserve"> </w:t>
      </w:r>
      <w:r w:rsidR="00BB6F6E" w:rsidRPr="00C6207B">
        <w:rPr>
          <w:rFonts w:ascii="Arial" w:hAnsi="Arial" w:cs="Arial"/>
          <w:sz w:val="24"/>
        </w:rPr>
        <w:t>г.</w:t>
      </w:r>
      <w:r w:rsidR="00105428">
        <w:rPr>
          <w:rFonts w:ascii="Arial" w:hAnsi="Arial" w:cs="Arial"/>
          <w:sz w:val="24"/>
        </w:rPr>
        <w:t xml:space="preserve"> </w:t>
      </w:r>
      <w:r w:rsidR="00BB6F6E" w:rsidRPr="00C6207B">
        <w:rPr>
          <w:rFonts w:ascii="Arial" w:hAnsi="Arial" w:cs="Arial"/>
          <w:sz w:val="24"/>
        </w:rPr>
        <w:t>N</w:t>
      </w:r>
      <w:r w:rsidR="00105428">
        <w:rPr>
          <w:rFonts w:ascii="Arial" w:hAnsi="Arial" w:cs="Arial"/>
          <w:sz w:val="24"/>
        </w:rPr>
        <w:t xml:space="preserve"> </w:t>
      </w:r>
      <w:r w:rsidR="00BB6F6E" w:rsidRPr="00C6207B">
        <w:rPr>
          <w:rFonts w:ascii="Arial" w:hAnsi="Arial" w:cs="Arial"/>
          <w:sz w:val="24"/>
        </w:rPr>
        <w:t>131-ФЗ "Об общих принципах местного самоуправления в Российской Федерации"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</w:t>
      </w:r>
      <w:r w:rsidR="005A110C" w:rsidRPr="00C6207B">
        <w:rPr>
          <w:rFonts w:ascii="Arial" w:hAnsi="Arial" w:cs="Arial"/>
          <w:sz w:val="24"/>
        </w:rPr>
        <w:t>).</w:t>
      </w:r>
    </w:p>
    <w:p w14:paraId="1DDA3062" w14:textId="77777777" w:rsidR="00A80E92" w:rsidRPr="00C6207B" w:rsidRDefault="00A80E92" w:rsidP="00C620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7ED7F2" w14:textId="3AD2A55B" w:rsidR="006F0C95" w:rsidRDefault="00BE3D43" w:rsidP="00C6207B">
      <w:pPr>
        <w:pStyle w:val="5"/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C6207B">
        <w:rPr>
          <w:rFonts w:ascii="Arial" w:hAnsi="Arial" w:cs="Arial"/>
          <w:color w:val="auto"/>
          <w:sz w:val="24"/>
          <w:szCs w:val="24"/>
        </w:rPr>
        <w:t>I</w:t>
      </w:r>
      <w:r w:rsidR="00E52DB3" w:rsidRPr="00C6207B">
        <w:rPr>
          <w:rFonts w:ascii="Arial" w:hAnsi="Arial" w:cs="Arial"/>
          <w:color w:val="auto"/>
          <w:sz w:val="24"/>
          <w:szCs w:val="24"/>
        </w:rPr>
        <w:t>X</w:t>
      </w:r>
      <w:r w:rsidR="00E52DB3" w:rsidRPr="00C6207B">
        <w:rPr>
          <w:rFonts w:ascii="Arial" w:hAnsi="Arial" w:cs="Arial"/>
          <w:sz w:val="24"/>
          <w:szCs w:val="24"/>
        </w:rPr>
        <w:t xml:space="preserve">. </w:t>
      </w:r>
      <w:r w:rsidR="00A80E92" w:rsidRPr="00C6207B">
        <w:rPr>
          <w:rFonts w:ascii="Arial" w:hAnsi="Arial" w:cs="Arial"/>
          <w:color w:val="auto"/>
          <w:sz w:val="24"/>
          <w:szCs w:val="24"/>
        </w:rPr>
        <w:t>Основные показатели,</w:t>
      </w:r>
      <w:r w:rsidR="00BB6F6E" w:rsidRPr="00C6207B">
        <w:rPr>
          <w:rFonts w:ascii="Arial" w:hAnsi="Arial" w:cs="Arial"/>
          <w:color w:val="auto"/>
          <w:sz w:val="24"/>
          <w:szCs w:val="24"/>
        </w:rPr>
        <w:t xml:space="preserve"> характеризующие чрезвычайные ситуации</w:t>
      </w:r>
    </w:p>
    <w:p w14:paraId="3E1E7132" w14:textId="77777777" w:rsidR="00105428" w:rsidRPr="00105428" w:rsidRDefault="00105428" w:rsidP="00105428"/>
    <w:p w14:paraId="5B2F4F88" w14:textId="77777777" w:rsidR="007925BB" w:rsidRPr="00C6207B" w:rsidRDefault="00BB6F6E" w:rsidP="00C620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207B">
        <w:rPr>
          <w:rFonts w:ascii="Arial" w:hAnsi="Arial" w:cs="Arial"/>
          <w:sz w:val="24"/>
          <w:szCs w:val="24"/>
        </w:rPr>
        <w:t xml:space="preserve">- </w:t>
      </w:r>
      <w:r w:rsidR="007925BB" w:rsidRPr="00C6207B">
        <w:rPr>
          <w:rFonts w:ascii="Arial" w:hAnsi="Arial" w:cs="Arial"/>
          <w:sz w:val="24"/>
          <w:szCs w:val="24"/>
        </w:rPr>
        <w:t>Источник возникновения чрезвычайной ситуации</w:t>
      </w:r>
      <w:r w:rsidRPr="00C6207B">
        <w:rPr>
          <w:rFonts w:ascii="Arial" w:hAnsi="Arial" w:cs="Arial"/>
          <w:sz w:val="24"/>
          <w:szCs w:val="24"/>
        </w:rPr>
        <w:t>;</w:t>
      </w:r>
    </w:p>
    <w:p w14:paraId="410AEE78" w14:textId="77777777" w:rsidR="007925BB" w:rsidRPr="00C6207B" w:rsidRDefault="009D2345" w:rsidP="00C620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207B">
        <w:rPr>
          <w:rFonts w:ascii="Arial" w:hAnsi="Arial" w:cs="Arial"/>
          <w:sz w:val="24"/>
          <w:szCs w:val="24"/>
        </w:rPr>
        <w:t xml:space="preserve">- </w:t>
      </w:r>
      <w:r w:rsidR="007925BB" w:rsidRPr="00C6207B">
        <w:rPr>
          <w:rFonts w:ascii="Arial" w:hAnsi="Arial" w:cs="Arial"/>
          <w:sz w:val="24"/>
          <w:szCs w:val="24"/>
        </w:rPr>
        <w:t>Возможность надежного прогнозир</w:t>
      </w:r>
      <w:r w:rsidR="00BB6F6E" w:rsidRPr="00C6207B">
        <w:rPr>
          <w:rFonts w:ascii="Arial" w:hAnsi="Arial" w:cs="Arial"/>
          <w:sz w:val="24"/>
          <w:szCs w:val="24"/>
        </w:rPr>
        <w:t>ования начала событий;</w:t>
      </w:r>
    </w:p>
    <w:p w14:paraId="5B6B582B" w14:textId="77777777" w:rsidR="007925BB" w:rsidRPr="00C6207B" w:rsidRDefault="009D2345" w:rsidP="00C620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207B">
        <w:rPr>
          <w:rFonts w:ascii="Arial" w:hAnsi="Arial" w:cs="Arial"/>
          <w:sz w:val="24"/>
          <w:szCs w:val="24"/>
        </w:rPr>
        <w:t xml:space="preserve">- </w:t>
      </w:r>
      <w:r w:rsidR="007925BB" w:rsidRPr="00C6207B">
        <w:rPr>
          <w:rFonts w:ascii="Arial" w:hAnsi="Arial" w:cs="Arial"/>
          <w:sz w:val="24"/>
          <w:szCs w:val="24"/>
        </w:rPr>
        <w:t>Возможн</w:t>
      </w:r>
      <w:r w:rsidR="00BB6F6E" w:rsidRPr="00C6207B">
        <w:rPr>
          <w:rFonts w:ascii="Arial" w:hAnsi="Arial" w:cs="Arial"/>
          <w:sz w:val="24"/>
          <w:szCs w:val="24"/>
        </w:rPr>
        <w:t>ая площадь зоны ЧС;</w:t>
      </w:r>
    </w:p>
    <w:p w14:paraId="40225D03" w14:textId="77777777" w:rsidR="007925BB" w:rsidRPr="00C6207B" w:rsidRDefault="009D2345" w:rsidP="00C620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207B">
        <w:rPr>
          <w:rFonts w:ascii="Arial" w:hAnsi="Arial" w:cs="Arial"/>
          <w:sz w:val="24"/>
          <w:szCs w:val="24"/>
        </w:rPr>
        <w:t xml:space="preserve">- </w:t>
      </w:r>
      <w:r w:rsidR="007925BB" w:rsidRPr="00C6207B">
        <w:rPr>
          <w:rFonts w:ascii="Arial" w:hAnsi="Arial" w:cs="Arial"/>
          <w:sz w:val="24"/>
          <w:szCs w:val="24"/>
        </w:rPr>
        <w:t>Возможная численность населения в зоне ЧС</w:t>
      </w:r>
      <w:r w:rsidR="00BB6F6E" w:rsidRPr="00C6207B">
        <w:rPr>
          <w:rFonts w:ascii="Arial" w:hAnsi="Arial" w:cs="Arial"/>
          <w:sz w:val="24"/>
          <w:szCs w:val="24"/>
        </w:rPr>
        <w:t>;</w:t>
      </w:r>
    </w:p>
    <w:p w14:paraId="01570B71" w14:textId="77777777" w:rsidR="007925BB" w:rsidRPr="00C6207B" w:rsidRDefault="009D2345" w:rsidP="00C620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207B">
        <w:rPr>
          <w:rFonts w:ascii="Arial" w:hAnsi="Arial" w:cs="Arial"/>
          <w:sz w:val="24"/>
          <w:szCs w:val="24"/>
        </w:rPr>
        <w:t xml:space="preserve">- </w:t>
      </w:r>
      <w:r w:rsidR="007925BB" w:rsidRPr="00C6207B">
        <w:rPr>
          <w:rFonts w:ascii="Arial" w:hAnsi="Arial" w:cs="Arial"/>
          <w:sz w:val="24"/>
          <w:szCs w:val="24"/>
        </w:rPr>
        <w:t>Возможные потери населения</w:t>
      </w:r>
      <w:r w:rsidR="00BB6F6E" w:rsidRPr="00C6207B">
        <w:rPr>
          <w:rFonts w:ascii="Arial" w:hAnsi="Arial" w:cs="Arial"/>
          <w:sz w:val="24"/>
          <w:szCs w:val="24"/>
        </w:rPr>
        <w:t>;</w:t>
      </w:r>
    </w:p>
    <w:p w14:paraId="035EAF3E" w14:textId="77777777" w:rsidR="007925BB" w:rsidRPr="00C6207B" w:rsidRDefault="009D2345" w:rsidP="00C620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207B">
        <w:rPr>
          <w:rFonts w:ascii="Arial" w:hAnsi="Arial" w:cs="Arial"/>
          <w:sz w:val="24"/>
          <w:szCs w:val="24"/>
        </w:rPr>
        <w:t xml:space="preserve">- </w:t>
      </w:r>
      <w:r w:rsidR="007925BB" w:rsidRPr="00C6207B">
        <w:rPr>
          <w:rFonts w:ascii="Arial" w:hAnsi="Arial" w:cs="Arial"/>
          <w:sz w:val="24"/>
          <w:szCs w:val="24"/>
        </w:rPr>
        <w:t xml:space="preserve">Социальный ущерб населению </w:t>
      </w:r>
      <w:r w:rsidR="00BB6F6E" w:rsidRPr="00C6207B">
        <w:rPr>
          <w:rFonts w:ascii="Arial" w:hAnsi="Arial" w:cs="Arial"/>
          <w:sz w:val="24"/>
          <w:szCs w:val="24"/>
        </w:rPr>
        <w:t>(</w:t>
      </w:r>
      <w:r w:rsidR="007925BB" w:rsidRPr="00C6207B">
        <w:rPr>
          <w:rFonts w:ascii="Arial" w:hAnsi="Arial" w:cs="Arial"/>
          <w:sz w:val="24"/>
          <w:szCs w:val="24"/>
        </w:rPr>
        <w:t>потери жилья и личного имущества</w:t>
      </w:r>
      <w:r w:rsidR="00BB6F6E" w:rsidRPr="00C6207B">
        <w:rPr>
          <w:rFonts w:ascii="Arial" w:hAnsi="Arial" w:cs="Arial"/>
          <w:sz w:val="24"/>
          <w:szCs w:val="24"/>
        </w:rPr>
        <w:t>);</w:t>
      </w:r>
    </w:p>
    <w:p w14:paraId="31E73934" w14:textId="77777777" w:rsidR="00105428" w:rsidRDefault="009D2345" w:rsidP="00C620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207B">
        <w:rPr>
          <w:rFonts w:ascii="Arial" w:hAnsi="Arial" w:cs="Arial"/>
          <w:sz w:val="24"/>
          <w:szCs w:val="24"/>
        </w:rPr>
        <w:t xml:space="preserve">- </w:t>
      </w:r>
      <w:r w:rsidR="007925BB" w:rsidRPr="00C6207B">
        <w:rPr>
          <w:rFonts w:ascii="Arial" w:hAnsi="Arial" w:cs="Arial"/>
          <w:sz w:val="24"/>
          <w:szCs w:val="24"/>
        </w:rPr>
        <w:t>Возможное состо</w:t>
      </w:r>
      <w:r w:rsidR="00BB6F6E" w:rsidRPr="00C6207B">
        <w:rPr>
          <w:rFonts w:ascii="Arial" w:hAnsi="Arial" w:cs="Arial"/>
          <w:sz w:val="24"/>
          <w:szCs w:val="24"/>
        </w:rPr>
        <w:t>яние системы жизнеобеспечения (</w:t>
      </w:r>
      <w:r w:rsidR="007925BB" w:rsidRPr="00C6207B">
        <w:rPr>
          <w:rFonts w:ascii="Arial" w:hAnsi="Arial" w:cs="Arial"/>
          <w:sz w:val="24"/>
          <w:szCs w:val="24"/>
        </w:rPr>
        <w:t>частичное повреждение</w:t>
      </w:r>
      <w:r w:rsidR="007925BB" w:rsidRPr="00C6207B">
        <w:rPr>
          <w:rFonts w:ascii="Arial" w:hAnsi="Arial" w:cs="Arial"/>
          <w:sz w:val="24"/>
          <w:szCs w:val="24"/>
        </w:rPr>
        <w:br/>
        <w:t>отдельных подсистем</w:t>
      </w:r>
      <w:r w:rsidR="00BB6F6E" w:rsidRPr="00C6207B">
        <w:rPr>
          <w:rFonts w:ascii="Arial" w:hAnsi="Arial" w:cs="Arial"/>
          <w:sz w:val="24"/>
          <w:szCs w:val="24"/>
        </w:rPr>
        <w:t>);</w:t>
      </w:r>
      <w:r w:rsidR="006F0C95" w:rsidRPr="00C6207B">
        <w:rPr>
          <w:rFonts w:ascii="Arial" w:hAnsi="Arial" w:cs="Arial"/>
          <w:sz w:val="24"/>
          <w:szCs w:val="24"/>
        </w:rPr>
        <w:t xml:space="preserve"> </w:t>
      </w:r>
    </w:p>
    <w:p w14:paraId="6275920C" w14:textId="6A9A060E" w:rsidR="00B30D7B" w:rsidRPr="00C6207B" w:rsidRDefault="006F0C95" w:rsidP="00C620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207B">
        <w:rPr>
          <w:rFonts w:ascii="Arial" w:hAnsi="Arial" w:cs="Arial"/>
          <w:sz w:val="24"/>
          <w:szCs w:val="24"/>
        </w:rPr>
        <w:t>- Основные мероприятия и виды жизнеобеспечения населения, снижающие его потери в ЧС.</w:t>
      </w:r>
    </w:p>
    <w:p w14:paraId="5370C85B" w14:textId="77777777" w:rsidR="006F0C95" w:rsidRPr="00C6207B" w:rsidRDefault="006F0C95" w:rsidP="00C620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C33E86" w14:textId="77777777" w:rsidR="002E6822" w:rsidRPr="00C6207B" w:rsidRDefault="002E6822" w:rsidP="00C620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4270FF" w14:textId="77777777" w:rsidR="002E6822" w:rsidRPr="00C6207B" w:rsidRDefault="002E6822" w:rsidP="00C620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F5CA11" w14:textId="77777777" w:rsidR="002E6822" w:rsidRPr="00C6207B" w:rsidRDefault="002E6822" w:rsidP="00C620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55C971" w14:textId="77777777" w:rsidR="002E6822" w:rsidRPr="00C6207B" w:rsidRDefault="002E6822" w:rsidP="00C620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1DB0AA" w14:textId="77777777" w:rsidR="002E6822" w:rsidRPr="00C6207B" w:rsidRDefault="002E6822" w:rsidP="00C620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96FAEC" w14:textId="0E8A4BDF" w:rsidR="0099630B" w:rsidRPr="00C6207B" w:rsidRDefault="009439BB" w:rsidP="0010542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6207B">
        <w:rPr>
          <w:rFonts w:ascii="Arial" w:hAnsi="Arial" w:cs="Arial"/>
          <w:sz w:val="24"/>
          <w:szCs w:val="24"/>
        </w:rPr>
        <w:lastRenderedPageBreak/>
        <w:t>Приложение № 1</w:t>
      </w:r>
    </w:p>
    <w:p w14:paraId="08250EAD" w14:textId="0916DAFE" w:rsidR="009439BB" w:rsidRPr="00C6207B" w:rsidRDefault="00076D14" w:rsidP="00105428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C6207B">
        <w:rPr>
          <w:rFonts w:ascii="Arial" w:hAnsi="Arial" w:cs="Arial"/>
          <w:sz w:val="24"/>
          <w:szCs w:val="24"/>
        </w:rPr>
        <w:t xml:space="preserve">к </w:t>
      </w:r>
      <w:r w:rsidR="009439BB" w:rsidRPr="00C6207B">
        <w:rPr>
          <w:rFonts w:ascii="Arial" w:hAnsi="Arial" w:cs="Arial"/>
          <w:color w:val="000000"/>
          <w:sz w:val="24"/>
          <w:szCs w:val="24"/>
        </w:rPr>
        <w:t>Положению</w:t>
      </w:r>
    </w:p>
    <w:p w14:paraId="10B0AC49" w14:textId="3065DF02" w:rsidR="009439BB" w:rsidRPr="00C6207B" w:rsidRDefault="009439BB" w:rsidP="00105428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C6207B">
        <w:rPr>
          <w:rFonts w:ascii="Arial" w:hAnsi="Arial" w:cs="Arial"/>
          <w:color w:val="000000"/>
          <w:sz w:val="24"/>
          <w:szCs w:val="24"/>
        </w:rPr>
        <w:t>о проведении эвакуационных мероприятий</w:t>
      </w:r>
    </w:p>
    <w:p w14:paraId="64CE3127" w14:textId="4CDC027D" w:rsidR="009439BB" w:rsidRPr="00C6207B" w:rsidRDefault="009439BB" w:rsidP="00105428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C6207B">
        <w:rPr>
          <w:rFonts w:ascii="Arial" w:hAnsi="Arial" w:cs="Arial"/>
          <w:color w:val="000000"/>
          <w:sz w:val="24"/>
          <w:szCs w:val="24"/>
        </w:rPr>
        <w:t>на территории городского поселения город</w:t>
      </w:r>
    </w:p>
    <w:p w14:paraId="55408DB1" w14:textId="54DD2127" w:rsidR="009439BB" w:rsidRPr="00C6207B" w:rsidRDefault="009439BB" w:rsidP="00105428">
      <w:pPr>
        <w:spacing w:after="0" w:line="240" w:lineRule="auto"/>
        <w:ind w:left="4248"/>
        <w:jc w:val="right"/>
        <w:rPr>
          <w:rFonts w:ascii="Arial" w:hAnsi="Arial" w:cs="Arial"/>
          <w:color w:val="000000"/>
          <w:sz w:val="24"/>
          <w:szCs w:val="24"/>
        </w:rPr>
      </w:pPr>
      <w:r w:rsidRPr="00C6207B">
        <w:rPr>
          <w:rFonts w:ascii="Arial" w:hAnsi="Arial" w:cs="Arial"/>
          <w:color w:val="000000"/>
          <w:sz w:val="24"/>
          <w:szCs w:val="24"/>
        </w:rPr>
        <w:t>Калач при</w:t>
      </w:r>
      <w:r w:rsidR="002E6822" w:rsidRPr="00C620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6207B">
        <w:rPr>
          <w:rFonts w:ascii="Arial" w:hAnsi="Arial" w:cs="Arial"/>
          <w:color w:val="000000"/>
          <w:sz w:val="24"/>
          <w:szCs w:val="24"/>
        </w:rPr>
        <w:t>возникновении ЧС</w:t>
      </w:r>
      <w:r w:rsidR="00943FD7" w:rsidRPr="00C6207B">
        <w:rPr>
          <w:rFonts w:ascii="Arial" w:hAnsi="Arial" w:cs="Arial"/>
          <w:color w:val="000000"/>
          <w:sz w:val="24"/>
          <w:szCs w:val="24"/>
        </w:rPr>
        <w:t xml:space="preserve"> природного</w:t>
      </w:r>
    </w:p>
    <w:p w14:paraId="2888A80D" w14:textId="324AB15A" w:rsidR="009439BB" w:rsidRPr="00C6207B" w:rsidRDefault="009439BB" w:rsidP="00105428">
      <w:pPr>
        <w:spacing w:after="0" w:line="240" w:lineRule="auto"/>
        <w:ind w:left="-142"/>
        <w:jc w:val="right"/>
        <w:rPr>
          <w:rFonts w:ascii="Arial" w:hAnsi="Arial" w:cs="Arial"/>
          <w:color w:val="000000"/>
          <w:sz w:val="24"/>
          <w:szCs w:val="24"/>
        </w:rPr>
      </w:pPr>
      <w:r w:rsidRPr="00C6207B">
        <w:rPr>
          <w:rFonts w:ascii="Arial" w:hAnsi="Arial" w:cs="Arial"/>
          <w:color w:val="000000"/>
          <w:sz w:val="24"/>
          <w:szCs w:val="24"/>
        </w:rPr>
        <w:t>и техногенного</w:t>
      </w:r>
      <w:r w:rsidR="002E6822" w:rsidRPr="00C620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6207B">
        <w:rPr>
          <w:rFonts w:ascii="Arial" w:hAnsi="Arial" w:cs="Arial"/>
          <w:color w:val="000000"/>
          <w:sz w:val="24"/>
          <w:szCs w:val="24"/>
        </w:rPr>
        <w:t>характера</w:t>
      </w:r>
      <w:r w:rsidR="002E6822" w:rsidRPr="00C620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6207B">
        <w:rPr>
          <w:rFonts w:ascii="Arial" w:hAnsi="Arial" w:cs="Arial"/>
          <w:color w:val="000000"/>
          <w:sz w:val="24"/>
          <w:szCs w:val="24"/>
        </w:rPr>
        <w:t>в мирное</w:t>
      </w:r>
      <w:r w:rsidR="002E6822" w:rsidRPr="00C620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6207B">
        <w:rPr>
          <w:rFonts w:ascii="Arial" w:hAnsi="Arial" w:cs="Arial"/>
          <w:color w:val="000000"/>
          <w:sz w:val="24"/>
          <w:szCs w:val="24"/>
        </w:rPr>
        <w:t>время</w:t>
      </w:r>
    </w:p>
    <w:p w14:paraId="1DA3D204" w14:textId="2F584270" w:rsidR="0099630B" w:rsidRPr="00C6207B" w:rsidRDefault="0099630B" w:rsidP="00C6207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BCAE62" w14:textId="77777777" w:rsidR="0099630B" w:rsidRPr="00C6207B" w:rsidRDefault="0099630B" w:rsidP="00C620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207B">
        <w:rPr>
          <w:rFonts w:ascii="Arial" w:hAnsi="Arial" w:cs="Arial"/>
          <w:sz w:val="24"/>
          <w:szCs w:val="24"/>
        </w:rPr>
        <w:t>Перечень</w:t>
      </w:r>
    </w:p>
    <w:p w14:paraId="517AB1A7" w14:textId="77777777" w:rsidR="00E10430" w:rsidRPr="00C6207B" w:rsidRDefault="00076D14" w:rsidP="00C620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207B">
        <w:rPr>
          <w:rFonts w:ascii="Arial" w:hAnsi="Arial" w:cs="Arial"/>
          <w:sz w:val="24"/>
          <w:szCs w:val="24"/>
        </w:rPr>
        <w:t>предприятий общественного пита</w:t>
      </w:r>
      <w:r w:rsidR="00E10430" w:rsidRPr="00C6207B">
        <w:rPr>
          <w:rFonts w:ascii="Arial" w:hAnsi="Arial" w:cs="Arial"/>
          <w:sz w:val="24"/>
          <w:szCs w:val="24"/>
        </w:rPr>
        <w:t>н</w:t>
      </w:r>
      <w:r w:rsidRPr="00C6207B">
        <w:rPr>
          <w:rFonts w:ascii="Arial" w:hAnsi="Arial" w:cs="Arial"/>
          <w:sz w:val="24"/>
          <w:szCs w:val="24"/>
        </w:rPr>
        <w:t xml:space="preserve">ия, </w:t>
      </w:r>
    </w:p>
    <w:p w14:paraId="6AFE3B84" w14:textId="77777777" w:rsidR="0099630B" w:rsidRPr="00C6207B" w:rsidRDefault="00076D14" w:rsidP="00C620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207B">
        <w:rPr>
          <w:rFonts w:ascii="Arial" w:hAnsi="Arial" w:cs="Arial"/>
          <w:sz w:val="24"/>
          <w:szCs w:val="24"/>
        </w:rPr>
        <w:t xml:space="preserve">которые возможно использовать </w:t>
      </w:r>
      <w:r w:rsidR="00E10430" w:rsidRPr="00C6207B">
        <w:rPr>
          <w:rFonts w:ascii="Arial" w:hAnsi="Arial" w:cs="Arial"/>
          <w:sz w:val="24"/>
          <w:szCs w:val="24"/>
        </w:rPr>
        <w:t xml:space="preserve">в качестве </w:t>
      </w:r>
      <w:r w:rsidR="0099630B" w:rsidRPr="00C6207B">
        <w:rPr>
          <w:rFonts w:ascii="Arial" w:hAnsi="Arial" w:cs="Arial"/>
          <w:sz w:val="24"/>
          <w:szCs w:val="24"/>
        </w:rPr>
        <w:t>пунктов питания населения, пострадавшего в чрезвычайных ситуациях</w:t>
      </w:r>
      <w:r w:rsidR="00E10430" w:rsidRPr="00C6207B">
        <w:rPr>
          <w:rFonts w:ascii="Arial" w:hAnsi="Arial" w:cs="Arial"/>
          <w:sz w:val="24"/>
          <w:szCs w:val="24"/>
        </w:rPr>
        <w:t xml:space="preserve"> </w:t>
      </w:r>
      <w:r w:rsidR="0099630B" w:rsidRPr="00C6207B">
        <w:rPr>
          <w:rFonts w:ascii="Arial" w:hAnsi="Arial" w:cs="Arial"/>
          <w:sz w:val="24"/>
          <w:szCs w:val="24"/>
        </w:rPr>
        <w:t>природного и техногенного характера</w:t>
      </w:r>
    </w:p>
    <w:p w14:paraId="363E2DB7" w14:textId="77777777" w:rsidR="0099630B" w:rsidRPr="00C6207B" w:rsidRDefault="0099630B" w:rsidP="00C620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207B">
        <w:rPr>
          <w:rFonts w:ascii="Arial" w:hAnsi="Arial" w:cs="Arial"/>
          <w:sz w:val="24"/>
          <w:szCs w:val="24"/>
        </w:rPr>
        <w:t>на территории городского поселения город Калач</w:t>
      </w:r>
    </w:p>
    <w:tbl>
      <w:tblPr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5901"/>
        <w:gridCol w:w="3156"/>
      </w:tblGrid>
      <w:tr w:rsidR="0099630B" w:rsidRPr="00C6207B" w14:paraId="4EF24E31" w14:textId="77777777" w:rsidTr="008F70F2">
        <w:tc>
          <w:tcPr>
            <w:tcW w:w="274" w:type="pct"/>
            <w:vAlign w:val="center"/>
          </w:tcPr>
          <w:p w14:paraId="0A6C9B94" w14:textId="77777777" w:rsidR="0099630B" w:rsidRPr="00C6207B" w:rsidRDefault="0099630B" w:rsidP="00C620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078" w:type="pct"/>
            <w:vAlign w:val="center"/>
          </w:tcPr>
          <w:p w14:paraId="039924EE" w14:textId="77777777" w:rsidR="0099630B" w:rsidRPr="00C6207B" w:rsidRDefault="0099630B" w:rsidP="00C620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Наименование объекта и его реквизиты</w:t>
            </w:r>
          </w:p>
          <w:p w14:paraId="252A7FBA" w14:textId="77777777" w:rsidR="0099630B" w:rsidRPr="00C6207B" w:rsidRDefault="0099630B" w:rsidP="00C620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(адрес почтовый/юридический, телефон)</w:t>
            </w:r>
          </w:p>
        </w:tc>
        <w:tc>
          <w:tcPr>
            <w:tcW w:w="1648" w:type="pct"/>
            <w:vAlign w:val="center"/>
          </w:tcPr>
          <w:p w14:paraId="6A72BE10" w14:textId="1A79D857" w:rsidR="0099630B" w:rsidRPr="00C6207B" w:rsidRDefault="0099630B" w:rsidP="00C620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Возможности по обеспечению питанием пострадавшего населения, человек в день</w:t>
            </w:r>
          </w:p>
        </w:tc>
      </w:tr>
      <w:tr w:rsidR="0099630B" w:rsidRPr="00C6207B" w14:paraId="5BF3C6FA" w14:textId="77777777" w:rsidTr="00076D14">
        <w:trPr>
          <w:trHeight w:val="212"/>
        </w:trPr>
        <w:tc>
          <w:tcPr>
            <w:tcW w:w="274" w:type="pct"/>
          </w:tcPr>
          <w:p w14:paraId="40AE9A99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6" w:type="pct"/>
            <w:gridSpan w:val="2"/>
          </w:tcPr>
          <w:p w14:paraId="056DAF89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Кафе (рестораны, бары и т.д.)</w:t>
            </w:r>
          </w:p>
        </w:tc>
      </w:tr>
      <w:tr w:rsidR="0099630B" w:rsidRPr="00C6207B" w14:paraId="534ED731" w14:textId="77777777" w:rsidTr="008F70F2">
        <w:tc>
          <w:tcPr>
            <w:tcW w:w="274" w:type="pct"/>
          </w:tcPr>
          <w:p w14:paraId="3225451B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78" w:type="pct"/>
          </w:tcPr>
          <w:p w14:paraId="5AD8DFF1" w14:textId="3A1F5B84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Кафе «Миллениум»</w:t>
            </w:r>
          </w:p>
          <w:p w14:paraId="4D141729" w14:textId="77777777" w:rsidR="0099630B" w:rsidRPr="00C6207B" w:rsidRDefault="00076D14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г. Калач, ул. Карла Маркса,9</w:t>
            </w:r>
            <w:r w:rsidR="0099630B" w:rsidRPr="00C6207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16C96E57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 xml:space="preserve">тел. </w:t>
            </w:r>
            <w:r w:rsidR="00076D14" w:rsidRPr="00C6207B">
              <w:rPr>
                <w:rFonts w:ascii="Arial" w:hAnsi="Arial" w:cs="Arial"/>
                <w:sz w:val="24"/>
                <w:szCs w:val="24"/>
              </w:rPr>
              <w:t>(8</w:t>
            </w:r>
            <w:r w:rsidRPr="00C6207B">
              <w:rPr>
                <w:rFonts w:ascii="Arial" w:hAnsi="Arial" w:cs="Arial"/>
                <w:sz w:val="24"/>
                <w:szCs w:val="24"/>
              </w:rPr>
              <w:t>47363) 2-60-20</w:t>
            </w:r>
          </w:p>
          <w:p w14:paraId="489ACF67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207B">
              <w:rPr>
                <w:rFonts w:ascii="Arial" w:hAnsi="Arial" w:cs="Arial"/>
                <w:sz w:val="24"/>
                <w:szCs w:val="24"/>
              </w:rPr>
              <w:t>Ковярова</w:t>
            </w:r>
            <w:proofErr w:type="spellEnd"/>
            <w:r w:rsidRPr="00C6207B">
              <w:rPr>
                <w:rFonts w:ascii="Arial" w:hAnsi="Arial" w:cs="Arial"/>
                <w:sz w:val="24"/>
                <w:szCs w:val="24"/>
              </w:rPr>
              <w:t xml:space="preserve"> Марина Викторовна </w:t>
            </w:r>
          </w:p>
          <w:p w14:paraId="76138D6A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 xml:space="preserve">тел. </w:t>
            </w:r>
            <w:r w:rsidR="00076D14" w:rsidRPr="00C6207B">
              <w:rPr>
                <w:rFonts w:ascii="Arial" w:hAnsi="Arial" w:cs="Arial"/>
                <w:sz w:val="24"/>
                <w:szCs w:val="24"/>
              </w:rPr>
              <w:t>(8</w:t>
            </w:r>
            <w:r w:rsidRPr="00C6207B">
              <w:rPr>
                <w:rFonts w:ascii="Arial" w:hAnsi="Arial" w:cs="Arial"/>
                <w:sz w:val="24"/>
                <w:szCs w:val="24"/>
              </w:rPr>
              <w:t xml:space="preserve">47363) 2-15-14 </w:t>
            </w:r>
          </w:p>
        </w:tc>
        <w:tc>
          <w:tcPr>
            <w:tcW w:w="1648" w:type="pct"/>
          </w:tcPr>
          <w:p w14:paraId="67250408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 xml:space="preserve">320 </w:t>
            </w:r>
          </w:p>
          <w:p w14:paraId="12188FBC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(мест-80)</w:t>
            </w:r>
          </w:p>
        </w:tc>
      </w:tr>
      <w:tr w:rsidR="0099630B" w:rsidRPr="00C6207B" w14:paraId="39543064" w14:textId="77777777" w:rsidTr="008F70F2">
        <w:trPr>
          <w:trHeight w:val="542"/>
        </w:trPr>
        <w:tc>
          <w:tcPr>
            <w:tcW w:w="274" w:type="pct"/>
          </w:tcPr>
          <w:p w14:paraId="12A25FF9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78" w:type="pct"/>
          </w:tcPr>
          <w:p w14:paraId="7A489FE1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 xml:space="preserve">Кафе-закусочная «Лагуна» </w:t>
            </w:r>
          </w:p>
          <w:p w14:paraId="4F2A856E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г</w:t>
            </w:r>
            <w:r w:rsidR="00076D14" w:rsidRPr="00C6207B">
              <w:rPr>
                <w:rFonts w:ascii="Arial" w:hAnsi="Arial" w:cs="Arial"/>
                <w:sz w:val="24"/>
                <w:szCs w:val="24"/>
              </w:rPr>
              <w:t>. Калач, ул. Борцов Революции,5</w:t>
            </w:r>
            <w:r w:rsidRPr="00C6207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2D4DAF32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тел. (8-47363) 2-70-80</w:t>
            </w:r>
          </w:p>
          <w:p w14:paraId="1846C9AA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ИП Кудинова Татьяна Дмитриевна</w:t>
            </w:r>
          </w:p>
        </w:tc>
        <w:tc>
          <w:tcPr>
            <w:tcW w:w="1648" w:type="pct"/>
          </w:tcPr>
          <w:p w14:paraId="6EB33095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 xml:space="preserve">300 </w:t>
            </w:r>
          </w:p>
          <w:p w14:paraId="6B5BBC50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(мест-100)</w:t>
            </w:r>
          </w:p>
        </w:tc>
      </w:tr>
      <w:tr w:rsidR="0099630B" w:rsidRPr="00C6207B" w14:paraId="002ACFF1" w14:textId="77777777" w:rsidTr="008F70F2">
        <w:trPr>
          <w:trHeight w:val="505"/>
        </w:trPr>
        <w:tc>
          <w:tcPr>
            <w:tcW w:w="274" w:type="pct"/>
          </w:tcPr>
          <w:p w14:paraId="6DD13262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78" w:type="pct"/>
          </w:tcPr>
          <w:p w14:paraId="0D86D370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Кафе «Золотое руно»</w:t>
            </w:r>
          </w:p>
          <w:p w14:paraId="086A30A7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г. Калач, ул. Матери и</w:t>
            </w:r>
            <w:r w:rsidR="00076D14" w:rsidRPr="00C6207B">
              <w:rPr>
                <w:rFonts w:ascii="Arial" w:hAnsi="Arial" w:cs="Arial"/>
                <w:sz w:val="24"/>
                <w:szCs w:val="24"/>
              </w:rPr>
              <w:t xml:space="preserve"> ребенка,27</w:t>
            </w:r>
            <w:r w:rsidRPr="00C6207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6CD93CA6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тел. (8-47363) 2-69-17</w:t>
            </w:r>
          </w:p>
          <w:p w14:paraId="64F89F2B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ИП Руденко В.А.</w:t>
            </w:r>
          </w:p>
        </w:tc>
        <w:tc>
          <w:tcPr>
            <w:tcW w:w="1648" w:type="pct"/>
          </w:tcPr>
          <w:p w14:paraId="30FF1FFF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288</w:t>
            </w:r>
          </w:p>
          <w:p w14:paraId="467B3847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(мест-100+44=144)</w:t>
            </w:r>
          </w:p>
        </w:tc>
      </w:tr>
      <w:tr w:rsidR="0099630B" w:rsidRPr="00C6207B" w14:paraId="7D9D569B" w14:textId="77777777" w:rsidTr="008F70F2">
        <w:trPr>
          <w:trHeight w:val="1055"/>
        </w:trPr>
        <w:tc>
          <w:tcPr>
            <w:tcW w:w="274" w:type="pct"/>
          </w:tcPr>
          <w:p w14:paraId="0578035B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078" w:type="pct"/>
          </w:tcPr>
          <w:p w14:paraId="68257361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Ресторан «Калач»</w:t>
            </w:r>
          </w:p>
          <w:p w14:paraId="7FC836B9" w14:textId="77777777" w:rsidR="0099630B" w:rsidRPr="00C6207B" w:rsidRDefault="00076D14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г. Калач, пл. Ленина,</w:t>
            </w:r>
            <w:r w:rsidR="0099630B" w:rsidRPr="00C6207B">
              <w:rPr>
                <w:rFonts w:ascii="Arial" w:hAnsi="Arial" w:cs="Arial"/>
                <w:sz w:val="24"/>
                <w:szCs w:val="24"/>
              </w:rPr>
              <w:t xml:space="preserve">14  </w:t>
            </w:r>
          </w:p>
          <w:p w14:paraId="3EE85324" w14:textId="6006AE0E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тел.</w:t>
            </w:r>
            <w:r w:rsidR="001054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207B">
              <w:rPr>
                <w:rFonts w:ascii="Arial" w:hAnsi="Arial" w:cs="Arial"/>
                <w:sz w:val="24"/>
                <w:szCs w:val="24"/>
              </w:rPr>
              <w:t>(8 47363) 65-878</w:t>
            </w:r>
          </w:p>
          <w:p w14:paraId="71CA5056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Самойленко Виктория Викторовна</w:t>
            </w:r>
          </w:p>
        </w:tc>
        <w:tc>
          <w:tcPr>
            <w:tcW w:w="1648" w:type="pct"/>
          </w:tcPr>
          <w:p w14:paraId="7978DF49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240</w:t>
            </w:r>
          </w:p>
          <w:p w14:paraId="2D1AF107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(мест-80)</w:t>
            </w:r>
          </w:p>
        </w:tc>
      </w:tr>
      <w:tr w:rsidR="0099630B" w:rsidRPr="00C6207B" w14:paraId="2D4DD300" w14:textId="77777777" w:rsidTr="008F70F2">
        <w:trPr>
          <w:trHeight w:val="308"/>
        </w:trPr>
        <w:tc>
          <w:tcPr>
            <w:tcW w:w="274" w:type="pct"/>
          </w:tcPr>
          <w:p w14:paraId="181079F0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078" w:type="pct"/>
          </w:tcPr>
          <w:p w14:paraId="4B22A8F4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Кафе «Лакомка»</w:t>
            </w:r>
          </w:p>
          <w:p w14:paraId="0BB87E66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ул. Красноармейская,3А</w:t>
            </w:r>
          </w:p>
          <w:p w14:paraId="3FD5B5CB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207B">
              <w:rPr>
                <w:rFonts w:ascii="Arial" w:hAnsi="Arial" w:cs="Arial"/>
                <w:sz w:val="24"/>
                <w:szCs w:val="24"/>
              </w:rPr>
              <w:t>Алабушева</w:t>
            </w:r>
            <w:proofErr w:type="spellEnd"/>
            <w:r w:rsidRPr="00C6207B">
              <w:rPr>
                <w:rFonts w:ascii="Arial" w:hAnsi="Arial" w:cs="Arial"/>
                <w:sz w:val="24"/>
                <w:szCs w:val="24"/>
              </w:rPr>
              <w:t xml:space="preserve"> Любовь Тимофеевна </w:t>
            </w:r>
          </w:p>
          <w:p w14:paraId="04AC0311" w14:textId="03FA62D1" w:rsidR="0099630B" w:rsidRPr="00C6207B" w:rsidRDefault="00105428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Т</w:t>
            </w:r>
            <w:r w:rsidR="0099630B" w:rsidRPr="00C6207B">
              <w:rPr>
                <w:rFonts w:ascii="Arial" w:hAnsi="Arial" w:cs="Arial"/>
                <w:sz w:val="24"/>
                <w:szCs w:val="24"/>
              </w:rPr>
              <w:t>ел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99630B" w:rsidRPr="00C6207B">
              <w:rPr>
                <w:rFonts w:ascii="Arial" w:hAnsi="Arial" w:cs="Arial"/>
                <w:sz w:val="24"/>
                <w:szCs w:val="24"/>
              </w:rPr>
              <w:t xml:space="preserve">(8 </w:t>
            </w:r>
            <w:r w:rsidR="0099630B" w:rsidRPr="00C6207B">
              <w:rPr>
                <w:rStyle w:val="orgcontacts-phone"/>
                <w:rFonts w:ascii="Arial" w:hAnsi="Arial" w:cs="Arial"/>
                <w:sz w:val="24"/>
                <w:szCs w:val="24"/>
              </w:rPr>
              <w:t>47363) 6-47-21</w:t>
            </w:r>
          </w:p>
        </w:tc>
        <w:tc>
          <w:tcPr>
            <w:tcW w:w="1648" w:type="pct"/>
          </w:tcPr>
          <w:p w14:paraId="55FE603E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60</w:t>
            </w:r>
          </w:p>
          <w:p w14:paraId="1ABF05CA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(30 мест)</w:t>
            </w:r>
          </w:p>
        </w:tc>
      </w:tr>
      <w:tr w:rsidR="0099630B" w:rsidRPr="00C6207B" w14:paraId="411845A3" w14:textId="77777777" w:rsidTr="008F70F2">
        <w:tc>
          <w:tcPr>
            <w:tcW w:w="274" w:type="pct"/>
          </w:tcPr>
          <w:p w14:paraId="1DA47ED2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6" w:type="pct"/>
            <w:gridSpan w:val="2"/>
          </w:tcPr>
          <w:p w14:paraId="4AA1ED45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 xml:space="preserve">Столовые, в т.ч. в учебных заведениях </w:t>
            </w:r>
          </w:p>
        </w:tc>
      </w:tr>
      <w:tr w:rsidR="0099630B" w:rsidRPr="00C6207B" w14:paraId="188BBC07" w14:textId="77777777" w:rsidTr="008F70F2">
        <w:tc>
          <w:tcPr>
            <w:tcW w:w="274" w:type="pct"/>
          </w:tcPr>
          <w:p w14:paraId="5B344253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78" w:type="pct"/>
          </w:tcPr>
          <w:p w14:paraId="7EE14842" w14:textId="77777777" w:rsidR="0099630B" w:rsidRPr="00C6207B" w:rsidRDefault="0099630B" w:rsidP="00C6207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МКОУ Калачеевская гимназия №1</w:t>
            </w:r>
          </w:p>
          <w:p w14:paraId="239E1193" w14:textId="77777777" w:rsidR="0099630B" w:rsidRPr="00C6207B" w:rsidRDefault="00076D14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г. Калач, ул. Луначарского,6</w:t>
            </w:r>
            <w:r w:rsidR="0099630B" w:rsidRPr="00C620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2150926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тел. (8-47363) 2-17-13, 2-23-65</w:t>
            </w:r>
          </w:p>
          <w:p w14:paraId="7C0CBAFC" w14:textId="77777777" w:rsidR="0099630B" w:rsidRPr="00C6207B" w:rsidRDefault="0099630B" w:rsidP="00C6207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директор Мартыненко Виктор Тимофеевич</w:t>
            </w:r>
          </w:p>
        </w:tc>
        <w:tc>
          <w:tcPr>
            <w:tcW w:w="1648" w:type="pct"/>
          </w:tcPr>
          <w:p w14:paraId="0F6E60FE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99630B" w:rsidRPr="00C6207B" w14:paraId="335996AC" w14:textId="77777777" w:rsidTr="008F70F2">
        <w:tc>
          <w:tcPr>
            <w:tcW w:w="274" w:type="pct"/>
          </w:tcPr>
          <w:p w14:paraId="43B92485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78" w:type="pct"/>
          </w:tcPr>
          <w:p w14:paraId="30BAE333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ГБПОУ ВО «Калачеевский аграрный техникум»</w:t>
            </w:r>
          </w:p>
          <w:p w14:paraId="0CAAF00D" w14:textId="77777777" w:rsidR="0099630B" w:rsidRPr="00C6207B" w:rsidRDefault="0099630B" w:rsidP="00C6207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 xml:space="preserve">г. Калач, ул. Октябрьская, 8, </w:t>
            </w:r>
          </w:p>
          <w:p w14:paraId="14C7D201" w14:textId="77777777" w:rsidR="0099630B" w:rsidRPr="00C6207B" w:rsidRDefault="0099630B" w:rsidP="00C6207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 xml:space="preserve">тел. (8-47363) 2-22-68, 2-17-41 </w:t>
            </w:r>
          </w:p>
          <w:p w14:paraId="50D03B71" w14:textId="77777777" w:rsidR="00076D14" w:rsidRPr="00C6207B" w:rsidRDefault="00076D14" w:rsidP="00C6207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207B">
              <w:rPr>
                <w:rFonts w:ascii="Arial" w:hAnsi="Arial" w:cs="Arial"/>
                <w:sz w:val="24"/>
                <w:szCs w:val="24"/>
              </w:rPr>
              <w:t>Малеваный</w:t>
            </w:r>
            <w:proofErr w:type="spellEnd"/>
            <w:r w:rsidRPr="00C6207B">
              <w:rPr>
                <w:rFonts w:ascii="Arial" w:hAnsi="Arial" w:cs="Arial"/>
                <w:sz w:val="24"/>
                <w:szCs w:val="24"/>
              </w:rPr>
              <w:t xml:space="preserve"> Сергей Иванович</w:t>
            </w:r>
          </w:p>
          <w:p w14:paraId="5F85380A" w14:textId="77777777" w:rsidR="0099630B" w:rsidRPr="00C6207B" w:rsidRDefault="0099630B" w:rsidP="00C6207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 xml:space="preserve">Винокурова Нина Александровна  </w:t>
            </w:r>
          </w:p>
        </w:tc>
        <w:tc>
          <w:tcPr>
            <w:tcW w:w="1648" w:type="pct"/>
          </w:tcPr>
          <w:p w14:paraId="14C3B73F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99630B" w:rsidRPr="00C6207B" w14:paraId="48E357B2" w14:textId="77777777" w:rsidTr="008F70F2">
        <w:trPr>
          <w:trHeight w:val="860"/>
        </w:trPr>
        <w:tc>
          <w:tcPr>
            <w:tcW w:w="274" w:type="pct"/>
          </w:tcPr>
          <w:p w14:paraId="0EF61376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78" w:type="pct"/>
          </w:tcPr>
          <w:p w14:paraId="11555A94" w14:textId="77777777" w:rsidR="0099630B" w:rsidRPr="00C6207B" w:rsidRDefault="0099630B" w:rsidP="00C6207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МКОУ Средняя общеобразовательная школа № 1</w:t>
            </w:r>
          </w:p>
          <w:p w14:paraId="1280A8E6" w14:textId="77777777" w:rsidR="0099630B" w:rsidRPr="00C6207B" w:rsidRDefault="0099630B" w:rsidP="00C6207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 xml:space="preserve">г. Калач, ул. Коммунистическая, 11 </w:t>
            </w:r>
          </w:p>
          <w:p w14:paraId="6CDC3DD1" w14:textId="77777777" w:rsidR="0099630B" w:rsidRPr="00C6207B" w:rsidRDefault="0099630B" w:rsidP="00C6207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тел. (8-47363) 2-22-61, 2-22-62</w:t>
            </w:r>
          </w:p>
          <w:p w14:paraId="583C78F4" w14:textId="77777777" w:rsidR="0099630B" w:rsidRPr="00C6207B" w:rsidRDefault="0099630B" w:rsidP="00C6207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Ивонина Тамара Викторовна</w:t>
            </w:r>
          </w:p>
        </w:tc>
        <w:tc>
          <w:tcPr>
            <w:tcW w:w="1648" w:type="pct"/>
          </w:tcPr>
          <w:p w14:paraId="22F91690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99630B" w:rsidRPr="00C6207B" w14:paraId="7FD0A224" w14:textId="77777777" w:rsidTr="008F70F2">
        <w:trPr>
          <w:trHeight w:val="187"/>
        </w:trPr>
        <w:tc>
          <w:tcPr>
            <w:tcW w:w="274" w:type="pct"/>
          </w:tcPr>
          <w:p w14:paraId="54A82925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078" w:type="pct"/>
          </w:tcPr>
          <w:p w14:paraId="523F5658" w14:textId="77777777" w:rsidR="0099630B" w:rsidRPr="00C6207B" w:rsidRDefault="0099630B" w:rsidP="00C6207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МКОУ Средняя общеобразовательная школа № 6</w:t>
            </w:r>
          </w:p>
          <w:p w14:paraId="62E04901" w14:textId="77777777" w:rsidR="0099630B" w:rsidRPr="00C6207B" w:rsidRDefault="0099630B" w:rsidP="00C6207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 xml:space="preserve">г. Калач, ул. 1 Мая, 86, </w:t>
            </w:r>
          </w:p>
          <w:p w14:paraId="515D9FCD" w14:textId="37AD9D58" w:rsidR="0099630B" w:rsidRPr="00C6207B" w:rsidRDefault="0099630B" w:rsidP="00C6207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тел. (8-47363) 2-28-50, 2-46-53</w:t>
            </w:r>
          </w:p>
          <w:p w14:paraId="0FC85FA8" w14:textId="77777777" w:rsidR="0099630B" w:rsidRPr="00C6207B" w:rsidRDefault="0099630B" w:rsidP="00C6207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Кузнецова Галина Петровна</w:t>
            </w:r>
          </w:p>
          <w:p w14:paraId="150A5DE4" w14:textId="77777777" w:rsidR="0099630B" w:rsidRPr="00C6207B" w:rsidRDefault="0099630B" w:rsidP="00C6207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pct"/>
          </w:tcPr>
          <w:p w14:paraId="49C0AD99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</w:tbl>
    <w:p w14:paraId="01E93DF0" w14:textId="77777777" w:rsidR="0099630B" w:rsidRPr="00C6207B" w:rsidRDefault="0099630B" w:rsidP="00C620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F9C13B" w14:textId="77777777" w:rsidR="0099630B" w:rsidRPr="00C6207B" w:rsidRDefault="0099630B" w:rsidP="00C620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76D23E" w14:textId="77777777" w:rsidR="0099630B" w:rsidRPr="00C6207B" w:rsidRDefault="0099630B" w:rsidP="00C620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6C9553" w14:textId="77777777" w:rsidR="0099630B" w:rsidRPr="00C6207B" w:rsidRDefault="0099630B" w:rsidP="00C620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A97435" w14:textId="77777777" w:rsidR="00076D14" w:rsidRPr="00C6207B" w:rsidRDefault="00076D14" w:rsidP="00C620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DBF40A" w14:textId="77777777" w:rsidR="00076D14" w:rsidRPr="00C6207B" w:rsidRDefault="00076D14" w:rsidP="00C620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2DF4DB" w14:textId="77777777" w:rsidR="00076D14" w:rsidRPr="00C6207B" w:rsidRDefault="00076D14" w:rsidP="00C620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174B80" w14:textId="77777777" w:rsidR="00076D14" w:rsidRPr="00C6207B" w:rsidRDefault="00076D14" w:rsidP="00C620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B85473" w14:textId="77777777" w:rsidR="00076D14" w:rsidRPr="00C6207B" w:rsidRDefault="00076D14" w:rsidP="00C620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8CAFA4" w14:textId="77777777" w:rsidR="00076D14" w:rsidRPr="00C6207B" w:rsidRDefault="00076D14" w:rsidP="00C620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3B2E0C" w14:textId="77777777" w:rsidR="00076D14" w:rsidRPr="00C6207B" w:rsidRDefault="00076D14" w:rsidP="00C620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626BC9" w14:textId="77777777" w:rsidR="00076D14" w:rsidRPr="00C6207B" w:rsidRDefault="00076D14" w:rsidP="00C620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CDC74C" w14:textId="77777777" w:rsidR="00076D14" w:rsidRPr="00C6207B" w:rsidRDefault="00076D14" w:rsidP="00C620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63A12E" w14:textId="77777777" w:rsidR="00076D14" w:rsidRPr="00C6207B" w:rsidRDefault="00076D14" w:rsidP="00C620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2B0AC5" w14:textId="77777777" w:rsidR="00076D14" w:rsidRPr="00C6207B" w:rsidRDefault="00076D14" w:rsidP="00C620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491616" w14:textId="77777777" w:rsidR="00076D14" w:rsidRPr="00C6207B" w:rsidRDefault="00076D14" w:rsidP="00C620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E120C2" w14:textId="77777777" w:rsidR="00076D14" w:rsidRPr="00C6207B" w:rsidRDefault="00076D14" w:rsidP="00C620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B2995A" w14:textId="77777777" w:rsidR="00076D14" w:rsidRPr="00C6207B" w:rsidRDefault="00076D14" w:rsidP="00C620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B1FAAC" w14:textId="77777777" w:rsidR="00076D14" w:rsidRPr="00C6207B" w:rsidRDefault="00076D14" w:rsidP="00C620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EA5E51" w14:textId="77777777" w:rsidR="00076D14" w:rsidRPr="00C6207B" w:rsidRDefault="00076D14" w:rsidP="00C620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312E5A" w14:textId="77777777" w:rsidR="00076D14" w:rsidRPr="00C6207B" w:rsidRDefault="00076D14" w:rsidP="00C620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CC264E" w14:textId="77777777" w:rsidR="00076D14" w:rsidRPr="00C6207B" w:rsidRDefault="00076D14" w:rsidP="00C620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E688F4" w14:textId="77777777" w:rsidR="00B30D7B" w:rsidRPr="00C6207B" w:rsidRDefault="00B30D7B" w:rsidP="00C620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1E5FCA" w14:textId="77777777" w:rsidR="00105428" w:rsidRDefault="001054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420D3FA" w14:textId="1A79F7A6" w:rsidR="00943FD7" w:rsidRPr="00C6207B" w:rsidRDefault="00B30D7B" w:rsidP="0010542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6207B">
        <w:rPr>
          <w:rFonts w:ascii="Arial" w:hAnsi="Arial" w:cs="Arial"/>
          <w:sz w:val="24"/>
          <w:szCs w:val="24"/>
        </w:rPr>
        <w:lastRenderedPageBreak/>
        <w:t>Приложение № 2</w:t>
      </w:r>
    </w:p>
    <w:p w14:paraId="5A7107C5" w14:textId="63D42388" w:rsidR="00943FD7" w:rsidRPr="00C6207B" w:rsidRDefault="00943FD7" w:rsidP="00105428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C6207B">
        <w:rPr>
          <w:rFonts w:ascii="Arial" w:hAnsi="Arial" w:cs="Arial"/>
          <w:sz w:val="24"/>
          <w:szCs w:val="24"/>
        </w:rPr>
        <w:t xml:space="preserve">к </w:t>
      </w:r>
      <w:r w:rsidRPr="00C6207B">
        <w:rPr>
          <w:rFonts w:ascii="Arial" w:hAnsi="Arial" w:cs="Arial"/>
          <w:color w:val="000000"/>
          <w:sz w:val="24"/>
          <w:szCs w:val="24"/>
        </w:rPr>
        <w:t xml:space="preserve">Положению </w:t>
      </w:r>
    </w:p>
    <w:p w14:paraId="3D43E443" w14:textId="1167C928" w:rsidR="00943FD7" w:rsidRPr="00C6207B" w:rsidRDefault="00943FD7" w:rsidP="00105428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C6207B">
        <w:rPr>
          <w:rFonts w:ascii="Arial" w:hAnsi="Arial" w:cs="Arial"/>
          <w:color w:val="000000"/>
          <w:sz w:val="24"/>
          <w:szCs w:val="24"/>
        </w:rPr>
        <w:t>о проведении эвакуационных мероприятий</w:t>
      </w:r>
    </w:p>
    <w:p w14:paraId="7098B40E" w14:textId="0C32BC20" w:rsidR="00943FD7" w:rsidRPr="00C6207B" w:rsidRDefault="00943FD7" w:rsidP="00105428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C6207B">
        <w:rPr>
          <w:rFonts w:ascii="Arial" w:hAnsi="Arial" w:cs="Arial"/>
          <w:color w:val="000000"/>
          <w:sz w:val="24"/>
          <w:szCs w:val="24"/>
        </w:rPr>
        <w:t>на территории городского поселения город</w:t>
      </w:r>
    </w:p>
    <w:p w14:paraId="2D40757F" w14:textId="46DB8B7A" w:rsidR="00943FD7" w:rsidRPr="00C6207B" w:rsidRDefault="00943FD7" w:rsidP="00105428">
      <w:pPr>
        <w:spacing w:after="0" w:line="240" w:lineRule="auto"/>
        <w:ind w:left="4248"/>
        <w:jc w:val="right"/>
        <w:rPr>
          <w:rFonts w:ascii="Arial" w:hAnsi="Arial" w:cs="Arial"/>
          <w:color w:val="000000"/>
          <w:sz w:val="24"/>
          <w:szCs w:val="24"/>
        </w:rPr>
      </w:pPr>
      <w:r w:rsidRPr="00C6207B">
        <w:rPr>
          <w:rFonts w:ascii="Arial" w:hAnsi="Arial" w:cs="Arial"/>
          <w:color w:val="000000"/>
          <w:sz w:val="24"/>
          <w:szCs w:val="24"/>
        </w:rPr>
        <w:t>Калач</w:t>
      </w:r>
      <w:r w:rsidR="002E6822" w:rsidRPr="00C620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6207B">
        <w:rPr>
          <w:rFonts w:ascii="Arial" w:hAnsi="Arial" w:cs="Arial"/>
          <w:color w:val="000000"/>
          <w:sz w:val="24"/>
          <w:szCs w:val="24"/>
        </w:rPr>
        <w:t>при возникновении ЧС природного</w:t>
      </w:r>
    </w:p>
    <w:p w14:paraId="1CE85F15" w14:textId="047190C5" w:rsidR="00943FD7" w:rsidRPr="00C6207B" w:rsidRDefault="00943FD7" w:rsidP="00105428">
      <w:pPr>
        <w:spacing w:after="0" w:line="240" w:lineRule="auto"/>
        <w:ind w:left="-142"/>
        <w:jc w:val="right"/>
        <w:rPr>
          <w:rFonts w:ascii="Arial" w:hAnsi="Arial" w:cs="Arial"/>
          <w:color w:val="000000"/>
          <w:sz w:val="24"/>
          <w:szCs w:val="24"/>
        </w:rPr>
      </w:pPr>
      <w:r w:rsidRPr="00C6207B">
        <w:rPr>
          <w:rFonts w:ascii="Arial" w:hAnsi="Arial" w:cs="Arial"/>
          <w:color w:val="000000"/>
          <w:sz w:val="24"/>
          <w:szCs w:val="24"/>
        </w:rPr>
        <w:t>и техногенного</w:t>
      </w:r>
      <w:r w:rsidR="002E6822" w:rsidRPr="00C620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6207B">
        <w:rPr>
          <w:rFonts w:ascii="Arial" w:hAnsi="Arial" w:cs="Arial"/>
          <w:color w:val="000000"/>
          <w:sz w:val="24"/>
          <w:szCs w:val="24"/>
        </w:rPr>
        <w:t>характера в мирное время</w:t>
      </w:r>
    </w:p>
    <w:p w14:paraId="19946938" w14:textId="77777777" w:rsidR="002E6822" w:rsidRPr="00C6207B" w:rsidRDefault="002E6822" w:rsidP="00C6207B">
      <w:pPr>
        <w:spacing w:after="0" w:line="240" w:lineRule="auto"/>
        <w:ind w:left="-142"/>
        <w:jc w:val="center"/>
        <w:rPr>
          <w:rFonts w:ascii="Arial" w:hAnsi="Arial" w:cs="Arial"/>
          <w:color w:val="000000"/>
          <w:sz w:val="24"/>
          <w:szCs w:val="24"/>
        </w:rPr>
      </w:pPr>
    </w:p>
    <w:p w14:paraId="6D9552D9" w14:textId="77777777" w:rsidR="00943FD7" w:rsidRPr="00C6207B" w:rsidRDefault="0099630B" w:rsidP="00C620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207B">
        <w:rPr>
          <w:rFonts w:ascii="Arial" w:hAnsi="Arial" w:cs="Arial"/>
          <w:sz w:val="24"/>
          <w:szCs w:val="24"/>
        </w:rPr>
        <w:t>Перечень</w:t>
      </w:r>
    </w:p>
    <w:p w14:paraId="14982FF1" w14:textId="77777777" w:rsidR="00943FD7" w:rsidRPr="00C6207B" w:rsidRDefault="0099630B" w:rsidP="00C620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207B">
        <w:rPr>
          <w:rFonts w:ascii="Arial" w:hAnsi="Arial" w:cs="Arial"/>
          <w:sz w:val="24"/>
          <w:szCs w:val="24"/>
        </w:rPr>
        <w:t>пунктов временного размещения населения,</w:t>
      </w:r>
      <w:r w:rsidR="00943FD7" w:rsidRPr="00C6207B">
        <w:rPr>
          <w:rFonts w:ascii="Arial" w:hAnsi="Arial" w:cs="Arial"/>
          <w:sz w:val="24"/>
          <w:szCs w:val="24"/>
        </w:rPr>
        <w:t xml:space="preserve"> </w:t>
      </w:r>
    </w:p>
    <w:p w14:paraId="2D73F39D" w14:textId="77777777" w:rsidR="0099630B" w:rsidRPr="00C6207B" w:rsidRDefault="0099630B" w:rsidP="00C620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207B">
        <w:rPr>
          <w:rFonts w:ascii="Arial" w:hAnsi="Arial" w:cs="Arial"/>
          <w:sz w:val="24"/>
          <w:szCs w:val="24"/>
        </w:rPr>
        <w:t>пострадавшего в чрезвычайных ситуациях природного и техногенного характера</w:t>
      </w:r>
    </w:p>
    <w:p w14:paraId="54559750" w14:textId="77777777" w:rsidR="0099630B" w:rsidRPr="00C6207B" w:rsidRDefault="0099630B" w:rsidP="00C6207B">
      <w:pPr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  <w:r w:rsidRPr="00C6207B">
        <w:rPr>
          <w:rFonts w:ascii="Arial" w:hAnsi="Arial" w:cs="Arial"/>
          <w:sz w:val="24"/>
          <w:szCs w:val="24"/>
        </w:rPr>
        <w:t>на территории городского поселения город Калач в мирное время</w:t>
      </w:r>
    </w:p>
    <w:tbl>
      <w:tblPr>
        <w:tblW w:w="533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2772"/>
        <w:gridCol w:w="2919"/>
        <w:gridCol w:w="2627"/>
        <w:gridCol w:w="1751"/>
      </w:tblGrid>
      <w:tr w:rsidR="00B30D7B" w:rsidRPr="00C6207B" w14:paraId="77124AB9" w14:textId="77777777" w:rsidTr="00B30D7B">
        <w:trPr>
          <w:trHeight w:val="517"/>
        </w:trPr>
        <w:tc>
          <w:tcPr>
            <w:tcW w:w="209" w:type="pct"/>
            <w:vMerge w:val="restart"/>
          </w:tcPr>
          <w:p w14:paraId="729ACAA0" w14:textId="77777777" w:rsidR="0099630B" w:rsidRPr="00C6207B" w:rsidRDefault="0099630B" w:rsidP="00C620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319" w:type="pct"/>
            <w:vMerge w:val="restart"/>
          </w:tcPr>
          <w:p w14:paraId="375C51EA" w14:textId="77777777" w:rsidR="0099630B" w:rsidRPr="00C6207B" w:rsidRDefault="0099630B" w:rsidP="00C620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389" w:type="pct"/>
            <w:vMerge w:val="restart"/>
          </w:tcPr>
          <w:p w14:paraId="6BBF4629" w14:textId="77777777" w:rsidR="0099630B" w:rsidRPr="00C6207B" w:rsidRDefault="0099630B" w:rsidP="00C620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Ф.И.О. руководителя,</w:t>
            </w:r>
          </w:p>
        </w:tc>
        <w:tc>
          <w:tcPr>
            <w:tcW w:w="1250" w:type="pct"/>
            <w:vMerge w:val="restart"/>
          </w:tcPr>
          <w:p w14:paraId="23F39007" w14:textId="77777777" w:rsidR="0099630B" w:rsidRPr="00C6207B" w:rsidRDefault="0099630B" w:rsidP="00C620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Фактический адрес учреждения</w:t>
            </w:r>
            <w:r w:rsidR="00943FD7" w:rsidRPr="00C6207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6207B">
              <w:rPr>
                <w:rFonts w:ascii="Arial" w:hAnsi="Arial"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833" w:type="pct"/>
            <w:vMerge w:val="restart"/>
          </w:tcPr>
          <w:p w14:paraId="51E91D35" w14:textId="77777777" w:rsidR="0099630B" w:rsidRPr="00C6207B" w:rsidRDefault="0099630B" w:rsidP="00C620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Вместимость</w:t>
            </w:r>
            <w:r w:rsidR="00943FD7" w:rsidRPr="00C6207B">
              <w:rPr>
                <w:rFonts w:ascii="Arial" w:hAnsi="Arial" w:cs="Arial"/>
                <w:sz w:val="24"/>
                <w:szCs w:val="24"/>
              </w:rPr>
              <w:t>,</w:t>
            </w:r>
            <w:r w:rsidR="00B30D7B" w:rsidRPr="00C620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207B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</w:tr>
      <w:tr w:rsidR="00B30D7B" w:rsidRPr="00C6207B" w14:paraId="6EE7C2A6" w14:textId="77777777" w:rsidTr="00B30D7B">
        <w:trPr>
          <w:trHeight w:val="517"/>
        </w:trPr>
        <w:tc>
          <w:tcPr>
            <w:tcW w:w="209" w:type="pct"/>
            <w:vMerge/>
          </w:tcPr>
          <w:p w14:paraId="13C99E8F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pct"/>
            <w:vMerge/>
          </w:tcPr>
          <w:p w14:paraId="38D49776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14:paraId="4EC35698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14:paraId="36DDDF0F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14:paraId="78C3141E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D7B" w:rsidRPr="00C6207B" w14:paraId="7F30DC82" w14:textId="77777777" w:rsidTr="00B30D7B">
        <w:trPr>
          <w:trHeight w:val="1383"/>
        </w:trPr>
        <w:tc>
          <w:tcPr>
            <w:tcW w:w="209" w:type="pct"/>
          </w:tcPr>
          <w:p w14:paraId="4C234EF8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319" w:type="pct"/>
          </w:tcPr>
          <w:p w14:paraId="019952E5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ГБПОУ ВО «Калачеевский аграрный техникум»</w:t>
            </w:r>
          </w:p>
          <w:p w14:paraId="720DC3A6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Общежитие</w:t>
            </w:r>
          </w:p>
        </w:tc>
        <w:tc>
          <w:tcPr>
            <w:tcW w:w="1389" w:type="pct"/>
          </w:tcPr>
          <w:p w14:paraId="1517BACF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</w:p>
          <w:p w14:paraId="4A664DD2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Малеванный Сергей Иванович</w:t>
            </w:r>
          </w:p>
          <w:p w14:paraId="51C45B16" w14:textId="77777777" w:rsidR="0099630B" w:rsidRPr="00C6207B" w:rsidRDefault="0099630B" w:rsidP="00C6207B">
            <w:pPr>
              <w:spacing w:after="0" w:line="240" w:lineRule="auto"/>
              <w:ind w:right="-3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 xml:space="preserve">Заведующая отделением </w:t>
            </w:r>
          </w:p>
          <w:p w14:paraId="74E7471C" w14:textId="77777777" w:rsidR="0099630B" w:rsidRPr="00C6207B" w:rsidRDefault="0099630B" w:rsidP="00C6207B">
            <w:pPr>
              <w:spacing w:after="0" w:line="240" w:lineRule="auto"/>
              <w:ind w:right="-3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Винокурова</w:t>
            </w:r>
          </w:p>
          <w:p w14:paraId="67A0017E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Нина Александровна</w:t>
            </w:r>
          </w:p>
        </w:tc>
        <w:tc>
          <w:tcPr>
            <w:tcW w:w="1250" w:type="pct"/>
          </w:tcPr>
          <w:p w14:paraId="00663697" w14:textId="77777777" w:rsidR="0099630B" w:rsidRPr="00C6207B" w:rsidRDefault="0099630B" w:rsidP="00C6207B">
            <w:pPr>
              <w:spacing w:after="0" w:line="240" w:lineRule="auto"/>
              <w:ind w:right="-3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г. Калач,</w:t>
            </w:r>
          </w:p>
          <w:p w14:paraId="6C48DCF9" w14:textId="67F84CFB" w:rsidR="0099630B" w:rsidRPr="00C6207B" w:rsidRDefault="0099630B" w:rsidP="00C6207B">
            <w:pPr>
              <w:spacing w:after="0" w:line="240" w:lineRule="auto"/>
              <w:ind w:right="-3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ул. Октябрьская,</w:t>
            </w:r>
            <w:r w:rsidR="001054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207B">
              <w:rPr>
                <w:rFonts w:ascii="Arial" w:hAnsi="Arial" w:cs="Arial"/>
                <w:sz w:val="24"/>
                <w:szCs w:val="24"/>
              </w:rPr>
              <w:t>д. 8</w:t>
            </w:r>
          </w:p>
          <w:p w14:paraId="42523D69" w14:textId="549B6180" w:rsidR="0099630B" w:rsidRPr="00C6207B" w:rsidRDefault="0099630B" w:rsidP="00C6207B">
            <w:pPr>
              <w:spacing w:after="0" w:line="240" w:lineRule="auto"/>
              <w:ind w:right="-3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тел.</w:t>
            </w:r>
            <w:r w:rsidR="001054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207B">
              <w:rPr>
                <w:rFonts w:ascii="Arial" w:hAnsi="Arial" w:cs="Arial"/>
                <w:sz w:val="24"/>
                <w:szCs w:val="24"/>
              </w:rPr>
              <w:t>(8-47363) 2-17-41</w:t>
            </w:r>
          </w:p>
        </w:tc>
        <w:tc>
          <w:tcPr>
            <w:tcW w:w="833" w:type="pct"/>
          </w:tcPr>
          <w:p w14:paraId="680ABE3B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B30D7B" w:rsidRPr="00C6207B" w14:paraId="54329A66" w14:textId="77777777" w:rsidTr="00B30D7B">
        <w:trPr>
          <w:trHeight w:val="837"/>
        </w:trPr>
        <w:tc>
          <w:tcPr>
            <w:tcW w:w="209" w:type="pct"/>
          </w:tcPr>
          <w:p w14:paraId="108869D4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319" w:type="pct"/>
          </w:tcPr>
          <w:p w14:paraId="5C50B491" w14:textId="77777777" w:rsidR="0099630B" w:rsidRPr="00C6207B" w:rsidRDefault="0099630B" w:rsidP="00C6207B">
            <w:pPr>
              <w:pStyle w:val="a8"/>
              <w:jc w:val="both"/>
              <w:rPr>
                <w:rFonts w:cs="Arial"/>
                <w:sz w:val="24"/>
              </w:rPr>
            </w:pPr>
            <w:r w:rsidRPr="00C6207B">
              <w:rPr>
                <w:rFonts w:cs="Arial"/>
                <w:sz w:val="24"/>
              </w:rPr>
              <w:t>ООО «Бытовик» Гостиница</w:t>
            </w:r>
          </w:p>
        </w:tc>
        <w:tc>
          <w:tcPr>
            <w:tcW w:w="1389" w:type="pct"/>
          </w:tcPr>
          <w:p w14:paraId="1F2C149E" w14:textId="3BAE1F16" w:rsidR="00943FD7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207B">
              <w:rPr>
                <w:rFonts w:ascii="Arial" w:hAnsi="Arial" w:cs="Arial"/>
                <w:sz w:val="24"/>
                <w:szCs w:val="24"/>
              </w:rPr>
              <w:t>Есакова</w:t>
            </w:r>
            <w:proofErr w:type="spellEnd"/>
            <w:r w:rsidRPr="00C620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91FA120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Зинаида Николаевна</w:t>
            </w:r>
          </w:p>
          <w:p w14:paraId="4D753D83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</w:tcPr>
          <w:p w14:paraId="25C5B238" w14:textId="77777777" w:rsidR="00943FD7" w:rsidRPr="00C6207B" w:rsidRDefault="00943FD7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г.</w:t>
            </w:r>
            <w:r w:rsidR="0099630B" w:rsidRPr="00C6207B">
              <w:rPr>
                <w:rFonts w:ascii="Arial" w:hAnsi="Arial" w:cs="Arial"/>
                <w:sz w:val="24"/>
                <w:szCs w:val="24"/>
              </w:rPr>
              <w:t xml:space="preserve">Калач, </w:t>
            </w:r>
          </w:p>
          <w:p w14:paraId="2C52C9D7" w14:textId="7F755DC6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 xml:space="preserve">ул. Советская, д.2 </w:t>
            </w:r>
          </w:p>
          <w:p w14:paraId="7F15F91F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тел. 2-25-66</w:t>
            </w:r>
          </w:p>
        </w:tc>
        <w:tc>
          <w:tcPr>
            <w:tcW w:w="833" w:type="pct"/>
          </w:tcPr>
          <w:p w14:paraId="09030710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B30D7B" w:rsidRPr="00C6207B" w14:paraId="2A2DF7FC" w14:textId="77777777" w:rsidTr="00B30D7B">
        <w:trPr>
          <w:trHeight w:val="234"/>
        </w:trPr>
        <w:tc>
          <w:tcPr>
            <w:tcW w:w="209" w:type="pct"/>
          </w:tcPr>
          <w:p w14:paraId="345A0DA0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319" w:type="pct"/>
          </w:tcPr>
          <w:p w14:paraId="7DC99368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МКУ районный дом культуры «Юбилейный»</w:t>
            </w:r>
          </w:p>
          <w:p w14:paraId="3928E648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 xml:space="preserve">(2 этаж, зал) </w:t>
            </w:r>
          </w:p>
        </w:tc>
        <w:tc>
          <w:tcPr>
            <w:tcW w:w="1389" w:type="pct"/>
          </w:tcPr>
          <w:p w14:paraId="71172867" w14:textId="77777777" w:rsidR="00943FD7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 xml:space="preserve">Мальченко </w:t>
            </w:r>
          </w:p>
          <w:p w14:paraId="2075E5DD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Юрий Николаевич</w:t>
            </w:r>
          </w:p>
          <w:p w14:paraId="66001F3B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</w:tcPr>
          <w:p w14:paraId="2DBB135F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 xml:space="preserve">г. Калач, </w:t>
            </w:r>
          </w:p>
          <w:p w14:paraId="7CE2DD6E" w14:textId="77777777" w:rsidR="00943FD7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пл. Ленина, 1</w:t>
            </w:r>
            <w:r w:rsidR="00943FD7" w:rsidRPr="00C620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655AE76" w14:textId="77777777" w:rsidR="00943FD7" w:rsidRPr="00C6207B" w:rsidRDefault="00943FD7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тел. (8-47363) 2-15-50,</w:t>
            </w:r>
          </w:p>
          <w:p w14:paraId="4012B51E" w14:textId="77777777" w:rsidR="0099630B" w:rsidRPr="00C6207B" w:rsidRDefault="00943FD7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2-20-25</w:t>
            </w:r>
          </w:p>
        </w:tc>
        <w:tc>
          <w:tcPr>
            <w:tcW w:w="833" w:type="pct"/>
          </w:tcPr>
          <w:p w14:paraId="28BB07FB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B30D7B" w:rsidRPr="00C6207B" w14:paraId="4E1D3A79" w14:textId="77777777" w:rsidTr="00B30D7B">
        <w:trPr>
          <w:trHeight w:val="569"/>
        </w:trPr>
        <w:tc>
          <w:tcPr>
            <w:tcW w:w="209" w:type="pct"/>
          </w:tcPr>
          <w:p w14:paraId="408F432E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319" w:type="pct"/>
          </w:tcPr>
          <w:p w14:paraId="5311243C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Дом культуры им. Чапаева</w:t>
            </w:r>
            <w:r w:rsidR="00B30D7B" w:rsidRPr="00C620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3FD7" w:rsidRPr="00C6207B">
              <w:rPr>
                <w:rFonts w:ascii="Arial" w:hAnsi="Arial" w:cs="Arial"/>
                <w:sz w:val="24"/>
                <w:szCs w:val="24"/>
              </w:rPr>
              <w:t>(Филиал</w:t>
            </w:r>
            <w:r w:rsidR="00B30D7B" w:rsidRPr="00C620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207B">
              <w:rPr>
                <w:rFonts w:ascii="Arial" w:hAnsi="Arial" w:cs="Arial"/>
                <w:sz w:val="24"/>
                <w:szCs w:val="24"/>
              </w:rPr>
              <w:t>МКУ РДК «Юбилейный»)</w:t>
            </w:r>
          </w:p>
        </w:tc>
        <w:tc>
          <w:tcPr>
            <w:tcW w:w="1389" w:type="pct"/>
          </w:tcPr>
          <w:p w14:paraId="53A7FA8C" w14:textId="77777777" w:rsidR="00943FD7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 xml:space="preserve">Баранов </w:t>
            </w:r>
          </w:p>
          <w:p w14:paraId="6E43A426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Александр Васильевич</w:t>
            </w:r>
          </w:p>
          <w:p w14:paraId="33FD3719" w14:textId="77777777" w:rsidR="0099630B" w:rsidRPr="00C6207B" w:rsidRDefault="0099630B" w:rsidP="00C6207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</w:tcPr>
          <w:p w14:paraId="14378623" w14:textId="24F26E99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г. Калач,</w:t>
            </w:r>
          </w:p>
          <w:p w14:paraId="3121AE34" w14:textId="77777777" w:rsidR="00943FD7" w:rsidRPr="00C6207B" w:rsidRDefault="0099630B" w:rsidP="00C6207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ул. Пугачева, 11,</w:t>
            </w:r>
            <w:r w:rsidR="00943FD7" w:rsidRPr="00C620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424D149" w14:textId="77777777" w:rsidR="0099630B" w:rsidRPr="00C6207B" w:rsidRDefault="00943FD7" w:rsidP="00C6207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 xml:space="preserve">тел. (8-47363) 2-45-83 </w:t>
            </w:r>
          </w:p>
        </w:tc>
        <w:tc>
          <w:tcPr>
            <w:tcW w:w="833" w:type="pct"/>
          </w:tcPr>
          <w:p w14:paraId="437DD9E7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B30D7B" w:rsidRPr="00C6207B" w14:paraId="20F7F2C6" w14:textId="77777777" w:rsidTr="00B30D7B">
        <w:trPr>
          <w:trHeight w:val="703"/>
        </w:trPr>
        <w:tc>
          <w:tcPr>
            <w:tcW w:w="209" w:type="pct"/>
          </w:tcPr>
          <w:p w14:paraId="52591FB4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319" w:type="pct"/>
          </w:tcPr>
          <w:p w14:paraId="40221DDF" w14:textId="7CF67828" w:rsidR="0099630B" w:rsidRPr="00C6207B" w:rsidRDefault="0099630B" w:rsidP="00C6207B">
            <w:pPr>
              <w:pStyle w:val="2"/>
              <w:spacing w:before="0" w:after="0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6207B"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МКОУ ДО Калачеевская ДЮСШ</w:t>
            </w:r>
            <w:r w:rsidR="00943FD7" w:rsidRPr="00C6207B"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C6207B"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им. Бакулина В.И.</w:t>
            </w:r>
          </w:p>
        </w:tc>
        <w:tc>
          <w:tcPr>
            <w:tcW w:w="1389" w:type="pct"/>
          </w:tcPr>
          <w:p w14:paraId="77E0D9E9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Style w:val="extended-textfull"/>
                <w:rFonts w:ascii="Arial" w:hAnsi="Arial" w:cs="Arial"/>
                <w:sz w:val="24"/>
                <w:szCs w:val="24"/>
              </w:rPr>
              <w:t>Киселева Надежда Александровна</w:t>
            </w:r>
          </w:p>
          <w:p w14:paraId="0814C10D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</w:tcPr>
          <w:p w14:paraId="1F3EB783" w14:textId="01729CB5" w:rsidR="0099630B" w:rsidRPr="00C6207B" w:rsidRDefault="0099630B" w:rsidP="00C6207B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г. Калач,</w:t>
            </w:r>
          </w:p>
          <w:p w14:paraId="4412E160" w14:textId="77777777" w:rsidR="0099630B" w:rsidRPr="00C6207B" w:rsidRDefault="0099630B" w:rsidP="00C6207B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ул. Советская, 37</w:t>
            </w:r>
          </w:p>
          <w:p w14:paraId="235CEFFA" w14:textId="77777777" w:rsidR="0099630B" w:rsidRPr="00C6207B" w:rsidRDefault="00943FD7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тел. (8-47363) 2-25-16</w:t>
            </w:r>
          </w:p>
        </w:tc>
        <w:tc>
          <w:tcPr>
            <w:tcW w:w="833" w:type="pct"/>
          </w:tcPr>
          <w:p w14:paraId="3F6F03F7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B30D7B" w:rsidRPr="00C6207B" w14:paraId="2C2B7767" w14:textId="77777777" w:rsidTr="00B30D7B">
        <w:trPr>
          <w:trHeight w:val="335"/>
        </w:trPr>
        <w:tc>
          <w:tcPr>
            <w:tcW w:w="209" w:type="pct"/>
          </w:tcPr>
          <w:p w14:paraId="632959D0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319" w:type="pct"/>
          </w:tcPr>
          <w:p w14:paraId="44677021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МКОУ СОШ №1</w:t>
            </w:r>
          </w:p>
          <w:p w14:paraId="4F458D96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A55870A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Спортивный зал</w:t>
            </w:r>
          </w:p>
        </w:tc>
        <w:tc>
          <w:tcPr>
            <w:tcW w:w="1389" w:type="pct"/>
          </w:tcPr>
          <w:p w14:paraId="7E2A5269" w14:textId="77777777" w:rsidR="00943FD7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 xml:space="preserve">Ивонина </w:t>
            </w:r>
          </w:p>
          <w:p w14:paraId="38A886CC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Тамара Викторовна</w:t>
            </w:r>
          </w:p>
          <w:p w14:paraId="3448154E" w14:textId="77777777" w:rsidR="0099630B" w:rsidRPr="00C6207B" w:rsidRDefault="0099630B" w:rsidP="00C6207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</w:tcPr>
          <w:p w14:paraId="4C6618F8" w14:textId="0389A8D2" w:rsidR="0099630B" w:rsidRPr="00C6207B" w:rsidRDefault="0099630B" w:rsidP="00C6207B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г. Калач,</w:t>
            </w:r>
          </w:p>
          <w:p w14:paraId="03D8AE73" w14:textId="77777777" w:rsidR="0099630B" w:rsidRPr="00C6207B" w:rsidRDefault="0099630B" w:rsidP="00C6207B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ул.</w:t>
            </w:r>
            <w:r w:rsidR="00B30D7B" w:rsidRPr="00C620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207B">
              <w:rPr>
                <w:rFonts w:ascii="Arial" w:hAnsi="Arial" w:cs="Arial"/>
                <w:sz w:val="24"/>
                <w:szCs w:val="24"/>
              </w:rPr>
              <w:t>Коммунистическая, 11</w:t>
            </w:r>
          </w:p>
          <w:p w14:paraId="2AA928C7" w14:textId="77777777" w:rsidR="00943FD7" w:rsidRPr="00C6207B" w:rsidRDefault="00943FD7" w:rsidP="00C6207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 xml:space="preserve">тел. (8-47363) 2-22-61, </w:t>
            </w:r>
          </w:p>
          <w:p w14:paraId="368E1A35" w14:textId="77777777" w:rsidR="0099630B" w:rsidRPr="00C6207B" w:rsidRDefault="00943FD7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2-22-62</w:t>
            </w:r>
          </w:p>
        </w:tc>
        <w:tc>
          <w:tcPr>
            <w:tcW w:w="833" w:type="pct"/>
          </w:tcPr>
          <w:p w14:paraId="04903AC6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B30D7B" w:rsidRPr="00C6207B" w14:paraId="6B490AD6" w14:textId="77777777" w:rsidTr="00B30D7B">
        <w:trPr>
          <w:trHeight w:val="224"/>
        </w:trPr>
        <w:tc>
          <w:tcPr>
            <w:tcW w:w="209" w:type="pct"/>
          </w:tcPr>
          <w:p w14:paraId="1A906A1C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319" w:type="pct"/>
          </w:tcPr>
          <w:p w14:paraId="314376C9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МКОУ СОШ №6</w:t>
            </w:r>
          </w:p>
          <w:p w14:paraId="0430C2DB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DB00A1F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Спортивный зал</w:t>
            </w:r>
          </w:p>
        </w:tc>
        <w:tc>
          <w:tcPr>
            <w:tcW w:w="1389" w:type="pct"/>
          </w:tcPr>
          <w:p w14:paraId="45813ACD" w14:textId="77777777" w:rsidR="00943FD7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 xml:space="preserve">Кузнецова </w:t>
            </w:r>
          </w:p>
          <w:p w14:paraId="09B9A7C3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Галина Петровна</w:t>
            </w:r>
          </w:p>
          <w:p w14:paraId="32659CC9" w14:textId="77777777" w:rsidR="0099630B" w:rsidRPr="00C6207B" w:rsidRDefault="0099630B" w:rsidP="00C6207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</w:tcPr>
          <w:p w14:paraId="7F3CA6A7" w14:textId="21EB6A08" w:rsidR="0099630B" w:rsidRPr="00C6207B" w:rsidRDefault="0099630B" w:rsidP="00C6207B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 xml:space="preserve">г. Калач, </w:t>
            </w:r>
          </w:p>
          <w:p w14:paraId="54D25A7D" w14:textId="77777777" w:rsidR="0099630B" w:rsidRPr="00C6207B" w:rsidRDefault="0099630B" w:rsidP="00C6207B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 xml:space="preserve">ул. 1 Мая,86 </w:t>
            </w:r>
          </w:p>
          <w:p w14:paraId="24E65723" w14:textId="77777777" w:rsidR="00943FD7" w:rsidRPr="00C6207B" w:rsidRDefault="00943FD7" w:rsidP="00C6207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тел. (8-47363) 2-28-50,</w:t>
            </w:r>
          </w:p>
          <w:p w14:paraId="33A99881" w14:textId="77777777" w:rsidR="0099630B" w:rsidRPr="00C6207B" w:rsidRDefault="00943FD7" w:rsidP="00C6207B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 xml:space="preserve"> 2-46-53</w:t>
            </w:r>
          </w:p>
        </w:tc>
        <w:tc>
          <w:tcPr>
            <w:tcW w:w="833" w:type="pct"/>
          </w:tcPr>
          <w:p w14:paraId="0C4C6EF3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B30D7B" w:rsidRPr="00C6207B" w14:paraId="3E20224A" w14:textId="77777777" w:rsidTr="00B30D7B">
        <w:trPr>
          <w:trHeight w:val="258"/>
        </w:trPr>
        <w:tc>
          <w:tcPr>
            <w:tcW w:w="209" w:type="pct"/>
          </w:tcPr>
          <w:p w14:paraId="6C31942C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319" w:type="pct"/>
          </w:tcPr>
          <w:p w14:paraId="450E537F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 xml:space="preserve">МКОУ Калачеевская </w:t>
            </w:r>
            <w:r w:rsidRPr="00C6207B">
              <w:rPr>
                <w:rFonts w:ascii="Arial" w:hAnsi="Arial" w:cs="Arial"/>
                <w:sz w:val="24"/>
                <w:szCs w:val="24"/>
              </w:rPr>
              <w:lastRenderedPageBreak/>
              <w:t>гимназия №1</w:t>
            </w:r>
          </w:p>
          <w:p w14:paraId="51A5FE2F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Спортивный зал</w:t>
            </w:r>
          </w:p>
        </w:tc>
        <w:tc>
          <w:tcPr>
            <w:tcW w:w="1389" w:type="pct"/>
          </w:tcPr>
          <w:p w14:paraId="6815431D" w14:textId="77777777" w:rsidR="00943FD7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lastRenderedPageBreak/>
              <w:t xml:space="preserve">Мартыненко </w:t>
            </w:r>
          </w:p>
          <w:p w14:paraId="12BC9AE9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lastRenderedPageBreak/>
              <w:t>Виктор Тимофеевич</w:t>
            </w:r>
          </w:p>
          <w:p w14:paraId="688F9B48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</w:tcPr>
          <w:p w14:paraId="684513A9" w14:textId="77777777" w:rsidR="0099630B" w:rsidRPr="00C6207B" w:rsidRDefault="0099630B" w:rsidP="00C6207B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lastRenderedPageBreak/>
              <w:t xml:space="preserve">г. Калач,   </w:t>
            </w:r>
          </w:p>
          <w:p w14:paraId="3D1039EC" w14:textId="77777777" w:rsidR="0099630B" w:rsidRPr="00C6207B" w:rsidRDefault="0099630B" w:rsidP="00C6207B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lastRenderedPageBreak/>
              <w:t>ул. Луначарского, 6</w:t>
            </w:r>
          </w:p>
          <w:p w14:paraId="328AF26B" w14:textId="77777777" w:rsidR="00943FD7" w:rsidRPr="00C6207B" w:rsidRDefault="00943FD7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 xml:space="preserve">тел. (8-47363) 2-17-13, </w:t>
            </w:r>
          </w:p>
          <w:p w14:paraId="1782CAFD" w14:textId="77777777" w:rsidR="0099630B" w:rsidRPr="00C6207B" w:rsidRDefault="00943FD7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2-23-65</w:t>
            </w:r>
          </w:p>
        </w:tc>
        <w:tc>
          <w:tcPr>
            <w:tcW w:w="833" w:type="pct"/>
          </w:tcPr>
          <w:p w14:paraId="0FB216C4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</w:tr>
      <w:tr w:rsidR="00B30D7B" w:rsidRPr="00C6207B" w14:paraId="633C7FFD" w14:textId="77777777" w:rsidTr="00B30D7B">
        <w:trPr>
          <w:trHeight w:val="285"/>
        </w:trPr>
        <w:tc>
          <w:tcPr>
            <w:tcW w:w="209" w:type="pct"/>
          </w:tcPr>
          <w:p w14:paraId="71D0367D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319" w:type="pct"/>
          </w:tcPr>
          <w:p w14:paraId="5BC74FCC" w14:textId="77777777" w:rsidR="0099630B" w:rsidRPr="00C6207B" w:rsidRDefault="0099630B" w:rsidP="00C6207B">
            <w:pPr>
              <w:pStyle w:val="a9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6207B">
              <w:rPr>
                <w:rFonts w:ascii="Arial" w:hAnsi="Arial" w:cs="Arial"/>
                <w:sz w:val="24"/>
                <w:szCs w:val="24"/>
                <w:lang w:val="ru-RU"/>
              </w:rPr>
              <w:t>Отдел по физической культуре, спорту и работе с молодежью (Дворец молодежи)</w:t>
            </w:r>
            <w:r w:rsidR="00943FD7" w:rsidRPr="00C6207B">
              <w:rPr>
                <w:rFonts w:ascii="Arial" w:hAnsi="Arial" w:cs="Arial"/>
                <w:sz w:val="24"/>
                <w:szCs w:val="24"/>
                <w:lang w:val="ru-RU"/>
              </w:rPr>
              <w:t xml:space="preserve"> Зал</w:t>
            </w:r>
          </w:p>
        </w:tc>
        <w:tc>
          <w:tcPr>
            <w:tcW w:w="1389" w:type="pct"/>
          </w:tcPr>
          <w:p w14:paraId="084D1EA7" w14:textId="77777777" w:rsidR="00943FD7" w:rsidRPr="00C6207B" w:rsidRDefault="0099630B" w:rsidP="00C6207B">
            <w:pPr>
              <w:pStyle w:val="a9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6207B">
              <w:rPr>
                <w:rFonts w:ascii="Arial" w:hAnsi="Arial" w:cs="Arial"/>
                <w:sz w:val="24"/>
                <w:szCs w:val="24"/>
                <w:lang w:val="ru-RU"/>
              </w:rPr>
              <w:t xml:space="preserve">Бондарев </w:t>
            </w:r>
          </w:p>
          <w:p w14:paraId="119DA278" w14:textId="77777777" w:rsidR="00943FD7" w:rsidRPr="00C6207B" w:rsidRDefault="0099630B" w:rsidP="00C6207B">
            <w:pPr>
              <w:pStyle w:val="a9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6207B">
              <w:rPr>
                <w:rFonts w:ascii="Arial" w:hAnsi="Arial" w:cs="Arial"/>
                <w:sz w:val="24"/>
                <w:szCs w:val="24"/>
                <w:lang w:val="ru-RU"/>
              </w:rPr>
              <w:t>Виктор</w:t>
            </w:r>
            <w:r w:rsidRPr="00C620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6207B">
              <w:rPr>
                <w:rFonts w:ascii="Arial" w:hAnsi="Arial" w:cs="Arial"/>
                <w:sz w:val="24"/>
                <w:szCs w:val="24"/>
              </w:rPr>
              <w:t>Михай</w:t>
            </w:r>
            <w:proofErr w:type="spellEnd"/>
            <w:r w:rsidRPr="00C6207B">
              <w:rPr>
                <w:rFonts w:ascii="Arial" w:hAnsi="Arial" w:cs="Arial"/>
                <w:sz w:val="24"/>
                <w:szCs w:val="24"/>
                <w:lang w:val="ru-RU"/>
              </w:rPr>
              <w:t>л</w:t>
            </w:r>
            <w:r w:rsidRPr="00C6207B">
              <w:rPr>
                <w:rFonts w:ascii="Arial" w:hAnsi="Arial" w:cs="Arial"/>
                <w:sz w:val="24"/>
                <w:szCs w:val="24"/>
              </w:rPr>
              <w:t>о</w:t>
            </w:r>
            <w:r w:rsidRPr="00C6207B">
              <w:rPr>
                <w:rFonts w:ascii="Arial" w:hAnsi="Arial" w:cs="Arial"/>
                <w:sz w:val="24"/>
                <w:szCs w:val="24"/>
                <w:lang w:val="ru-RU"/>
              </w:rPr>
              <w:t xml:space="preserve">вич </w:t>
            </w:r>
          </w:p>
          <w:p w14:paraId="676E991A" w14:textId="77777777" w:rsidR="0099630B" w:rsidRPr="00C6207B" w:rsidRDefault="0099630B" w:rsidP="00C6207B">
            <w:pPr>
              <w:pStyle w:val="a9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</w:tcPr>
          <w:p w14:paraId="18F46D8A" w14:textId="77777777" w:rsidR="00943FD7" w:rsidRPr="00C6207B" w:rsidRDefault="00943FD7" w:rsidP="00C6207B">
            <w:pPr>
              <w:pStyle w:val="a9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6207B">
              <w:rPr>
                <w:rFonts w:ascii="Arial" w:hAnsi="Arial" w:cs="Arial"/>
                <w:sz w:val="24"/>
                <w:szCs w:val="24"/>
                <w:lang w:val="ru-RU"/>
              </w:rPr>
              <w:t xml:space="preserve">г. Калач, </w:t>
            </w:r>
          </w:p>
          <w:p w14:paraId="741AFA9B" w14:textId="77777777" w:rsidR="0099630B" w:rsidRPr="00C6207B" w:rsidRDefault="0099630B" w:rsidP="00C6207B">
            <w:pPr>
              <w:pStyle w:val="a9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6207B">
              <w:rPr>
                <w:rFonts w:ascii="Arial" w:hAnsi="Arial" w:cs="Arial"/>
                <w:sz w:val="24"/>
                <w:szCs w:val="24"/>
                <w:lang w:val="ru-RU"/>
              </w:rPr>
              <w:t>ул. Советская, 16</w:t>
            </w:r>
          </w:p>
          <w:p w14:paraId="4A0D0458" w14:textId="166CA0A1" w:rsidR="00943FD7" w:rsidRPr="00C6207B" w:rsidRDefault="00943FD7" w:rsidP="00C6207B">
            <w:pPr>
              <w:pStyle w:val="a9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6207B">
              <w:rPr>
                <w:rFonts w:ascii="Arial" w:hAnsi="Arial" w:cs="Arial"/>
                <w:sz w:val="24"/>
                <w:szCs w:val="24"/>
                <w:lang w:val="ru-RU"/>
              </w:rPr>
              <w:t xml:space="preserve">тел. (47363) 2-68-57, </w:t>
            </w:r>
          </w:p>
          <w:p w14:paraId="706C7D81" w14:textId="77777777" w:rsidR="0099630B" w:rsidRPr="00C6207B" w:rsidRDefault="00943FD7" w:rsidP="00C6207B">
            <w:pPr>
              <w:pStyle w:val="a9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6207B">
              <w:rPr>
                <w:rFonts w:ascii="Arial" w:hAnsi="Arial" w:cs="Arial"/>
                <w:sz w:val="24"/>
                <w:szCs w:val="24"/>
                <w:lang w:val="ru-RU"/>
              </w:rPr>
              <w:t>2-68-56</w:t>
            </w:r>
          </w:p>
        </w:tc>
        <w:tc>
          <w:tcPr>
            <w:tcW w:w="833" w:type="pct"/>
          </w:tcPr>
          <w:p w14:paraId="0D17C064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B30D7B" w:rsidRPr="00C6207B" w14:paraId="5E9FD2B2" w14:textId="77777777" w:rsidTr="00B30D7B">
        <w:trPr>
          <w:trHeight w:val="371"/>
        </w:trPr>
        <w:tc>
          <w:tcPr>
            <w:tcW w:w="209" w:type="pct"/>
          </w:tcPr>
          <w:p w14:paraId="2306E793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pct"/>
          </w:tcPr>
          <w:p w14:paraId="5AEEC3FF" w14:textId="77777777" w:rsidR="0099630B" w:rsidRPr="00AA5C85" w:rsidRDefault="0099630B" w:rsidP="00C6207B">
            <w:pPr>
              <w:pStyle w:val="2"/>
              <w:keepNext w:val="0"/>
              <w:spacing w:before="0" w:after="0"/>
              <w:jc w:val="both"/>
              <w:rPr>
                <w:rStyle w:val="a7"/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</w:rPr>
            </w:pPr>
            <w:r w:rsidRPr="00C6207B"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Итого</w:t>
            </w:r>
            <w:r w:rsidRPr="00AA5C85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:</w:t>
            </w:r>
            <w:r w:rsidR="00B86EE0" w:rsidRPr="00AA5C85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fldChar w:fldCharType="begin"/>
            </w:r>
            <w:r w:rsidRPr="00AA5C85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instrText xml:space="preserve"> HYPERLINK "http://dusshkalach.ru/about" \t "_blank" </w:instrText>
            </w:r>
            <w:r w:rsidR="00B86EE0" w:rsidRPr="00AA5C85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fldChar w:fldCharType="separate"/>
            </w:r>
          </w:p>
          <w:p w14:paraId="14E2066D" w14:textId="77777777" w:rsidR="0099630B" w:rsidRPr="00C6207B" w:rsidRDefault="00B86EE0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5C8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89" w:type="pct"/>
          </w:tcPr>
          <w:p w14:paraId="3E1D2F95" w14:textId="77777777" w:rsidR="0099630B" w:rsidRPr="00C6207B" w:rsidRDefault="0099630B" w:rsidP="00C6207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</w:tcPr>
          <w:p w14:paraId="00B73283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pct"/>
          </w:tcPr>
          <w:p w14:paraId="0F1974BB" w14:textId="77777777" w:rsidR="0099630B" w:rsidRPr="00C6207B" w:rsidRDefault="0099630B" w:rsidP="00C62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07B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</w:tr>
    </w:tbl>
    <w:p w14:paraId="349B3DE4" w14:textId="4AA2D1ED" w:rsidR="0099630B" w:rsidRPr="00C6207B" w:rsidRDefault="0099630B" w:rsidP="0010542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9630B" w:rsidRPr="00C6207B" w:rsidSect="00C6207B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856F6"/>
    <w:multiLevelType w:val="hybridMultilevel"/>
    <w:tmpl w:val="A3C06758"/>
    <w:lvl w:ilvl="0" w:tplc="1FE85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5A9"/>
    <w:rsid w:val="000251FA"/>
    <w:rsid w:val="000610CF"/>
    <w:rsid w:val="00076D14"/>
    <w:rsid w:val="000E624F"/>
    <w:rsid w:val="000F188C"/>
    <w:rsid w:val="00105428"/>
    <w:rsid w:val="001242FA"/>
    <w:rsid w:val="001365A2"/>
    <w:rsid w:val="0015144C"/>
    <w:rsid w:val="002341EB"/>
    <w:rsid w:val="00253ACE"/>
    <w:rsid w:val="00264964"/>
    <w:rsid w:val="002D0FC8"/>
    <w:rsid w:val="002D5B03"/>
    <w:rsid w:val="002E2763"/>
    <w:rsid w:val="002E6822"/>
    <w:rsid w:val="00302175"/>
    <w:rsid w:val="00311488"/>
    <w:rsid w:val="003154FA"/>
    <w:rsid w:val="003843D4"/>
    <w:rsid w:val="00390083"/>
    <w:rsid w:val="003E257B"/>
    <w:rsid w:val="004163F8"/>
    <w:rsid w:val="004224E3"/>
    <w:rsid w:val="004245BE"/>
    <w:rsid w:val="00454662"/>
    <w:rsid w:val="00486CB3"/>
    <w:rsid w:val="00511C25"/>
    <w:rsid w:val="005221A6"/>
    <w:rsid w:val="00542541"/>
    <w:rsid w:val="00562CA8"/>
    <w:rsid w:val="005804DA"/>
    <w:rsid w:val="005A110C"/>
    <w:rsid w:val="005A5B42"/>
    <w:rsid w:val="00633D98"/>
    <w:rsid w:val="00661BFD"/>
    <w:rsid w:val="006C0286"/>
    <w:rsid w:val="006F0C95"/>
    <w:rsid w:val="006F5F56"/>
    <w:rsid w:val="007107B8"/>
    <w:rsid w:val="007274F2"/>
    <w:rsid w:val="007925BB"/>
    <w:rsid w:val="007A70A5"/>
    <w:rsid w:val="00800AE5"/>
    <w:rsid w:val="0080126B"/>
    <w:rsid w:val="008A64FA"/>
    <w:rsid w:val="008B7332"/>
    <w:rsid w:val="008F1745"/>
    <w:rsid w:val="008F70F2"/>
    <w:rsid w:val="00911D1F"/>
    <w:rsid w:val="00916B53"/>
    <w:rsid w:val="009439BB"/>
    <w:rsid w:val="00943FD7"/>
    <w:rsid w:val="009717EE"/>
    <w:rsid w:val="0099630B"/>
    <w:rsid w:val="009C272E"/>
    <w:rsid w:val="009D2345"/>
    <w:rsid w:val="00A536BF"/>
    <w:rsid w:val="00A80E92"/>
    <w:rsid w:val="00AA5C85"/>
    <w:rsid w:val="00AB4ED3"/>
    <w:rsid w:val="00B02412"/>
    <w:rsid w:val="00B27D10"/>
    <w:rsid w:val="00B30D7B"/>
    <w:rsid w:val="00B4041D"/>
    <w:rsid w:val="00B86EE0"/>
    <w:rsid w:val="00BB6F6E"/>
    <w:rsid w:val="00BE3D43"/>
    <w:rsid w:val="00C23C55"/>
    <w:rsid w:val="00C6207B"/>
    <w:rsid w:val="00C93D95"/>
    <w:rsid w:val="00CF2670"/>
    <w:rsid w:val="00D2098A"/>
    <w:rsid w:val="00D243B6"/>
    <w:rsid w:val="00D43783"/>
    <w:rsid w:val="00D44710"/>
    <w:rsid w:val="00D875A9"/>
    <w:rsid w:val="00D97C40"/>
    <w:rsid w:val="00DA1B86"/>
    <w:rsid w:val="00E10430"/>
    <w:rsid w:val="00E10946"/>
    <w:rsid w:val="00E11C41"/>
    <w:rsid w:val="00E27DB9"/>
    <w:rsid w:val="00E4015A"/>
    <w:rsid w:val="00E52DB3"/>
    <w:rsid w:val="00E63E02"/>
    <w:rsid w:val="00E73577"/>
    <w:rsid w:val="00EA3FF1"/>
    <w:rsid w:val="00EB1A34"/>
    <w:rsid w:val="00F244B3"/>
    <w:rsid w:val="00F852EA"/>
    <w:rsid w:val="00FD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0E8E"/>
  <w15:docId w15:val="{E46624DD-4D8B-4250-A539-37E8411A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783"/>
  </w:style>
  <w:style w:type="paragraph" w:styleId="1">
    <w:name w:val="heading 1"/>
    <w:basedOn w:val="a"/>
    <w:next w:val="a"/>
    <w:link w:val="10"/>
    <w:uiPriority w:val="99"/>
    <w:qFormat/>
    <w:rsid w:val="00D875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4"/>
    </w:rPr>
  </w:style>
  <w:style w:type="paragraph" w:styleId="2">
    <w:name w:val="heading 2"/>
    <w:basedOn w:val="a"/>
    <w:next w:val="a"/>
    <w:link w:val="20"/>
    <w:unhideWhenUsed/>
    <w:qFormat/>
    <w:rsid w:val="009963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E52D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80E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75A9"/>
    <w:rPr>
      <w:rFonts w:ascii="Times New Roman" w:eastAsia="Times New Roman" w:hAnsi="Times New Roman" w:cs="Times New Roman"/>
      <w:sz w:val="40"/>
      <w:szCs w:val="24"/>
    </w:rPr>
  </w:style>
  <w:style w:type="paragraph" w:styleId="a3">
    <w:name w:val="Plain Text"/>
    <w:basedOn w:val="a"/>
    <w:link w:val="a4"/>
    <w:rsid w:val="00D875A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875A9"/>
    <w:rPr>
      <w:rFonts w:ascii="Courier New" w:eastAsia="Times New Roman" w:hAnsi="Courier New" w:cs="Courier New"/>
      <w:sz w:val="20"/>
      <w:szCs w:val="20"/>
    </w:rPr>
  </w:style>
  <w:style w:type="paragraph" w:customStyle="1" w:styleId="headertext">
    <w:name w:val="headertext"/>
    <w:basedOn w:val="a"/>
    <w:rsid w:val="00D8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9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30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9630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Hyperlink"/>
    <w:basedOn w:val="a0"/>
    <w:uiPriority w:val="99"/>
    <w:unhideWhenUsed/>
    <w:rsid w:val="0099630B"/>
    <w:rPr>
      <w:color w:val="0000FF"/>
      <w:u w:val="single"/>
    </w:rPr>
  </w:style>
  <w:style w:type="paragraph" w:customStyle="1" w:styleId="a8">
    <w:name w:val="Содержимое таблицы"/>
    <w:basedOn w:val="a"/>
    <w:rsid w:val="0099630B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9">
    <w:name w:val="Знак"/>
    <w:basedOn w:val="a"/>
    <w:rsid w:val="0099630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extended-textfull">
    <w:name w:val="extended-text__full"/>
    <w:basedOn w:val="a0"/>
    <w:rsid w:val="0099630B"/>
  </w:style>
  <w:style w:type="character" w:customStyle="1" w:styleId="orgcontacts-phone">
    <w:name w:val="orgcontacts-phone"/>
    <w:basedOn w:val="a0"/>
    <w:rsid w:val="0099630B"/>
  </w:style>
  <w:style w:type="paragraph" w:styleId="aa">
    <w:name w:val="List Paragraph"/>
    <w:basedOn w:val="a"/>
    <w:uiPriority w:val="34"/>
    <w:qFormat/>
    <w:rsid w:val="004163F8"/>
    <w:pPr>
      <w:ind w:left="720"/>
      <w:contextualSpacing/>
    </w:pPr>
  </w:style>
  <w:style w:type="paragraph" w:customStyle="1" w:styleId="formattext">
    <w:name w:val="formattext"/>
    <w:basedOn w:val="a"/>
    <w:rsid w:val="00511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80E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rsid w:val="00E52D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253ACE"/>
    <w:rPr>
      <w:b/>
      <w:bCs/>
    </w:rPr>
  </w:style>
  <w:style w:type="paragraph" w:styleId="ac">
    <w:name w:val="Normal (Web)"/>
    <w:basedOn w:val="a"/>
    <w:uiPriority w:val="99"/>
    <w:unhideWhenUsed/>
    <w:rsid w:val="008F1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rsid w:val="00264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0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89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63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070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1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16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9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00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647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194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6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56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75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27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53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22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08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50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1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2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64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32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2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5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6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41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878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2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8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5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67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76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8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629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9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7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97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8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73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0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4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54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4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0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045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kipedia.ru/document/5165649?pid=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12576-C471-43A4-BA15-F7365A885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1998</TotalTime>
  <Pages>1</Pages>
  <Words>4467</Words>
  <Characters>25465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28</cp:revision>
  <cp:lastPrinted>2020-10-28T11:40:00Z</cp:lastPrinted>
  <dcterms:created xsi:type="dcterms:W3CDTF">2020-10-12T08:28:00Z</dcterms:created>
  <dcterms:modified xsi:type="dcterms:W3CDTF">2020-11-03T11:23:00Z</dcterms:modified>
</cp:coreProperties>
</file>