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6173" w14:textId="32F63FBC" w:rsidR="00CC0281" w:rsidRPr="00A76F71" w:rsidRDefault="00A26750" w:rsidP="00013E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6F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D660A" wp14:editId="44BE1FA7">
            <wp:extent cx="6046465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376" cy="197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CBD47B" w14:textId="543044C6" w:rsidR="00CC0281" w:rsidRPr="00A76F71" w:rsidRDefault="00CC0281" w:rsidP="00CC0281">
      <w:pPr>
        <w:tabs>
          <w:tab w:val="left" w:pos="78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981346" w14:textId="47DDFDD7" w:rsidR="006044DE" w:rsidRPr="00A76F71" w:rsidRDefault="00DB7465" w:rsidP="00CC0281">
      <w:pPr>
        <w:tabs>
          <w:tab w:val="left" w:pos="78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«</w:t>
      </w:r>
      <w:r w:rsidR="00A76F71" w:rsidRPr="00A76F71">
        <w:rPr>
          <w:rFonts w:ascii="Times New Roman" w:hAnsi="Times New Roman" w:cs="Times New Roman"/>
          <w:sz w:val="24"/>
          <w:szCs w:val="24"/>
        </w:rPr>
        <w:t>___</w:t>
      </w:r>
      <w:r w:rsidRPr="00A76F71">
        <w:rPr>
          <w:rFonts w:ascii="Times New Roman" w:hAnsi="Times New Roman" w:cs="Times New Roman"/>
          <w:sz w:val="24"/>
          <w:szCs w:val="24"/>
        </w:rPr>
        <w:t xml:space="preserve">» </w:t>
      </w:r>
      <w:r w:rsidR="00A76F71" w:rsidRPr="00A76F71">
        <w:rPr>
          <w:rFonts w:ascii="Times New Roman" w:hAnsi="Times New Roman" w:cs="Times New Roman"/>
          <w:sz w:val="24"/>
          <w:szCs w:val="24"/>
        </w:rPr>
        <w:t>______</w:t>
      </w:r>
      <w:r w:rsidRPr="00A76F71">
        <w:rPr>
          <w:rFonts w:ascii="Times New Roman" w:hAnsi="Times New Roman" w:cs="Times New Roman"/>
          <w:sz w:val="24"/>
          <w:szCs w:val="24"/>
        </w:rPr>
        <w:t xml:space="preserve"> 20</w:t>
      </w:r>
      <w:r w:rsidR="00313673" w:rsidRPr="00A76F71">
        <w:rPr>
          <w:rFonts w:ascii="Times New Roman" w:hAnsi="Times New Roman" w:cs="Times New Roman"/>
          <w:sz w:val="24"/>
          <w:szCs w:val="24"/>
        </w:rPr>
        <w:t>22</w:t>
      </w:r>
      <w:r w:rsidRPr="00A76F71">
        <w:rPr>
          <w:rFonts w:ascii="Times New Roman" w:hAnsi="Times New Roman" w:cs="Times New Roman"/>
          <w:sz w:val="24"/>
          <w:szCs w:val="24"/>
        </w:rPr>
        <w:t xml:space="preserve"> г</w:t>
      </w:r>
      <w:r w:rsidR="006044DE" w:rsidRPr="00A76F71">
        <w:rPr>
          <w:rFonts w:ascii="Times New Roman" w:hAnsi="Times New Roman" w:cs="Times New Roman"/>
          <w:sz w:val="24"/>
          <w:szCs w:val="24"/>
        </w:rPr>
        <w:t>.</w:t>
      </w:r>
      <w:r w:rsidR="00CC0281" w:rsidRPr="00A76F7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76F71" w:rsidRPr="00A76F71">
        <w:rPr>
          <w:rFonts w:ascii="Times New Roman" w:hAnsi="Times New Roman" w:cs="Times New Roman"/>
          <w:sz w:val="24"/>
          <w:szCs w:val="24"/>
        </w:rPr>
        <w:t>______</w:t>
      </w:r>
    </w:p>
    <w:p w14:paraId="0212B76C" w14:textId="7F9164F6" w:rsidR="00A87140" w:rsidRPr="00A76F71" w:rsidRDefault="00013E47" w:rsidP="00CC0281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г. Калач</w:t>
      </w:r>
    </w:p>
    <w:p w14:paraId="23134C41" w14:textId="77777777" w:rsidR="00A87140" w:rsidRPr="00A76F71" w:rsidRDefault="00A87140">
      <w:pPr>
        <w:pStyle w:val="ConsPlu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611EED" w14:textId="218D7105" w:rsidR="00013E47" w:rsidRPr="00A76F71" w:rsidRDefault="00DB7465" w:rsidP="00F81E4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A76F71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18.07.2017 № 355, от 20.06.2019 № 267</w:t>
      </w:r>
      <w:r w:rsidR="00313673" w:rsidRPr="00A76F71">
        <w:rPr>
          <w:rFonts w:ascii="Times New Roman" w:hAnsi="Times New Roman" w:cs="Times New Roman"/>
          <w:sz w:val="24"/>
          <w:szCs w:val="24"/>
        </w:rPr>
        <w:t>, от 20.04.2021 № 147</w:t>
      </w:r>
      <w:r w:rsidR="00DE6C15" w:rsidRPr="00A76F71">
        <w:rPr>
          <w:rFonts w:ascii="Times New Roman" w:hAnsi="Times New Roman" w:cs="Times New Roman"/>
          <w:sz w:val="24"/>
          <w:szCs w:val="24"/>
        </w:rPr>
        <w:t>, от 27.10.2021 № 458</w:t>
      </w:r>
      <w:r w:rsidR="00013E47" w:rsidRPr="00A76F71">
        <w:rPr>
          <w:rFonts w:ascii="Times New Roman" w:hAnsi="Times New Roman" w:cs="Times New Roman"/>
          <w:sz w:val="24"/>
          <w:szCs w:val="24"/>
        </w:rPr>
        <w:t>)</w:t>
      </w:r>
    </w:p>
    <w:p w14:paraId="6EC3B934" w14:textId="77777777" w:rsidR="00A87140" w:rsidRPr="00A76F71" w:rsidRDefault="00A87140">
      <w:pPr>
        <w:pStyle w:val="ConsPlu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5A501BD" w14:textId="74C5785B" w:rsidR="00313673" w:rsidRPr="00A76F71" w:rsidRDefault="00013E47" w:rsidP="00F81E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</w:p>
    <w:p w14:paraId="0640A7A0" w14:textId="77777777" w:rsidR="00A87140" w:rsidRPr="00A76F71" w:rsidRDefault="00DB7465" w:rsidP="0031367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A76F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76F71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14:paraId="796B512E" w14:textId="614D74DF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A76F71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18.07.2017 № 355, от 20.06.2019 № 267</w:t>
      </w:r>
      <w:r w:rsidR="00313673" w:rsidRPr="00A76F71">
        <w:rPr>
          <w:rFonts w:ascii="Times New Roman" w:hAnsi="Times New Roman" w:cs="Times New Roman"/>
          <w:sz w:val="24"/>
          <w:szCs w:val="24"/>
        </w:rPr>
        <w:t>, от 20.04.2021 № 147</w:t>
      </w:r>
      <w:r w:rsidR="00DE6C15" w:rsidRPr="00A76F71">
        <w:rPr>
          <w:rFonts w:ascii="Times New Roman" w:hAnsi="Times New Roman" w:cs="Times New Roman"/>
          <w:sz w:val="24"/>
          <w:szCs w:val="24"/>
        </w:rPr>
        <w:t>,от 27.10.2021 № 458</w:t>
      </w:r>
      <w:r w:rsidR="00013E47" w:rsidRPr="00A76F71">
        <w:rPr>
          <w:rFonts w:ascii="Times New Roman" w:hAnsi="Times New Roman" w:cs="Times New Roman"/>
          <w:sz w:val="24"/>
          <w:szCs w:val="24"/>
        </w:rPr>
        <w:t>)</w:t>
      </w:r>
      <w:r w:rsidRPr="00A76F71">
        <w:rPr>
          <w:rFonts w:ascii="Times New Roman" w:hAnsi="Times New Roman" w:cs="Times New Roman"/>
          <w:sz w:val="24"/>
          <w:szCs w:val="24"/>
        </w:rPr>
        <w:t>, изложив п. 1 в следующей редакции:</w:t>
      </w:r>
    </w:p>
    <w:p w14:paraId="25164A6C" w14:textId="0F43C593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«</w:t>
      </w:r>
      <w:r w:rsidR="00CC0281" w:rsidRPr="00A76F71">
        <w:rPr>
          <w:rFonts w:ascii="Times New Roman" w:hAnsi="Times New Roman" w:cs="Times New Roman"/>
          <w:sz w:val="24"/>
          <w:szCs w:val="24"/>
        </w:rPr>
        <w:t xml:space="preserve">1. </w:t>
      </w:r>
      <w:r w:rsidRPr="00A76F71">
        <w:rPr>
          <w:rFonts w:ascii="Times New Roman" w:hAnsi="Times New Roman" w:cs="Times New Roman"/>
          <w:sz w:val="24"/>
          <w:szCs w:val="24"/>
        </w:rPr>
        <w:t>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CC0281" w:rsidRPr="00A76F71">
        <w:rPr>
          <w:rFonts w:ascii="Times New Roman" w:hAnsi="Times New Roman" w:cs="Times New Roman"/>
          <w:sz w:val="24"/>
          <w:szCs w:val="24"/>
        </w:rPr>
        <w:t>,</w:t>
      </w:r>
      <w:r w:rsidRPr="00A76F71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6331DCAF" w14:textId="77777777" w:rsidR="00313FEA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Крамарева И.С. –</w:t>
      </w:r>
      <w:r w:rsidR="001B24F1" w:rsidRPr="00A76F71">
        <w:rPr>
          <w:rFonts w:ascii="Times New Roman" w:hAnsi="Times New Roman" w:cs="Times New Roman"/>
          <w:sz w:val="24"/>
          <w:szCs w:val="24"/>
        </w:rPr>
        <w:t xml:space="preserve"> </w:t>
      </w:r>
      <w:r w:rsidR="00313673" w:rsidRPr="00A76F7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A76F7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области, </w:t>
      </w:r>
      <w:r w:rsidR="00313FEA" w:rsidRPr="00A76F71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14:paraId="0AEC2269" w14:textId="7BBF4819" w:rsidR="00A87140" w:rsidRPr="00A76F71" w:rsidRDefault="00313FEA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6F71"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 w:rsidRPr="00A76F71">
        <w:rPr>
          <w:rFonts w:ascii="Times New Roman" w:hAnsi="Times New Roman" w:cs="Times New Roman"/>
          <w:sz w:val="24"/>
          <w:szCs w:val="24"/>
        </w:rPr>
        <w:t xml:space="preserve"> О.А. – </w:t>
      </w:r>
      <w:r w:rsidR="00313673" w:rsidRPr="00A76F71">
        <w:rPr>
          <w:rFonts w:ascii="Times New Roman" w:hAnsi="Times New Roman" w:cs="Times New Roman"/>
          <w:sz w:val="24"/>
          <w:szCs w:val="24"/>
        </w:rPr>
        <w:t xml:space="preserve">начальник сектора по развитию городского хозяйства и управлению муниципальной собственностью </w:t>
      </w:r>
      <w:r w:rsidRPr="00A76F7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области, </w:t>
      </w:r>
      <w:r w:rsidR="00DB7465" w:rsidRPr="00A76F71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14:paraId="1FF0BAC9" w14:textId="77777777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6F71"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 w:rsidRPr="00A76F71">
        <w:rPr>
          <w:rFonts w:ascii="Times New Roman" w:hAnsi="Times New Roman" w:cs="Times New Roman"/>
          <w:sz w:val="24"/>
          <w:szCs w:val="24"/>
        </w:rPr>
        <w:t xml:space="preserve">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713A840A" w14:textId="77777777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CE8575C" w14:textId="77777777" w:rsidR="00A87140" w:rsidRPr="00A76F71" w:rsidRDefault="00313FEA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Киселева С.С.</w:t>
      </w:r>
      <w:r w:rsidR="00DB7465" w:rsidRPr="00A76F71">
        <w:rPr>
          <w:rFonts w:ascii="Times New Roman" w:hAnsi="Times New Roman" w:cs="Times New Roman"/>
          <w:sz w:val="24"/>
          <w:szCs w:val="24"/>
        </w:rPr>
        <w:t xml:space="preserve">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286C5BA2" w14:textId="77777777" w:rsidR="00A87140" w:rsidRPr="00A76F71" w:rsidRDefault="00313FEA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6F71">
        <w:rPr>
          <w:rFonts w:ascii="Times New Roman" w:hAnsi="Times New Roman" w:cs="Times New Roman"/>
          <w:sz w:val="24"/>
          <w:szCs w:val="24"/>
        </w:rPr>
        <w:lastRenderedPageBreak/>
        <w:t>Малева</w:t>
      </w:r>
      <w:proofErr w:type="spellEnd"/>
      <w:r w:rsidRPr="00A76F71">
        <w:rPr>
          <w:rFonts w:ascii="Times New Roman" w:hAnsi="Times New Roman" w:cs="Times New Roman"/>
          <w:sz w:val="24"/>
          <w:szCs w:val="24"/>
        </w:rPr>
        <w:t xml:space="preserve"> Т.В.</w:t>
      </w:r>
      <w:r w:rsidR="00DB7465" w:rsidRPr="00A76F71">
        <w:rPr>
          <w:rFonts w:ascii="Times New Roman" w:hAnsi="Times New Roman" w:cs="Times New Roman"/>
          <w:sz w:val="24"/>
          <w:szCs w:val="24"/>
        </w:rPr>
        <w:t xml:space="preserve">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60042F64" w14:textId="77777777" w:rsidR="00A87140" w:rsidRPr="00A76F71" w:rsidRDefault="001B24F1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6F71">
        <w:rPr>
          <w:rFonts w:ascii="Times New Roman" w:hAnsi="Times New Roman" w:cs="Times New Roman"/>
          <w:sz w:val="24"/>
          <w:szCs w:val="24"/>
        </w:rPr>
        <w:t>Колимбет</w:t>
      </w:r>
      <w:proofErr w:type="spellEnd"/>
      <w:r w:rsidRPr="00A76F71">
        <w:rPr>
          <w:rFonts w:ascii="Times New Roman" w:hAnsi="Times New Roman" w:cs="Times New Roman"/>
          <w:sz w:val="24"/>
          <w:szCs w:val="24"/>
        </w:rPr>
        <w:t xml:space="preserve"> М.Г. –</w:t>
      </w:r>
      <w:r w:rsidR="00DB7465" w:rsidRPr="00A76F71">
        <w:rPr>
          <w:rFonts w:ascii="Times New Roman" w:hAnsi="Times New Roman" w:cs="Times New Roman"/>
          <w:sz w:val="24"/>
          <w:szCs w:val="24"/>
        </w:rPr>
        <w:t xml:space="preserve"> </w:t>
      </w:r>
      <w:r w:rsidRPr="00A76F7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DB7465" w:rsidRPr="00A76F71">
        <w:rPr>
          <w:rFonts w:ascii="Times New Roman" w:hAnsi="Times New Roman" w:cs="Times New Roman"/>
          <w:sz w:val="24"/>
          <w:szCs w:val="24"/>
        </w:rPr>
        <w:t>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</w:t>
      </w:r>
      <w:r w:rsidR="00313FEA" w:rsidRPr="00A76F71">
        <w:rPr>
          <w:rFonts w:ascii="Times New Roman" w:hAnsi="Times New Roman" w:cs="Times New Roman"/>
          <w:sz w:val="24"/>
          <w:szCs w:val="24"/>
        </w:rPr>
        <w:t>асти</w:t>
      </w:r>
      <w:r w:rsidR="00DB7465" w:rsidRPr="00A76F71">
        <w:rPr>
          <w:rFonts w:ascii="Times New Roman" w:hAnsi="Times New Roman" w:cs="Times New Roman"/>
          <w:sz w:val="24"/>
          <w:szCs w:val="24"/>
        </w:rPr>
        <w:t>.».</w:t>
      </w:r>
    </w:p>
    <w:p w14:paraId="1B9AEB7E" w14:textId="77777777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1490449" w14:textId="5A6ADDC5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A76F71">
        <w:rPr>
          <w:rFonts w:ascii="Times New Roman" w:hAnsi="Times New Roman" w:cs="Times New Roman"/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09363140" w14:textId="2AC6792B" w:rsidR="00A87140" w:rsidRPr="00A76F71" w:rsidRDefault="00DB7465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F7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1B232005" w14:textId="2D90188A" w:rsidR="00CC0281" w:rsidRPr="00A76F71" w:rsidRDefault="00CC0281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0281" w:rsidRPr="00A76F71" w14:paraId="07D05250" w14:textId="77777777" w:rsidTr="00CC0281">
        <w:tc>
          <w:tcPr>
            <w:tcW w:w="4927" w:type="dxa"/>
          </w:tcPr>
          <w:p w14:paraId="6C76BE2D" w14:textId="77777777" w:rsidR="00CC0281" w:rsidRPr="00A76F71" w:rsidRDefault="00CC0281" w:rsidP="00CC0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7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62AB05D2" w14:textId="226AC381" w:rsidR="00CC0281" w:rsidRPr="00A76F71" w:rsidRDefault="00CC0281" w:rsidP="00CC0281">
            <w:pPr>
              <w:pStyle w:val="a3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7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60B3A81" w14:textId="070774DB" w:rsidR="00CC0281" w:rsidRPr="00A76F71" w:rsidRDefault="00CC0281" w:rsidP="00CC0281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71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A76F71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C0A2CDE" w14:textId="77777777" w:rsidR="00CC0281" w:rsidRPr="00A76F71" w:rsidRDefault="00CC0281" w:rsidP="00F81E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C0281" w:rsidRPr="00A76F71" w:rsidSect="00A76F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0"/>
    <w:rsid w:val="00013E47"/>
    <w:rsid w:val="001B24F1"/>
    <w:rsid w:val="00313673"/>
    <w:rsid w:val="00313FEA"/>
    <w:rsid w:val="006044DE"/>
    <w:rsid w:val="00696943"/>
    <w:rsid w:val="007A4533"/>
    <w:rsid w:val="00A26750"/>
    <w:rsid w:val="00A76F71"/>
    <w:rsid w:val="00A87140"/>
    <w:rsid w:val="00CC0281"/>
    <w:rsid w:val="00DB7465"/>
    <w:rsid w:val="00DE6C15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C2BB"/>
  <w15:docId w15:val="{E71BD504-C9F4-476C-8F59-AC52D71E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CC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2022-04-07T06:34:00Z</cp:lastPrinted>
  <dcterms:created xsi:type="dcterms:W3CDTF">2022-03-24T06:22:00Z</dcterms:created>
  <dcterms:modified xsi:type="dcterms:W3CDTF">2022-06-01T10:50:00Z</dcterms:modified>
</cp:coreProperties>
</file>