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45" w:rsidRDefault="003F5A40" w:rsidP="00665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DE8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D346C4">
        <w:rPr>
          <w:rFonts w:ascii="Times New Roman" w:hAnsi="Times New Roman" w:cs="Times New Roman"/>
          <w:b/>
          <w:sz w:val="28"/>
          <w:szCs w:val="28"/>
        </w:rPr>
        <w:t>8</w:t>
      </w:r>
    </w:p>
    <w:p w:rsidR="00CA5259" w:rsidRPr="006A6DE8" w:rsidRDefault="00CA5259" w:rsidP="00665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DE8" w:rsidRDefault="003F5A40" w:rsidP="00665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DE8">
        <w:rPr>
          <w:rFonts w:ascii="Times New Roman" w:hAnsi="Times New Roman" w:cs="Times New Roman"/>
          <w:sz w:val="28"/>
          <w:szCs w:val="28"/>
        </w:rPr>
        <w:t xml:space="preserve">проведения заседания </w:t>
      </w:r>
      <w:r w:rsidR="006A6DE8" w:rsidRPr="006A6DE8">
        <w:rPr>
          <w:rFonts w:ascii="Times New Roman" w:hAnsi="Times New Roman" w:cs="Times New Roman"/>
          <w:sz w:val="28"/>
          <w:szCs w:val="28"/>
        </w:rPr>
        <w:t xml:space="preserve">общественной комиссии городского поселения город Калач по рассмотрению предложений, поступивших в результате общественного обсуждения проекта муниципальной программы «Формирование современной городской среды городского поселения город Калач Калачеевского муниципального района Воронежской области на </w:t>
      </w:r>
    </w:p>
    <w:p w:rsidR="00DA7ADF" w:rsidRPr="006A6DE8" w:rsidRDefault="006A6DE8" w:rsidP="0066566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6DE8">
        <w:rPr>
          <w:rFonts w:ascii="Times New Roman" w:hAnsi="Times New Roman" w:cs="Times New Roman"/>
          <w:sz w:val="28"/>
          <w:szCs w:val="28"/>
        </w:rPr>
        <w:t>2018-2023 годы»</w:t>
      </w:r>
    </w:p>
    <w:p w:rsidR="00DA7ADF" w:rsidRPr="00712BE8" w:rsidRDefault="00D346C4" w:rsidP="0066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27</w:t>
      </w:r>
      <w:r w:rsidR="0095605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</w:t>
      </w:r>
      <w:r w:rsidR="00DA7ADF" w:rsidRPr="00712BE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8</w:t>
      </w:r>
      <w:r w:rsidR="00DA7ADF" w:rsidRPr="00712BE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г. Калач</w:t>
      </w:r>
    </w:p>
    <w:p w:rsidR="00DA7ADF" w:rsidRPr="00712BE8" w:rsidRDefault="00DA7ADF" w:rsidP="0066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DA7ADF" w:rsidRPr="00712BE8" w:rsidRDefault="00DA7ADF" w:rsidP="0066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12BE8" w:rsidRPr="00712BE8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12BE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Место проведения: </w:t>
      </w:r>
    </w:p>
    <w:p w:rsidR="00DA7ADF" w:rsidRPr="00712BE8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2B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 Калач, пл. Ленина, 6</w:t>
      </w:r>
      <w:r w:rsidR="00712BE8" w:rsidRPr="00712B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зал заседаний администрации городского поселения город Калач</w:t>
      </w:r>
    </w:p>
    <w:p w:rsidR="00712BE8" w:rsidRPr="00712BE8" w:rsidRDefault="00712BE8" w:rsidP="0066566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12BE8" w:rsidRPr="00712BE8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12BE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Время проведения: </w:t>
      </w:r>
    </w:p>
    <w:p w:rsidR="00DA7ADF" w:rsidRPr="00712BE8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2B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10-00.</w:t>
      </w:r>
    </w:p>
    <w:p w:rsidR="00DA7ADF" w:rsidRPr="003E682C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A7ADF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12BE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Присутствовали:</w:t>
      </w:r>
    </w:p>
    <w:p w:rsidR="00712BE8" w:rsidRDefault="00712BE8" w:rsidP="00665669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W w:w="10851" w:type="dxa"/>
        <w:tblInd w:w="-1212" w:type="dxa"/>
        <w:tblLook w:val="04A0" w:firstRow="1" w:lastRow="0" w:firstColumn="1" w:lastColumn="0" w:noHBand="0" w:noVBand="1"/>
      </w:tblPr>
      <w:tblGrid>
        <w:gridCol w:w="2492"/>
        <w:gridCol w:w="8359"/>
      </w:tblGrid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CA525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- Глава городского поселения город Калач Калачеевского муниципального района Воронежской области, председатель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Крамарева И.С.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- Начальник сектора по РГХ и УМС администрации городского поселения город Калач, заместитель председателя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  <w:vAlign w:val="center"/>
          </w:tcPr>
          <w:p w:rsidR="00712BE8" w:rsidRPr="00CA525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Слепых Л.Н.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- Старший инженер КУ «Управление городского хозяйства», секретарь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Сапрыкина Н.Н.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- начальник отдела экономики и инвестиций администрации Калачеевского муниципального района, член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Бондарев Э.И.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МКП «Благоустройство», депутат городского поселения город Калач Калачеевского муниципального района Воронежской области, член депутатской комиссии по экономическому развитию, инвестициям, строительству, </w:t>
            </w:r>
            <w:proofErr w:type="gramStart"/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транспорту,  связи</w:t>
            </w:r>
            <w:proofErr w:type="gramEnd"/>
            <w:r w:rsidRPr="00CA5259">
              <w:rPr>
                <w:rFonts w:ascii="Times New Roman" w:hAnsi="Times New Roman" w:cs="Times New Roman"/>
                <w:sz w:val="24"/>
                <w:szCs w:val="24"/>
              </w:rPr>
              <w:t xml:space="preserve"> и ЖКХ, член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Гринев М.В.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CA5259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</w:t>
            </w: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 xml:space="preserve"> Калачеевского отделения Воронежской региональной организации ООО «Российский Союз ветеранов Афганистана», член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Самойленко А.Г.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712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- инженер отдела главного архитектора администрации Калачеевского муниципального района Воронежской области, член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Коновалова Ю.А.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- Директор КУ «Управление городского хозяйства», член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Котляров Н.И.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Директор</w:t>
            </w:r>
            <w:r w:rsidRPr="00CA52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МКУ "</w:t>
            </w:r>
            <w:r w:rsidRPr="00CA52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СТАДИОН</w:t>
            </w:r>
            <w:r w:rsidRPr="00CA52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"</w:t>
            </w:r>
            <w:r w:rsidRPr="00CA52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УРОЖАЙ</w:t>
            </w:r>
            <w:r w:rsidRPr="00CA52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", член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Шмыков</w:t>
            </w:r>
            <w:proofErr w:type="spellEnd"/>
            <w:r w:rsidRPr="00CA525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12BE8" w:rsidRPr="00CA525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- Помощник главы администрации Калачеевского муниципального района Воронежской области по связям с общественностью, член комиссии</w:t>
            </w:r>
          </w:p>
        </w:tc>
      </w:tr>
    </w:tbl>
    <w:p w:rsidR="00CA5259" w:rsidRDefault="00CA5259" w:rsidP="005B3050">
      <w:pPr>
        <w:jc w:val="both"/>
        <w:rPr>
          <w:rFonts w:ascii="Times New Roman" w:hAnsi="Times New Roman"/>
          <w:sz w:val="28"/>
          <w:szCs w:val="28"/>
        </w:rPr>
      </w:pPr>
    </w:p>
    <w:p w:rsidR="00CA5259" w:rsidRDefault="005B3050" w:rsidP="005B3050">
      <w:pPr>
        <w:jc w:val="both"/>
        <w:rPr>
          <w:rFonts w:ascii="Times New Roman" w:hAnsi="Times New Roman"/>
          <w:b/>
          <w:sz w:val="28"/>
          <w:szCs w:val="28"/>
        </w:rPr>
      </w:pPr>
      <w:r w:rsidRPr="00CA5259">
        <w:rPr>
          <w:rFonts w:ascii="Times New Roman" w:hAnsi="Times New Roman"/>
          <w:b/>
          <w:sz w:val="28"/>
          <w:szCs w:val="28"/>
        </w:rPr>
        <w:lastRenderedPageBreak/>
        <w:t>Протокол вела:</w:t>
      </w:r>
    </w:p>
    <w:p w:rsidR="00712BE8" w:rsidRDefault="005B3050" w:rsidP="005B30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Слепых Л.А., секретарь комиссии.</w:t>
      </w:r>
    </w:p>
    <w:p w:rsidR="00CA5259" w:rsidRDefault="00CA5259" w:rsidP="005B3050">
      <w:pPr>
        <w:jc w:val="both"/>
        <w:rPr>
          <w:rFonts w:ascii="Times New Roman" w:hAnsi="Times New Roman"/>
          <w:sz w:val="28"/>
          <w:szCs w:val="28"/>
        </w:rPr>
      </w:pPr>
    </w:p>
    <w:p w:rsidR="005B3050" w:rsidRPr="00CA5259" w:rsidRDefault="005B3050" w:rsidP="005B3050">
      <w:pPr>
        <w:jc w:val="both"/>
        <w:rPr>
          <w:rFonts w:ascii="Times New Roman" w:hAnsi="Times New Roman"/>
          <w:b/>
          <w:sz w:val="28"/>
          <w:szCs w:val="28"/>
        </w:rPr>
      </w:pPr>
      <w:r w:rsidRPr="00CA5259">
        <w:rPr>
          <w:rFonts w:ascii="Times New Roman" w:hAnsi="Times New Roman"/>
          <w:b/>
          <w:sz w:val="28"/>
          <w:szCs w:val="28"/>
        </w:rPr>
        <w:t>Повестка дня:</w:t>
      </w:r>
    </w:p>
    <w:p w:rsidR="005B3050" w:rsidRPr="006A6DE8" w:rsidRDefault="005B3050" w:rsidP="005B3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рассмотрении предложений, поступивших в результате общественного обсуждения </w:t>
      </w:r>
      <w:r w:rsidRPr="006A6DE8">
        <w:rPr>
          <w:rFonts w:ascii="Times New Roman" w:hAnsi="Times New Roman" w:cs="Times New Roman"/>
          <w:sz w:val="28"/>
          <w:szCs w:val="28"/>
        </w:rPr>
        <w:t>проекта муниципальной программы «Формирование современной городской среды городского поселения город Калач Калачеевского муниципального района Воронежской области на 2018-2023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50" w:rsidRDefault="005B3050" w:rsidP="005B3050">
      <w:pPr>
        <w:jc w:val="both"/>
        <w:rPr>
          <w:rFonts w:ascii="Times New Roman" w:hAnsi="Times New Roman"/>
          <w:sz w:val="28"/>
          <w:szCs w:val="28"/>
        </w:rPr>
      </w:pPr>
    </w:p>
    <w:p w:rsidR="007A2C0A" w:rsidRPr="00CA5259" w:rsidRDefault="007A2C0A" w:rsidP="005B3050">
      <w:pPr>
        <w:jc w:val="both"/>
        <w:rPr>
          <w:rFonts w:ascii="Times New Roman" w:hAnsi="Times New Roman"/>
          <w:b/>
          <w:sz w:val="28"/>
          <w:szCs w:val="28"/>
        </w:rPr>
      </w:pPr>
      <w:r w:rsidRPr="00CA5259">
        <w:rPr>
          <w:rFonts w:ascii="Times New Roman" w:hAnsi="Times New Roman"/>
          <w:b/>
          <w:sz w:val="28"/>
          <w:szCs w:val="28"/>
        </w:rPr>
        <w:t>Слушали:</w:t>
      </w:r>
    </w:p>
    <w:p w:rsidR="00D5753A" w:rsidRDefault="00D5753A" w:rsidP="00CA5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вопросу о рассмотрении предложений, поступивших в результате общественного обсуждения </w:t>
      </w:r>
      <w:r w:rsidRPr="006A6DE8">
        <w:rPr>
          <w:rFonts w:ascii="Times New Roman" w:hAnsi="Times New Roman" w:cs="Times New Roman"/>
          <w:sz w:val="28"/>
          <w:szCs w:val="28"/>
        </w:rPr>
        <w:t>проекта муниципальной программы «Формирование современной городской среды городского поселения город Калач Калачеевского муниципального района Воронежской области на 2018-2023 годы»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5259" w:rsidRDefault="00CA5259" w:rsidP="00D5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53A" w:rsidRDefault="00D5753A" w:rsidP="00CA52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525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Мирошникову</w:t>
      </w:r>
      <w:proofErr w:type="spellEnd"/>
      <w:r w:rsidRPr="00CA525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Т.В.,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председателя общественной комиссии, которая сообщила, что в соответствии с </w:t>
      </w:r>
      <w:r>
        <w:rPr>
          <w:rFonts w:ascii="Times New Roman" w:hAnsi="Times New Roman"/>
          <w:sz w:val="28"/>
          <w:szCs w:val="28"/>
        </w:rPr>
        <w:t>Порядком</w:t>
      </w:r>
      <w:r w:rsidRPr="00105BA5">
        <w:rPr>
          <w:rFonts w:ascii="Times New Roman" w:hAnsi="Times New Roman"/>
          <w:sz w:val="28"/>
          <w:szCs w:val="28"/>
        </w:rPr>
        <w:t xml:space="preserve"> общественного обсуждения проекта муниципальной программы городского поселения город Калач «Формирование комфортной городской среды» на 2018 – 202</w:t>
      </w:r>
      <w:r>
        <w:rPr>
          <w:rFonts w:ascii="Times New Roman" w:hAnsi="Times New Roman"/>
          <w:sz w:val="28"/>
          <w:szCs w:val="28"/>
        </w:rPr>
        <w:t>3</w:t>
      </w:r>
      <w:r w:rsidRPr="00105BA5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», утвержденным постановлением администрации городского поселения город Калач от </w:t>
      </w:r>
      <w:r w:rsidRPr="00D5753A">
        <w:rPr>
          <w:rFonts w:ascii="Times New Roman" w:hAnsi="Times New Roman"/>
          <w:sz w:val="28"/>
          <w:szCs w:val="28"/>
        </w:rPr>
        <w:t>19.07.2017 № 358</w:t>
      </w:r>
      <w:r>
        <w:rPr>
          <w:rFonts w:ascii="Times New Roman" w:hAnsi="Times New Roman"/>
          <w:sz w:val="28"/>
          <w:szCs w:val="28"/>
        </w:rPr>
        <w:t>, проект</w:t>
      </w:r>
      <w:r w:rsidR="0095605B">
        <w:rPr>
          <w:rFonts w:ascii="Times New Roman" w:hAnsi="Times New Roman"/>
          <w:sz w:val="28"/>
          <w:szCs w:val="28"/>
        </w:rPr>
        <w:t xml:space="preserve"> внесения изменений в программу</w:t>
      </w:r>
      <w:r>
        <w:rPr>
          <w:rFonts w:ascii="Times New Roman" w:hAnsi="Times New Roman"/>
          <w:sz w:val="28"/>
          <w:szCs w:val="28"/>
        </w:rPr>
        <w:t xml:space="preserve"> был размещен на сайте городского поселения город Калач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gorod</w:t>
      </w:r>
      <w:proofErr w:type="spellEnd"/>
      <w:r w:rsidRPr="00D5753A">
        <w:rPr>
          <w:rFonts w:ascii="Times New Roman" w:hAnsi="Times New Roman"/>
          <w:sz w:val="28"/>
          <w:szCs w:val="28"/>
        </w:rPr>
        <w:t>363.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разделе «Комфортная городская среда» </w:t>
      </w:r>
      <w:r w:rsidR="00D346C4">
        <w:rPr>
          <w:rFonts w:ascii="Times New Roman" w:hAnsi="Times New Roman"/>
          <w:sz w:val="28"/>
          <w:szCs w:val="28"/>
        </w:rPr>
        <w:t>16.02</w:t>
      </w:r>
      <w:r>
        <w:rPr>
          <w:rFonts w:ascii="Times New Roman" w:hAnsi="Times New Roman"/>
          <w:sz w:val="28"/>
          <w:szCs w:val="28"/>
        </w:rPr>
        <w:t>.201</w:t>
      </w:r>
      <w:r w:rsidR="00D346C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Общественные обсуждения проводились с </w:t>
      </w:r>
      <w:r w:rsidR="00D346C4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</w:t>
      </w:r>
      <w:r w:rsidR="00D346C4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.201</w:t>
      </w:r>
      <w:r w:rsidR="00D346C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D346C4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</w:t>
      </w:r>
      <w:r w:rsidR="0095605B">
        <w:rPr>
          <w:rFonts w:ascii="Times New Roman" w:hAnsi="Times New Roman"/>
          <w:sz w:val="28"/>
          <w:szCs w:val="28"/>
        </w:rPr>
        <w:t>0</w:t>
      </w:r>
      <w:r w:rsidR="00D346C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</w:t>
      </w:r>
      <w:r w:rsidR="0095605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За период проведения общественных обсуждений каких-либо предложений по обсуждаемому проекту не поступало.</w:t>
      </w:r>
    </w:p>
    <w:p w:rsidR="00D5753A" w:rsidRDefault="00D5753A" w:rsidP="00CA5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Мирошникова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 предложила согласовать проект муниципальной программы </w:t>
      </w:r>
      <w:r w:rsidRPr="006A6DE8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городского поселения город Калач Калачеевского муниципального района Воронежской области на 2018-2023 годы»</w:t>
      </w:r>
      <w:r>
        <w:rPr>
          <w:rFonts w:ascii="Times New Roman" w:hAnsi="Times New Roman" w:cs="Times New Roman"/>
          <w:sz w:val="28"/>
          <w:szCs w:val="28"/>
        </w:rPr>
        <w:t xml:space="preserve"> и рекомендовать администрации городского поселения утвердить данный проект.</w:t>
      </w:r>
    </w:p>
    <w:p w:rsidR="00D5753A" w:rsidRDefault="00D5753A" w:rsidP="00CA5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53A" w:rsidRPr="00D5753A" w:rsidRDefault="00D5753A" w:rsidP="00D575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53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5753A" w:rsidRDefault="00D5753A" w:rsidP="00CA5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Согласовать проект муниципальной программы «</w:t>
      </w:r>
      <w:r w:rsidRPr="006A6DE8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городского поселения город Калач Калачеевского муниципального района Воронежской области на 2018-2023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A37" w:rsidRDefault="00D5753A" w:rsidP="00396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администрации городского поселения город Калач утвердить проект муниципальной программы </w:t>
      </w:r>
      <w:r w:rsidRPr="006A6DE8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5A352E" w:rsidRPr="005A352E" w:rsidRDefault="00396A37" w:rsidP="00396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96A3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7599"/>
            <wp:effectExtent l="0" t="0" r="3175" b="5080"/>
            <wp:docPr id="1" name="Рисунок 1" descr="C:\Users\oem\Desktop\ИННА\ГОРОДСКАЯ СРЕДА\Сканы в ГИС ЖКХ\Для Могрицкой О.Ю\8 по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ИННА\ГОРОДСКАЯ СРЕДА\Сканы в ГИС ЖКХ\Для Могрицкой О.Ю\8 пос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352E" w:rsidRPr="005A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A1497"/>
    <w:multiLevelType w:val="hybridMultilevel"/>
    <w:tmpl w:val="545E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23E2C"/>
    <w:multiLevelType w:val="hybridMultilevel"/>
    <w:tmpl w:val="7D3035A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C346A"/>
    <w:multiLevelType w:val="hybridMultilevel"/>
    <w:tmpl w:val="57502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C2442"/>
    <w:multiLevelType w:val="hybridMultilevel"/>
    <w:tmpl w:val="7D3035A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A4E8E"/>
    <w:multiLevelType w:val="hybridMultilevel"/>
    <w:tmpl w:val="EB408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D79DD"/>
    <w:multiLevelType w:val="hybridMultilevel"/>
    <w:tmpl w:val="CEC869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9E65B70"/>
    <w:multiLevelType w:val="hybridMultilevel"/>
    <w:tmpl w:val="8FBC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90"/>
    <w:rsid w:val="00041995"/>
    <w:rsid w:val="00117F33"/>
    <w:rsid w:val="00311345"/>
    <w:rsid w:val="00396A37"/>
    <w:rsid w:val="003D3EB4"/>
    <w:rsid w:val="003E682C"/>
    <w:rsid w:val="003F5A40"/>
    <w:rsid w:val="00540159"/>
    <w:rsid w:val="005A352E"/>
    <w:rsid w:val="005B3050"/>
    <w:rsid w:val="00647F90"/>
    <w:rsid w:val="00665669"/>
    <w:rsid w:val="006A6DE8"/>
    <w:rsid w:val="00712BE8"/>
    <w:rsid w:val="007A2C0A"/>
    <w:rsid w:val="00840FEA"/>
    <w:rsid w:val="0095605B"/>
    <w:rsid w:val="00AA7C69"/>
    <w:rsid w:val="00C06D1B"/>
    <w:rsid w:val="00C849CE"/>
    <w:rsid w:val="00CA5259"/>
    <w:rsid w:val="00D346C4"/>
    <w:rsid w:val="00D5753A"/>
    <w:rsid w:val="00DA7ADF"/>
    <w:rsid w:val="00E53DAE"/>
    <w:rsid w:val="00EE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3A6BA-39D8-4C2D-8A93-FA8AEBDF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A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199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0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0159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semiHidden/>
    <w:rsid w:val="006A6DE8"/>
    <w:pPr>
      <w:tabs>
        <w:tab w:val="left" w:pos="271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A6D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2017-11-24T10:12:00Z</cp:lastPrinted>
  <dcterms:created xsi:type="dcterms:W3CDTF">2018-08-28T12:10:00Z</dcterms:created>
  <dcterms:modified xsi:type="dcterms:W3CDTF">2018-08-28T14:21:00Z</dcterms:modified>
</cp:coreProperties>
</file>