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4"/>
        <w:ind w:left="284"/>
        <w:rPr>
          <w:rFonts w:ascii="Arial" w:hAnsi="Arial" w:cs="Arial"/>
          <w:sz w:val="26"/>
          <w:szCs w:val="26"/>
        </w:rPr>
      </w:pPr>
      <w:bookmarkStart w:id="0" w:name="_GoBack"/>
    </w:p>
    <w:p>
      <w:pPr>
        <w:pStyle w:val="a4"/>
        <w:ind w:left="28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4"/>
        <w:ind w:left="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АДМИНИСТРАЦИЯ</w:t>
      </w:r>
    </w:p>
    <w:p>
      <w:pPr>
        <w:pStyle w:val="a4"/>
        <w:ind w:left="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ГОРОДСКОГО ПОСЕЛЕНИЯ ГОРОД КАЛАЧ</w:t>
      </w:r>
    </w:p>
    <w:p>
      <w:pPr>
        <w:pStyle w:val="a4"/>
        <w:ind w:left="284" w:right="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>
      <w:pPr>
        <w:pStyle w:val="a4"/>
        <w:ind w:left="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>
      <w:pPr>
        <w:pStyle w:val="a4"/>
        <w:ind w:left="284"/>
        <w:jc w:val="center"/>
        <w:rPr>
          <w:rFonts w:ascii="Arial" w:hAnsi="Arial" w:cs="Arial"/>
          <w:b/>
          <w:bCs/>
          <w:sz w:val="26"/>
          <w:szCs w:val="26"/>
        </w:rPr>
      </w:pPr>
    </w:p>
    <w:p>
      <w:pPr>
        <w:pStyle w:val="a4"/>
        <w:ind w:left="284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>
      <w:pPr>
        <w:ind w:left="284" w:right="4534"/>
        <w:rPr>
          <w:rFonts w:ascii="Arial" w:hAnsi="Arial" w:cs="Arial"/>
          <w:sz w:val="26"/>
          <w:szCs w:val="26"/>
        </w:rPr>
      </w:pPr>
    </w:p>
    <w:p>
      <w:pPr>
        <w:ind w:left="284" w:right="453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 09 июня 2016 г. №267</w:t>
      </w:r>
    </w:p>
    <w:p>
      <w:pPr>
        <w:ind w:left="284" w:right="4534"/>
        <w:rPr>
          <w:rFonts w:ascii="Arial" w:hAnsi="Arial" w:cs="Arial"/>
          <w:sz w:val="26"/>
          <w:szCs w:val="26"/>
        </w:rPr>
      </w:pPr>
    </w:p>
    <w:p>
      <w:pPr>
        <w:pStyle w:val="ConsPlusTitle"/>
        <w:widowControl/>
        <w:ind w:left="284" w:right="3826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помещения», утвержденн</w:t>
      </w:r>
      <w:r>
        <w:rPr>
          <w:sz w:val="26"/>
          <w:szCs w:val="26"/>
        </w:rPr>
        <w:t xml:space="preserve">ый постановлением администрации городского поселения </w:t>
      </w:r>
      <w:r>
        <w:rPr>
          <w:sz w:val="26"/>
          <w:szCs w:val="26"/>
        </w:rPr>
        <w:t>город Калач Калачеевского муниципального района Воронежской области от 18.03.2013 г. № 55»</w:t>
      </w:r>
    </w:p>
    <w:p>
      <w:pPr>
        <w:pStyle w:val="ConsPlusTitle"/>
        <w:widowControl/>
        <w:ind w:left="284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ст.14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sz w:val="26"/>
          <w:szCs w:val="26"/>
        </w:rPr>
        <w:t xml:space="preserve">гл.4 </w:t>
      </w:r>
      <w:r>
        <w:rPr>
          <w:rFonts w:ascii="Arial" w:hAnsi="Arial" w:cs="Arial"/>
          <w:sz w:val="26"/>
          <w:szCs w:val="26"/>
        </w:rPr>
        <w:t>Жилищного кодекса Российской Федерации от 29.12.2004 №188-ФЗ,</w:t>
      </w:r>
      <w:r>
        <w:rPr>
          <w:rFonts w:ascii="Arial" w:hAnsi="Arial" w:cs="Arial"/>
          <w:bCs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остановлением Правительства Российской Федерации от 28.04.2005 № 266 «Об утве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ждении формы заявления о переустройстве и (или) перепланировке жилого помещения и формы</w:t>
      </w:r>
      <w:proofErr w:type="gramEnd"/>
      <w:r>
        <w:rPr>
          <w:rFonts w:ascii="Arial" w:hAnsi="Arial" w:cs="Arial"/>
          <w:sz w:val="26"/>
          <w:szCs w:val="26"/>
        </w:rPr>
        <w:t xml:space="preserve"> документа, подтверждающего принятие решения о согласовании переустройства и (или) перепл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нировки жилого помещения», с положениями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</w:t>
      </w:r>
      <w:r>
        <w:rPr>
          <w:rFonts w:ascii="Arial" w:hAnsi="Arial" w:cs="Arial"/>
          <w:sz w:val="26"/>
          <w:szCs w:val="26"/>
        </w:rPr>
        <w:t xml:space="preserve">авах инвалидов», администрация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го</w:t>
      </w:r>
      <w:r>
        <w:rPr>
          <w:rFonts w:ascii="Arial" w:hAnsi="Arial" w:cs="Arial"/>
          <w:sz w:val="26"/>
          <w:szCs w:val="26"/>
        </w:rPr>
        <w:t xml:space="preserve">родского </w:t>
      </w:r>
      <w:r>
        <w:rPr>
          <w:rFonts w:ascii="Arial" w:hAnsi="Arial" w:cs="Arial"/>
          <w:sz w:val="26"/>
          <w:szCs w:val="26"/>
        </w:rPr>
        <w:tab/>
        <w:t>поселения</w:t>
      </w:r>
      <w:r>
        <w:rPr>
          <w:rFonts w:ascii="Arial" w:hAnsi="Arial" w:cs="Arial"/>
          <w:sz w:val="26"/>
          <w:szCs w:val="26"/>
        </w:rPr>
        <w:tab/>
        <w:t xml:space="preserve"> город </w:t>
      </w:r>
      <w:r>
        <w:rPr>
          <w:rFonts w:ascii="Arial" w:hAnsi="Arial" w:cs="Arial"/>
          <w:sz w:val="26"/>
          <w:szCs w:val="26"/>
        </w:rPr>
        <w:tab/>
        <w:t>Калач,</w:t>
      </w:r>
    </w:p>
    <w:p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п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о с т а н о в л я е т:</w:t>
      </w:r>
    </w:p>
    <w:p>
      <w:pPr>
        <w:tabs>
          <w:tab w:val="left" w:pos="900"/>
        </w:tabs>
        <w:ind w:left="284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  <w:t xml:space="preserve">1. Внести в </w:t>
      </w:r>
      <w:r>
        <w:rPr>
          <w:rFonts w:ascii="Arial" w:hAnsi="Arial" w:cs="Arial"/>
          <w:sz w:val="26"/>
          <w:szCs w:val="26"/>
          <w:lang w:eastAsia="en-US"/>
        </w:rPr>
        <w:t>а</w:t>
      </w:r>
      <w:r>
        <w:rPr>
          <w:rFonts w:ascii="Arial" w:hAnsi="Arial" w:cs="Arial"/>
          <w:sz w:val="26"/>
          <w:szCs w:val="26"/>
        </w:rPr>
        <w:t xml:space="preserve">дминистративный регламент по предоставлению муниципальной услуги </w:t>
      </w:r>
      <w:r>
        <w:rPr>
          <w:rFonts w:ascii="Arial" w:hAnsi="Arial" w:cs="Arial"/>
          <w:sz w:val="26"/>
          <w:szCs w:val="26"/>
          <w:lang w:eastAsia="en-US"/>
        </w:rPr>
        <w:t>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поселения город Калач Калачеевского муниципального района Воронежской области,</w:t>
      </w:r>
      <w:r>
        <w:rPr>
          <w:rFonts w:ascii="Arial" w:hAnsi="Arial" w:cs="Arial"/>
          <w:sz w:val="26"/>
          <w:szCs w:val="26"/>
        </w:rPr>
        <w:t xml:space="preserve"> от 18.03.2013 г. № 55,</w:t>
      </w:r>
      <w:r>
        <w:rPr>
          <w:rFonts w:ascii="Arial" w:hAnsi="Arial" w:cs="Arial"/>
          <w:sz w:val="26"/>
          <w:szCs w:val="26"/>
          <w:lang w:eastAsia="en-US"/>
        </w:rPr>
        <w:t xml:space="preserve"> следующие изменения:</w:t>
      </w:r>
    </w:p>
    <w:p>
      <w:pPr>
        <w:tabs>
          <w:tab w:val="left" w:pos="900"/>
        </w:tabs>
        <w:ind w:left="284"/>
        <w:jc w:val="both"/>
        <w:rPr>
          <w:rFonts w:ascii="Arial" w:hAnsi="Arial" w:cs="Arial"/>
          <w:sz w:val="26"/>
          <w:szCs w:val="26"/>
          <w:lang w:eastAsia="en-US"/>
        </w:rPr>
      </w:pPr>
    </w:p>
    <w:p>
      <w:pPr>
        <w:tabs>
          <w:tab w:val="left" w:pos="900"/>
        </w:tabs>
        <w:ind w:left="284"/>
        <w:jc w:val="both"/>
        <w:rPr>
          <w:rFonts w:ascii="Arial" w:hAnsi="Arial" w:cs="Arial"/>
          <w:sz w:val="26"/>
          <w:szCs w:val="26"/>
          <w:lang w:eastAsia="en-US"/>
        </w:rPr>
      </w:pPr>
    </w:p>
    <w:p>
      <w:pPr>
        <w:tabs>
          <w:tab w:val="left" w:pos="900"/>
        </w:tabs>
        <w:ind w:left="284"/>
        <w:jc w:val="both"/>
        <w:rPr>
          <w:rFonts w:ascii="Arial" w:hAnsi="Arial" w:cs="Arial"/>
          <w:sz w:val="26"/>
          <w:szCs w:val="26"/>
          <w:lang w:eastAsia="en-US"/>
        </w:rPr>
      </w:pPr>
    </w:p>
    <w:p>
      <w:pPr>
        <w:tabs>
          <w:tab w:val="left" w:pos="900"/>
        </w:tabs>
        <w:ind w:left="284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>1.1. Пункт 2.12. «Требования к помещениям, в которых предоставляется муниципальная  услуга» дополнить по</w:t>
      </w:r>
      <w:r>
        <w:rPr>
          <w:rFonts w:ascii="Arial" w:hAnsi="Arial" w:cs="Arial"/>
          <w:sz w:val="26"/>
          <w:szCs w:val="26"/>
          <w:lang w:eastAsia="en-US"/>
        </w:rPr>
        <w:t>дпунктом следующего содержания:</w:t>
      </w:r>
    </w:p>
    <w:p>
      <w:pPr>
        <w:pStyle w:val="western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«2.12.6.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Требования к обеспечению условий доступности муниципальных услуг для инвалидов.</w:t>
      </w:r>
    </w:p>
    <w:p>
      <w:pPr>
        <w:pStyle w:val="western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Орган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</w:t>
      </w:r>
      <w:r>
        <w:rPr>
          <w:rFonts w:ascii="Arial" w:hAnsi="Arial" w:cs="Arial"/>
          <w:color w:val="000000"/>
          <w:sz w:val="26"/>
          <w:szCs w:val="26"/>
        </w:rPr>
        <w:t xml:space="preserve">ном от 24.11.1995 </w:t>
      </w:r>
      <w:r>
        <w:rPr>
          <w:rFonts w:ascii="Arial" w:hAnsi="Arial" w:cs="Arial"/>
          <w:color w:val="000000"/>
          <w:sz w:val="26"/>
          <w:szCs w:val="26"/>
        </w:rPr>
        <w:t>№ 181- 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>
      <w:pPr>
        <w:pStyle w:val="western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орган, предоставляющий муниципальную услугу обеспечивает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предоставление муниципальной услуги по месту жительства инвалида».</w:t>
      </w:r>
    </w:p>
    <w:p>
      <w:pPr>
        <w:tabs>
          <w:tab w:val="left" w:pos="900"/>
        </w:tabs>
        <w:ind w:left="284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 xml:space="preserve">1.2. </w:t>
      </w:r>
      <w:r>
        <w:rPr>
          <w:rFonts w:ascii="Arial" w:hAnsi="Arial" w:cs="Arial"/>
          <w:sz w:val="26"/>
          <w:szCs w:val="26"/>
          <w:lang w:eastAsia="en-US"/>
        </w:rPr>
        <w:t>Пункт 2.2. «Муниципальную услугу предоставляет» изложить в следующей редакции:</w:t>
      </w:r>
    </w:p>
    <w:p>
      <w:pPr>
        <w:pStyle w:val="ConsPlusNormal"/>
        <w:tabs>
          <w:tab w:val="num" w:pos="2370"/>
        </w:tabs>
        <w:suppressAutoHyphens/>
        <w:autoSpaceDN/>
        <w:adjustRightInd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Орган, предоставляющий муниципальную услугу: администрация городского поселения город Калач Калачеевского муниципального района Воронежской области поселения (далее – администрация).</w:t>
      </w:r>
    </w:p>
    <w:p>
      <w:pPr>
        <w:widowControl w:val="0"/>
        <w:tabs>
          <w:tab w:val="num" w:pos="142"/>
          <w:tab w:val="left" w:pos="1440"/>
          <w:tab w:val="left" w:pos="1560"/>
        </w:tabs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расположена по адресу: Ворон</w:t>
      </w:r>
      <w:r>
        <w:rPr>
          <w:rFonts w:ascii="Arial" w:hAnsi="Arial" w:cs="Arial"/>
          <w:sz w:val="26"/>
          <w:szCs w:val="26"/>
        </w:rPr>
        <w:t xml:space="preserve">ежская область, </w:t>
      </w:r>
      <w:r>
        <w:rPr>
          <w:rFonts w:ascii="Arial" w:hAnsi="Arial" w:cs="Arial"/>
          <w:sz w:val="26"/>
          <w:szCs w:val="26"/>
        </w:rPr>
        <w:t>г. Калач, пл. Ленина, д.6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(2 этаж).</w:t>
      </w:r>
    </w:p>
    <w:p>
      <w:pPr>
        <w:widowControl w:val="0"/>
        <w:tabs>
          <w:tab w:val="num" w:pos="142"/>
          <w:tab w:val="left" w:pos="1440"/>
          <w:tab w:val="left" w:pos="1560"/>
        </w:tabs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Телефон для справок: 8(47363) 21-5-02,22-0-75, факс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8 (47363) 21-3-38</w:t>
      </w:r>
    </w:p>
    <w:p>
      <w:pPr>
        <w:tabs>
          <w:tab w:val="num" w:pos="14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Официальный сайт администрации города Калач в сети Интернет: </w:t>
      </w:r>
      <w:r>
        <w:rPr>
          <w:rFonts w:ascii="Arial" w:hAnsi="Arial" w:cs="Arial"/>
          <w:sz w:val="26"/>
          <w:szCs w:val="26"/>
          <w:lang w:val="en-US"/>
        </w:rPr>
        <w:t>gorod</w:t>
      </w:r>
      <w:r>
        <w:rPr>
          <w:rFonts w:ascii="Arial" w:hAnsi="Arial" w:cs="Arial"/>
          <w:sz w:val="26"/>
          <w:szCs w:val="26"/>
        </w:rPr>
        <w:t>363.</w:t>
      </w:r>
      <w:r>
        <w:rPr>
          <w:rFonts w:ascii="Arial" w:hAnsi="Arial" w:cs="Arial"/>
          <w:sz w:val="26"/>
          <w:szCs w:val="26"/>
          <w:lang w:val="en-US"/>
        </w:rPr>
        <w:t>ru</w:t>
      </w:r>
      <w:r>
        <w:rPr>
          <w:rFonts w:ascii="Arial" w:hAnsi="Arial" w:cs="Arial"/>
          <w:sz w:val="26"/>
          <w:szCs w:val="26"/>
        </w:rPr>
        <w:t>;</w:t>
      </w:r>
    </w:p>
    <w:p>
      <w:pPr>
        <w:tabs>
          <w:tab w:val="num" w:pos="142"/>
          <w:tab w:val="num" w:pos="709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адрес электронной почты администрации </w:t>
      </w:r>
      <w:r>
        <w:rPr>
          <w:rFonts w:ascii="Arial" w:hAnsi="Arial" w:cs="Arial"/>
          <w:sz w:val="26"/>
          <w:szCs w:val="26"/>
        </w:rPr>
        <w:t>городского поселения город</w:t>
      </w:r>
      <w:r>
        <w:rPr>
          <w:rFonts w:ascii="Arial" w:hAnsi="Arial" w:cs="Arial"/>
          <w:sz w:val="26"/>
          <w:szCs w:val="26"/>
        </w:rPr>
        <w:t xml:space="preserve"> Калач: </w:t>
      </w:r>
      <w:hyperlink r:id="rId6" w:history="1">
        <w:r>
          <w:rPr>
            <w:rStyle w:val="a3"/>
            <w:rFonts w:ascii="Arial" w:hAnsi="Arial" w:cs="Arial"/>
            <w:color w:val="595959"/>
            <w:sz w:val="26"/>
            <w:szCs w:val="26"/>
            <w:lang w:val="en-US"/>
          </w:rPr>
          <w:t>gorod</w:t>
        </w:r>
        <w:r>
          <w:rPr>
            <w:rStyle w:val="a3"/>
            <w:rFonts w:ascii="Arial" w:hAnsi="Arial" w:cs="Arial"/>
            <w:color w:val="595959"/>
            <w:sz w:val="26"/>
            <w:szCs w:val="26"/>
          </w:rPr>
          <w:t>363</w:t>
        </w:r>
        <w:r>
          <w:rPr>
            <w:rStyle w:val="a3"/>
            <w:rFonts w:ascii="Arial" w:hAnsi="Arial" w:cs="Arial"/>
            <w:color w:val="595959"/>
            <w:sz w:val="26"/>
            <w:szCs w:val="26"/>
            <w:lang w:val="en-US"/>
          </w:rPr>
          <w:t>kalach</w:t>
        </w:r>
        <w:r>
          <w:rPr>
            <w:rStyle w:val="a3"/>
            <w:rFonts w:ascii="Arial" w:hAnsi="Arial" w:cs="Arial"/>
            <w:color w:val="595959"/>
            <w:sz w:val="26"/>
            <w:szCs w:val="26"/>
          </w:rPr>
          <w:t>@</w:t>
        </w:r>
        <w:r>
          <w:rPr>
            <w:rStyle w:val="a3"/>
            <w:rFonts w:ascii="Arial" w:hAnsi="Arial" w:cs="Arial"/>
            <w:color w:val="595959"/>
            <w:sz w:val="26"/>
            <w:szCs w:val="26"/>
            <w:lang w:val="en-US"/>
          </w:rPr>
          <w:t>yandex</w:t>
        </w:r>
        <w:r>
          <w:rPr>
            <w:rStyle w:val="a3"/>
            <w:rFonts w:ascii="Arial" w:hAnsi="Arial" w:cs="Arial"/>
            <w:color w:val="595959"/>
            <w:sz w:val="26"/>
            <w:szCs w:val="26"/>
          </w:rPr>
          <w:t>.</w:t>
        </w:r>
        <w:r>
          <w:rPr>
            <w:rStyle w:val="a3"/>
            <w:rFonts w:ascii="Arial" w:hAnsi="Arial" w:cs="Arial"/>
            <w:color w:val="595959"/>
            <w:sz w:val="26"/>
            <w:szCs w:val="26"/>
            <w:lang w:val="en-US"/>
          </w:rPr>
          <w:t>ru</w:t>
        </w:r>
      </w:hyperlink>
      <w:r>
        <w:rPr>
          <w:rFonts w:ascii="Arial" w:hAnsi="Arial" w:cs="Arial"/>
          <w:color w:val="595959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</w:p>
    <w:p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информационная система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Единый портал государственных и муниципальных услуг (функций) в сети Интернет (www.gosuslugi.ru);официальный сайт МФЦ (mfc.vrn.ru);</w:t>
      </w:r>
    </w:p>
    <w:p>
      <w:pPr>
        <w:pStyle w:val="a5"/>
        <w:spacing w:before="0" w:beforeAutospacing="0" w:after="0" w:afterAutospacing="0"/>
        <w:ind w:left="284" w:firstLine="4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pStyle w:val="a5"/>
        <w:spacing w:before="0" w:beforeAutospacing="0" w:after="0" w:afterAutospacing="0"/>
        <w:ind w:left="284" w:firstLine="424"/>
        <w:jc w:val="both"/>
        <w:rPr>
          <w:rFonts w:ascii="Arial" w:hAnsi="Arial" w:cs="Arial"/>
          <w:sz w:val="26"/>
          <w:szCs w:val="26"/>
        </w:rPr>
      </w:pPr>
    </w:p>
    <w:p>
      <w:pPr>
        <w:pStyle w:val="a5"/>
        <w:spacing w:before="0" w:beforeAutospacing="0" w:after="0" w:afterAutospacing="0"/>
        <w:ind w:left="284" w:firstLine="424"/>
        <w:jc w:val="both"/>
        <w:rPr>
          <w:rFonts w:ascii="Arial" w:hAnsi="Arial" w:cs="Arial"/>
          <w:sz w:val="26"/>
          <w:szCs w:val="26"/>
        </w:rPr>
      </w:pPr>
    </w:p>
    <w:p>
      <w:pPr>
        <w:pStyle w:val="a5"/>
        <w:spacing w:before="0" w:beforeAutospacing="0" w:after="0" w:afterAutospacing="0"/>
        <w:ind w:left="284" w:firstLine="424"/>
        <w:jc w:val="both"/>
        <w:rPr>
          <w:rFonts w:ascii="Arial" w:hAnsi="Arial" w:cs="Arial"/>
          <w:sz w:val="26"/>
          <w:szCs w:val="26"/>
        </w:rPr>
      </w:pPr>
    </w:p>
    <w:p>
      <w:pPr>
        <w:pStyle w:val="a5"/>
        <w:spacing w:before="0" w:beforeAutospacing="0" w:after="0" w:afterAutospacing="0"/>
        <w:ind w:left="284" w:firstLine="424"/>
        <w:jc w:val="both"/>
        <w:rPr>
          <w:rFonts w:ascii="Arial" w:hAnsi="Arial" w:cs="Arial"/>
          <w:sz w:val="26"/>
          <w:szCs w:val="26"/>
        </w:rPr>
      </w:pPr>
    </w:p>
    <w:p>
      <w:pPr>
        <w:widowControl w:val="0"/>
        <w:tabs>
          <w:tab w:val="left" w:pos="709"/>
        </w:tabs>
        <w:suppressAutoHyphens/>
        <w:ind w:left="284"/>
        <w:jc w:val="both"/>
        <w:rPr>
          <w:rFonts w:ascii="Arial" w:eastAsia="Lucida Sans Unicode" w:hAnsi="Arial" w:cs="Arial"/>
          <w:kern w:val="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3.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eastAsia="Lucida Sans Unicode" w:hAnsi="Arial" w:cs="Arial"/>
          <w:kern w:val="1"/>
          <w:sz w:val="26"/>
          <w:szCs w:val="26"/>
        </w:rPr>
        <w:t>Контроль за</w:t>
      </w:r>
      <w:proofErr w:type="gramEnd"/>
      <w:r>
        <w:rPr>
          <w:rFonts w:ascii="Arial" w:eastAsia="Lucida Sans Unicode" w:hAnsi="Arial" w:cs="Arial"/>
          <w:kern w:val="1"/>
          <w:sz w:val="26"/>
          <w:szCs w:val="26"/>
        </w:rPr>
        <w:t xml:space="preserve"> исполнением настоящего постановления оставляю за собой.</w:t>
      </w:r>
    </w:p>
    <w:p>
      <w:pPr>
        <w:widowControl w:val="0"/>
        <w:tabs>
          <w:tab w:val="left" w:pos="709"/>
        </w:tabs>
        <w:suppressAutoHyphens/>
        <w:ind w:left="284"/>
        <w:jc w:val="both"/>
        <w:rPr>
          <w:rFonts w:ascii="Arial" w:eastAsia="Lucida Sans Unicode" w:hAnsi="Arial" w:cs="Arial"/>
          <w:kern w:val="1"/>
          <w:sz w:val="26"/>
          <w:szCs w:val="26"/>
        </w:rPr>
      </w:pPr>
    </w:p>
    <w:p>
      <w:pPr>
        <w:widowControl w:val="0"/>
        <w:tabs>
          <w:tab w:val="left" w:pos="709"/>
        </w:tabs>
        <w:suppressAutoHyphens/>
        <w:ind w:left="284"/>
        <w:jc w:val="both"/>
        <w:rPr>
          <w:rFonts w:ascii="Arial" w:eastAsia="Lucida Sans Unicode" w:hAnsi="Arial" w:cs="Arial"/>
          <w:kern w:val="1"/>
          <w:sz w:val="26"/>
          <w:szCs w:val="26"/>
        </w:rPr>
      </w:pPr>
    </w:p>
    <w:p>
      <w:pPr>
        <w:widowControl w:val="0"/>
        <w:tabs>
          <w:tab w:val="left" w:pos="709"/>
        </w:tabs>
        <w:suppressAutoHyphens/>
        <w:ind w:left="284"/>
        <w:jc w:val="both"/>
        <w:rPr>
          <w:rFonts w:ascii="Arial" w:eastAsia="Lucida Sans Unicode" w:hAnsi="Arial" w:cs="Arial"/>
          <w:kern w:val="1"/>
          <w:sz w:val="26"/>
          <w:szCs w:val="26"/>
        </w:rPr>
      </w:pPr>
    </w:p>
    <w:p>
      <w:pPr>
        <w:widowControl w:val="0"/>
        <w:tabs>
          <w:tab w:val="left" w:pos="709"/>
        </w:tabs>
        <w:suppressAutoHyphens/>
        <w:ind w:left="284"/>
        <w:jc w:val="both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Глава администрации </w:t>
      </w:r>
    </w:p>
    <w:p>
      <w:pPr>
        <w:autoSpaceDE w:val="0"/>
        <w:autoSpaceDN w:val="0"/>
        <w:adjustRightInd w:val="0"/>
        <w:spacing w:line="276" w:lineRule="auto"/>
        <w:ind w:left="284" w:right="179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городского поселения город Калач</w:t>
      </w: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ab/>
        <w:t>Т.В. Мирошникова</w:t>
      </w:r>
      <w:bookmarkEnd w:id="0"/>
    </w:p>
    <w:sectPr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pPr>
      <w:spacing w:before="100" w:beforeAutospacing="1" w:after="100" w:afterAutospacing="1"/>
    </w:p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pPr>
      <w:spacing w:before="100" w:beforeAutospacing="1" w:after="100" w:afterAutospacing="1"/>
    </w:p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od363kalach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2016-06-10T07:02:00Z</dcterms:created>
  <dcterms:modified xsi:type="dcterms:W3CDTF">2016-06-10T07:10:00Z</dcterms:modified>
</cp:coreProperties>
</file>