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Theme="minorHAnsi" w:hAnsiTheme="minorHAnsi"/>
          <w:b/>
          <w:bCs/>
        </w:rPr>
      </w:pPr>
      <w:r>
        <w:rPr>
          <w:b/>
          <w:bCs/>
        </w:rPr>
        <w:t xml:space="preserve">  </w:t>
      </w:r>
    </w:p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>
        <w:rPr>
          <w:b/>
          <w:bCs/>
        </w:rPr>
        <w:t xml:space="preserve">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572877" cy="661012"/>
            <wp:effectExtent l="0" t="0" r="0" b="635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5" cy="6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</w:t>
      </w:r>
    </w:p>
    <w:p>
      <w:pPr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>
        <w:rPr>
          <w:rFonts w:ascii="Times New Roman" w:hAnsi="Times New Roman" w:cs="Times New Roman"/>
        </w:rPr>
        <w:t xml:space="preserve">" 23 " июля 2018  г.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№ 313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>
        <w:trPr>
          <w:trHeight w:val="619"/>
        </w:trP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>
        <w:trPr>
          <w:trHeight w:val="1351"/>
        </w:trPr>
        <w:tc>
          <w:tcPr>
            <w:tcW w:w="111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Об  утверждении  отчета  об  исполнении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городского    поселения   город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Калачеевского  муниципального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района   Воронежской    области                         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ind w:left="56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2 квартал  201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В  соответствии  со  ст. 264.2  Бюджетного  кодекса 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4"/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 отчет  об   исполнении  бюджета  городского  поселения город </w:t>
      </w:r>
      <w:proofErr w:type="gramStart"/>
      <w:r>
        <w:rPr>
          <w:rFonts w:ascii="Times New Roman" w:hAnsi="Times New Roman" w:cs="Times New Roman"/>
        </w:rPr>
        <w:t xml:space="preserve">Калач   Калачеевского  муниципального  района  Воронежской  области  за  2 квартал  2018 года  по  доходам  в  сумме 45739,3 тыс. рублей   согласно  приложению №1 к настоящему постановлению и  расходам  в сумме  44468,5 тыс. рублей согласно  приложению №2, и сведения о численности служащих администрации и фактических затратах на их содержание, согласно приложению №3 к  настоящему  постановлению. </w:t>
      </w:r>
      <w:proofErr w:type="gramEnd"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Настоящее  постановление  подлежит  опубликованию в  </w:t>
      </w:r>
      <w:proofErr w:type="gramStart"/>
      <w:r>
        <w:rPr>
          <w:rFonts w:ascii="Times New Roman" w:hAnsi="Times New Roman" w:cs="Times New Roman"/>
        </w:rPr>
        <w:t>Вестнике</w:t>
      </w:r>
      <w:proofErr w:type="gramEnd"/>
      <w:r>
        <w:rPr>
          <w:rFonts w:ascii="Times New Roman" w:hAnsi="Times New Roman" w:cs="Times New Roman"/>
        </w:rPr>
        <w:t xml:space="preserve">  муниципальных правовых  актов городского  поселения город  Калач   Калачеевского  муниципального района  Воронежской  области.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     Т.В. Мирошникова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Приложение № 1  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постановлению № 313 от 23.07.2018</w:t>
      </w:r>
    </w:p>
    <w:p>
      <w:pPr>
        <w:pStyle w:val="a3"/>
        <w:spacing w:before="0" w:beforeAutospacing="0" w:after="0" w:line="240" w:lineRule="atLeast"/>
        <w:ind w:right="-124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 поселения  город Калач  за 2 квартал 2018 года</w:t>
      </w:r>
    </w:p>
    <w:p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по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Факт за 2 квартал 2018 г.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12553,0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6131,6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10082,0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6103,7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1428,0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Налог на доходы физических лиц с доходов, полученных физическими лицами в </w:t>
            </w:r>
            <w:proofErr w:type="gramStart"/>
            <w:r>
              <w:t>соответствии</w:t>
            </w:r>
            <w:proofErr w:type="gramEnd"/>
            <w:r>
              <w:t xml:space="preserve">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16,8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4082,0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1959,2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1357,0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849,1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2640,0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1280,1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-176,4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966,0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1790,0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27645,0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7484,3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4759,0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469,8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lastRenderedPageBreak/>
              <w:t xml:space="preserve">применяемым к объектам налогообложения,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</w:p>
          <w:p>
            <w:pPr>
              <w:pStyle w:val="a3"/>
              <w:jc w:val="center"/>
            </w:pPr>
            <w:r>
              <w:lastRenderedPageBreak/>
              <w:t>4759,0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</w:p>
          <w:p>
            <w:pPr>
              <w:pStyle w:val="a3"/>
            </w:pPr>
            <w:r>
              <w:lastRenderedPageBreak/>
              <w:t>469,8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22886,0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7014,5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11423,0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695,4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>11463,0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6319,1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</w:pPr>
            <w: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1 614,0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738,2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1149,0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537,6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Доходы, получаемые в виде арендной </w:t>
            </w:r>
            <w:proofErr w:type="gramStart"/>
            <w:r>
              <w:t>платы</w:t>
            </w:r>
            <w:proofErr w:type="gramEnd"/>
            <w:r>
              <w:t xml:space="preserve"> а также средства от продажи права на заключение договоров аренды за земли, находящиеся в собственности </w:t>
            </w:r>
            <w:r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166,0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64,5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1 11 05075 13 0000 120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r>
              <w:t>Доходы от сдачи в аренду имущества, составляющую государственную (муниципальную) казну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136,1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1 11 05035 13 0000 120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городских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>1325,4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Доходы от продажи земельных участков, государственная собственность на которые не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разграничена и которые расположены в </w:t>
            </w:r>
            <w:proofErr w:type="gramStart"/>
            <w:r>
              <w:t>границах</w:t>
            </w:r>
            <w:proofErr w:type="gramEnd"/>
            <w:r>
              <w:t xml:space="preserve">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1325,4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</w:rPr>
            </w:pPr>
            <w:r>
              <w:rPr>
                <w:b/>
              </w:rPr>
              <w:t xml:space="preserve"> 3 628,0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1786,2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</w:pPr>
            <w:r>
              <w:rPr>
                <w:b/>
              </w:rPr>
              <w:lastRenderedPageBreak/>
              <w:t xml:space="preserve"> </w:t>
            </w:r>
            <w:r>
              <w:t>3628,0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1786,2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t>1 16 33050 13 0000 140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8,9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8,1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50503,0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21274,1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56966,2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24465,1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2721,0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1529,1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2 02 15001 13 0000 151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2721,0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1529,1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2 02 01002 13 0000 151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2 02 20216 13 0000 151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20128,9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3316,9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2 02 25555 13 0000 151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городских на поддержку государственных программ субъектов РФ  и муниципальных программ формирования современной городской среды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11 463,0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3050,3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2 02 45160 13 0000 151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государственной власти </w:t>
            </w:r>
            <w:proofErr w:type="gramStart"/>
            <w:r>
              <w:rPr>
                <w:color w:val="000000"/>
              </w:rPr>
              <w:t>другого</w:t>
            </w:r>
            <w:proofErr w:type="gramEnd"/>
            <w:r>
              <w:rPr>
                <w:color w:val="000000"/>
              </w:rPr>
              <w:t xml:space="preserve"> уровня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19311,0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19311,0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2 02 4999 13 0000 151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 межбюджетные трансферты, передаваемые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293,1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277,0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293,1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107469,2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</w:rPr>
            </w:pPr>
            <w:r>
              <w:rPr>
                <w:b/>
              </w:rPr>
              <w:t>45739,2</w:t>
            </w:r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Приложение №2 </w:t>
      </w:r>
    </w:p>
    <w:p>
      <w:pPr>
        <w:jc w:val="right"/>
        <w:rPr>
          <w:rFonts w:asciiTheme="minorHAnsi" w:hAnsiTheme="minorHAnsi" w:cs="Times New Roman"/>
        </w:rPr>
      </w:pPr>
      <w:r>
        <w:rPr>
          <w:b/>
          <w:bCs/>
        </w:rPr>
        <w:t>к постановлению №</w:t>
      </w:r>
      <w:r>
        <w:rPr>
          <w:rFonts w:asciiTheme="minorHAnsi" w:hAnsiTheme="minorHAnsi"/>
          <w:b/>
          <w:bCs/>
        </w:rPr>
        <w:t xml:space="preserve"> 313 </w:t>
      </w:r>
      <w:r>
        <w:rPr>
          <w:b/>
          <w:bCs/>
        </w:rPr>
        <w:t>от</w:t>
      </w:r>
      <w:r>
        <w:rPr>
          <w:rFonts w:asciiTheme="minorHAnsi" w:hAnsiTheme="minorHAnsi"/>
          <w:b/>
          <w:bCs/>
        </w:rPr>
        <w:t xml:space="preserve"> 23.07.2018</w:t>
      </w:r>
    </w:p>
    <w:p>
      <w:pPr>
        <w:rPr>
          <w:rFonts w:asciiTheme="minorHAnsi" w:hAnsiTheme="minorHAnsi"/>
        </w:rPr>
      </w:pPr>
    </w:p>
    <w:tbl>
      <w:tblPr>
        <w:tblW w:w="94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1"/>
        <w:gridCol w:w="1034"/>
        <w:gridCol w:w="567"/>
        <w:gridCol w:w="567"/>
        <w:gridCol w:w="1701"/>
        <w:gridCol w:w="1985"/>
        <w:gridCol w:w="2202"/>
      </w:tblGrid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100 398 764,04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44 468 548,13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55 930 215,91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11 333 919,00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5 208 669,85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6 125 249,15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01 04 03 2 01 92010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8 288 349,00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4 017 427,21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3492603,08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4 219 633,00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1 612 209,52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2607423,48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3 341 895,83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1 247 382,66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2094513,17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15450,00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862 037,17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364 576,86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497460,31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1 473 784,00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1 082 759,40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391024,60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135 286,59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93513,41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19 050,00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209 750,00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116 236,59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93513,41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54500,00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243 984,00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187 505,41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56478,59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151 424,00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147 929,66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3494,34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35 088,53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11,47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1 187,22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2972,78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32500,00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17500,00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242 205,42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175294,58 </w:t>
            </w:r>
          </w:p>
        </w:tc>
      </w:tr>
      <w:tr>
        <w:trPr>
          <w:trHeight w:val="120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79 710,00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71 900,00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7810,00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чистоте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67 000,00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12 710,00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4 900,00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7810,00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40 580,00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40 380,00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200,00 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25 610,00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5 050,00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20560,00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124 875,42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60124,58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86600,00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415 761,98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11238,02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8 299,47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700,53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57 168,00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32,00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295 800,00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295 294,51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505,49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346 028,96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283971,04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22 429,05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77570,95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320 066,10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9933,90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3 533,81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96466,19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подарочная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100000,00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516 816,04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210183,96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189 505,78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169 850,78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8149,22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19 655,00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88345,00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327 310,26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113689,74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163 149,73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66850,27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85 682,53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317,47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котельно-печное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60 168,00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31832,00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12 610,00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10390,00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4300,00 </w:t>
            </w:r>
          </w:p>
        </w:tc>
      </w:tr>
      <w:tr>
        <w:trPr>
          <w:trHeight w:val="285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01 04  03 2 01 92020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1 237 932,00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459 613,29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778318,71 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1 237 932,00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459 613,29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778318,71 </w:t>
            </w:r>
          </w:p>
        </w:tc>
      </w:tr>
      <w:tr>
        <w:trPr>
          <w:trHeight w:val="37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985 985,08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353 005,60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632979,48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251 946,92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106 607,69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145339,23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346000,00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72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2 699 570,00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1 191 242,64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1 508 327,36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01 13 03 2 01 00590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2 557 770,00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1 063 090,49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1494679,51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1 960 652,80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833 275,33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1127377,47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592 117,20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229 815,16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362302,04 </w:t>
            </w:r>
          </w:p>
        </w:tc>
      </w:tr>
      <w:tr>
        <w:trPr>
          <w:trHeight w:val="153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89 638,32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1961,68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 договорам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7 961,68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1961,68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83 638,32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83 638,32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77 638,32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77 638,32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2151,07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др.санк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1651,07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01 13 01 4 01 91290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47 450,00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37 914,90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9535,10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31 439,00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27 560,00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3879,00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16 011,00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10 354,90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5656,10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10 011,00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9 336,90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674,10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4982,00 </w:t>
            </w:r>
          </w:p>
        </w:tc>
      </w:tr>
      <w:tr>
        <w:trPr>
          <w:trHeight w:val="96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311 201,00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5,00 </w:t>
            </w:r>
          </w:p>
        </w:tc>
      </w:tr>
      <w:tr>
        <w:trPr>
          <w:trHeight w:val="1682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03 09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311 201,00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5,00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03 09 03 2 02 91430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311 201,00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290 231,00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290 226,00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5,00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20 975,00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20 975,00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Нциональная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22 297 760,00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2 013 978,95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20283781,05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04 09 01 1 91290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233 860,00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79 067,21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154792,79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20 128 900,00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04 09 01 3 03 98680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1 934 911,74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88,26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72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27 552 278,04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8 328 104,44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19224173,60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58 220,00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16 594,38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41 625,62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вартиры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05 01 01 2 03 90200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58 220,00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16 594,38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41625,62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12 536 652,00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8 311 510,06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230,18</w:t>
            </w:r>
          </w:p>
        </w:tc>
      </w:tr>
      <w:tr>
        <w:trPr>
          <w:trHeight w:val="52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05 03 01 3 01 98730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58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05 03 01 1 01 91290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1 774 333,00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1 774 102,82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230,18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10 762 319,00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6 537 407,24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1 254 498,98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577 667,00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483 254,22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120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577 667,00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483 254,22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94412,78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чистоте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102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улич.освещ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субсидия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орог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4 809 028,00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3 787 918,24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1 021 109,76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4 809 028,00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3 787 918,24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1021109,76 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4 809 028,00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3 787 918,24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1021109,76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263 710,00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173 607,44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90102,56 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263 710,00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173 607,44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90102,56 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263 710,00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173 607,44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90102,56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мест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захорон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253 774,00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172 840,98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80 933,02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253 774,00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172 840,98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80933,02 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253 774,00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172 840,98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80933,02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1 982 140,00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1 642 786,36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62 353,64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1 570 640,00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1 508 286,36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62353,64 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57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05 03 01 3 03 98730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1 786 180,00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1786180,00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1 577 620,00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1577620,00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2 876 000,00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2876000,00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277 000,00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134 500,00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11 463 106,04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11463106,04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97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ЖИЛИЩНО _ КОММУНАЛЬНОГО 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05 05 01 2 02 78610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05 05 01 2 01 98730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насос, преобразователь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96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19 053 601,00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9 530 510,89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9 523 090,11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19 053 601,00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9 530 510,89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9 523 090,11</w:t>
            </w:r>
          </w:p>
        </w:tc>
      </w:tr>
      <w:tr>
        <w:trPr>
          <w:trHeight w:val="97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КОМПЛЕКТОВАНИЕ КНИЖНЫХ ФОНДОВ БИБЛИОТЕК МУН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16 611 801,00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8 309 576,89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8302224,11 </w:t>
            </w:r>
          </w:p>
        </w:tc>
      </w:tr>
      <w:tr>
        <w:trPr>
          <w:trHeight w:val="285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08 01  02 2 01 00590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10 707 001,00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4 748 538,68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5 958 462,32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8 196 621,00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3 700 386,03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4496234,97 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1 248,19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33751,81 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2 475 380,00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1 046 904,46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1428475,54 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4 955 231,00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3 051 665,45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1903565,55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47 827,00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08 01  02 2 0059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3 530,00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62 500,00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3 125,00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1875,00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1 555 106,00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987 560,58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567545,42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882 464,00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641 779,34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240684,66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истопникам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43 243,00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43 242,04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0,96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87 399,00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65 033,45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22365,55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5 439,02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29560,98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231 541,43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268458,57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525,30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6474,70 </w:t>
            </w:r>
          </w:p>
        </w:tc>
      </w:tr>
      <w:tr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0,25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992 896,00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525 829,14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467066,86 </w:t>
            </w:r>
          </w:p>
        </w:tc>
      </w:tr>
      <w:tr>
        <w:trPr>
          <w:trHeight w:val="1201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537 000,64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121 941,80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415058,84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чистоте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515 857,11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111 568,42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404288,69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21 143,53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10 373,38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10770,15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15950,00 </w:t>
            </w:r>
          </w:p>
        </w:tc>
      </w:tr>
      <w:tr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9 380,00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14020,00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уборке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405 045,36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383 057,74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21987,62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тбо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11 449,60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50,40 </w:t>
            </w:r>
          </w:p>
        </w:tc>
      </w:tr>
      <w:tr>
        <w:trPr>
          <w:trHeight w:val="31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2 292 199,00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1 483 763,98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808435,02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5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тек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охрана)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280000,00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кинопрокатная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901 316,80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0,20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феерверк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510 716,47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510716,47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57 782,61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17717,39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 договорам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314 365,53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314 364,57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0,96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492 410,00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259 319,00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233091,00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232 953,00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67047,00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разных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160000,00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6044,00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457 159,00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250 053,76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207105,24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25500,00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25 500,00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108300,00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282 859,00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209 553,76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73305,24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49000,00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18 497,76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2,24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149 359,00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129 460,00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19899,00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25 276,00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4404,00 </w:t>
            </w:r>
          </w:p>
        </w:tc>
      </w:tr>
      <w:tr>
        <w:trPr>
          <w:trHeight w:val="24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4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08 01 02 3 01 00590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2 441 800,00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1 220 934,00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1 220 866,00</w:t>
            </w:r>
          </w:p>
        </w:tc>
      </w:tr>
      <w:tr>
        <w:trPr>
          <w:trHeight w:val="25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2 441 800,00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1 220 934,00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1220866,00 </w:t>
            </w:r>
          </w:p>
        </w:tc>
      </w:tr>
      <w:tr>
        <w:trPr>
          <w:trHeight w:val="6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19 072 353,00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773917,00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10 01  03 1 02 90470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254 305,38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305694,62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254 305,38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305694,62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254 305,38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305694,62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10 03  03 1 9062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18 818 047,62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371952,38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19 190 000,00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18 818 047,62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371952,38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19 140 000,00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18 818 047,62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321952,38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почетные жители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50000,00 </w:t>
            </w:r>
          </w:p>
        </w:tc>
      </w:tr>
      <w:tr>
        <w:trPr>
          <w:trHeight w:val="72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3 730,00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96270,00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3 730,00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96270,00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48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  <w:tr>
        <w:trPr>
          <w:trHeight w:val="25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0,00 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br w:type="page"/>
      </w:r>
    </w:p>
    <w:p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lastRenderedPageBreak/>
        <w:t>Приложение № 3</w:t>
      </w:r>
    </w:p>
    <w:p>
      <w:pPr>
        <w:suppressAutoHyphens/>
        <w:jc w:val="right"/>
        <w:rPr>
          <w:rFonts w:asciiTheme="minorHAnsi" w:hAnsiTheme="minorHAnsi" w:cs="Times New Roman"/>
          <w:b/>
          <w:lang w:eastAsia="ar-SA"/>
        </w:rPr>
      </w:pPr>
      <w:r>
        <w:rPr>
          <w:b/>
          <w:bCs/>
        </w:rPr>
        <w:t>к постановлению №</w:t>
      </w:r>
      <w:r>
        <w:rPr>
          <w:rFonts w:asciiTheme="minorHAnsi" w:hAnsiTheme="minorHAnsi"/>
          <w:b/>
          <w:bCs/>
        </w:rPr>
        <w:t xml:space="preserve"> 313 </w:t>
      </w:r>
      <w:r>
        <w:rPr>
          <w:b/>
          <w:bCs/>
        </w:rPr>
        <w:t>от</w:t>
      </w:r>
      <w:r>
        <w:rPr>
          <w:rFonts w:asciiTheme="minorHAnsi" w:hAnsiTheme="minorHAnsi"/>
          <w:b/>
          <w:bCs/>
        </w:rPr>
        <w:t xml:space="preserve"> 23.07.2018</w:t>
      </w:r>
      <w:bookmarkStart w:id="0" w:name="_GoBack"/>
      <w:bookmarkEnd w:id="0"/>
    </w:p>
    <w:tbl>
      <w:tblPr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1607"/>
        <w:gridCol w:w="365"/>
        <w:gridCol w:w="1620"/>
        <w:gridCol w:w="353"/>
        <w:gridCol w:w="1631"/>
        <w:gridCol w:w="341"/>
        <w:gridCol w:w="1360"/>
        <w:gridCol w:w="349"/>
        <w:gridCol w:w="989"/>
      </w:tblGrid>
      <w:tr>
        <w:trPr>
          <w:trHeight w:val="255"/>
          <w:jc w:val="center"/>
        </w:trPr>
        <w:tc>
          <w:tcPr>
            <w:tcW w:w="99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к отчету на 1 июля 2018 года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РАСШИФРОВКА СТАТЬИ 210 "Оплата труда и начисления на оплату труда"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работникам аппарата администрации городского поселения - город Калач</w:t>
            </w:r>
          </w:p>
        </w:tc>
      </w:tr>
      <w:tr>
        <w:trPr>
          <w:trHeight w:val="720"/>
          <w:jc w:val="center"/>
        </w:trPr>
        <w:tc>
          <w:tcPr>
            <w:tcW w:w="99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690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 НА ГОД</w:t>
            </w:r>
          </w:p>
        </w:tc>
      </w:tr>
      <w:tr>
        <w:trPr>
          <w:trHeight w:val="90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муниципальные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 xml:space="preserve"> служащие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Итого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муниципальные служащие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немуниципальные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служащие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 С Е Г О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985985,08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1961787,58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2947772,66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1380108,25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4327880,91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251946,92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638280,42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890227,34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223756,75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1113984,00</w:t>
            </w:r>
          </w:p>
        </w:tc>
      </w:tr>
      <w:tr>
        <w:trPr>
          <w:trHeight w:val="27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1237932,00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2600068,00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3838000,00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1619565,00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5457565,00</w:t>
            </w:r>
          </w:p>
        </w:tc>
      </w:tr>
      <w:tr>
        <w:trPr>
          <w:trHeight w:val="525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 НА ОТЧЕТНЫЙ ПЕРИОД</w:t>
            </w:r>
          </w:p>
        </w:tc>
      </w:tr>
      <w:tr>
        <w:trPr>
          <w:trHeight w:val="210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985985,08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1961787,58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2947772,66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1380108,25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4327880,91</w:t>
            </w:r>
          </w:p>
        </w:tc>
      </w:tr>
      <w:tr>
        <w:trPr>
          <w:trHeight w:val="24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15 700,00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251946,92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638280,42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890227,34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223756,75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1113984,00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1237932,00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2600068,00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3838000,00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1619565,00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5457565,00</w:t>
            </w:r>
          </w:p>
        </w:tc>
      </w:tr>
      <w:tr>
        <w:trPr>
          <w:trHeight w:val="510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353005,60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366092"/>
                <w:sz w:val="16"/>
                <w:szCs w:val="16"/>
              </w:rPr>
            </w:pPr>
            <w:r>
              <w:rPr>
                <w:rFonts w:ascii="Arial CYR" w:hAnsi="Arial CYR" w:cs="Arial CYR"/>
                <w:color w:val="366092"/>
                <w:sz w:val="16"/>
                <w:szCs w:val="16"/>
              </w:rPr>
              <w:t>798113,53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1151119,13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345662,00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1496781,13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250,00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106607,69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342661,44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449269,13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125522,55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574791,68</w:t>
            </w:r>
          </w:p>
        </w:tc>
      </w:tr>
      <w:tr>
        <w:trPr>
          <w:trHeight w:val="270"/>
          <w:jc w:val="center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459613,,29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1140774,97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1600388,26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471434,55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2071822,81</w:t>
            </w: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97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численность на отчетную дату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согласно 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шт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.р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асписан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11,25</w:t>
            </w:r>
          </w:p>
        </w:tc>
      </w:tr>
      <w:tr>
        <w:trPr>
          <w:trHeight w:val="780"/>
          <w:jc w:val="center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фактически работает на отчетную дату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11,25</w:t>
            </w:r>
          </w:p>
        </w:tc>
      </w:tr>
      <w:tr>
        <w:trPr>
          <w:trHeight w:val="255"/>
          <w:jc w:val="center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255"/>
          <w:jc w:val="center"/>
        </w:trPr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>
        <w:trPr>
          <w:trHeight w:val="255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79">
    <w:name w:val="xl79"/>
    <w:basedOn w:val="a"/>
    <w:pP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pPr>
      <w:spacing w:before="100" w:beforeAutospacing="1" w:after="100" w:afterAutospacing="1"/>
    </w:pPr>
    <w:rPr>
      <w:rFonts w:ascii="Lucida Bright" w:hAnsi="Lucida Bright" w:cs="Times New Roman"/>
      <w:color w:val="0000FF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pP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55">
    <w:name w:val="xl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69">
    <w:name w:val="xl16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70">
    <w:name w:val="xl170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4">
    <w:name w:val="xl174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75">
    <w:name w:val="xl17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6">
    <w:name w:val="xl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8">
    <w:name w:val="xl1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8"/>
      <w:szCs w:val="18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6">
    <w:name w:val="xl1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00">
    <w:name w:val="xl2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FF"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2">
    <w:name w:val="xl2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4">
    <w:name w:val="xl2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5">
    <w:name w:val="xl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8">
    <w:name w:val="xl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09">
    <w:name w:val="xl2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Times New Roman"/>
    </w:rPr>
  </w:style>
  <w:style w:type="paragraph" w:customStyle="1" w:styleId="xl213">
    <w:name w:val="xl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6">
    <w:name w:val="xl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7">
    <w:name w:val="xl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218">
    <w:name w:val="xl2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0">
    <w:name w:val="xl2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21">
    <w:name w:val="xl2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2">
    <w:name w:val="xl2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23">
    <w:name w:val="xl2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4">
    <w:name w:val="xl2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225">
    <w:name w:val="xl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7">
    <w:name w:val="xl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1">
    <w:name w:val="xl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33">
    <w:name w:val="xl2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34">
    <w:name w:val="xl2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235">
    <w:name w:val="xl2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6">
    <w:name w:val="xl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7">
    <w:name w:val="xl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8">
    <w:name w:val="xl2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9">
    <w:name w:val="xl2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40">
    <w:name w:val="xl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1">
    <w:name w:val="xl2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2">
    <w:name w:val="xl2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3">
    <w:name w:val="xl2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4">
    <w:name w:val="xl2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5">
    <w:name w:val="xl24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6">
    <w:name w:val="xl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47">
    <w:name w:val="xl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9">
    <w:name w:val="xl24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0">
    <w:name w:val="xl2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1">
    <w:name w:val="xl2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2">
    <w:name w:val="xl2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4">
    <w:name w:val="xl2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5">
    <w:name w:val="xl2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56">
    <w:name w:val="xl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7">
    <w:name w:val="xl2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9">
    <w:name w:val="xl25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61">
    <w:name w:val="xl2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2">
    <w:name w:val="xl2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3">
    <w:name w:val="xl2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4">
    <w:name w:val="xl2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5">
    <w:name w:val="xl2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6">
    <w:name w:val="xl2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7">
    <w:name w:val="xl2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8">
    <w:name w:val="xl2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9">
    <w:name w:val="xl2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70">
    <w:name w:val="xl2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1">
    <w:name w:val="xl27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72">
    <w:name w:val="xl27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73">
    <w:name w:val="xl273"/>
    <w:basedOn w:val="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274">
    <w:name w:val="xl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75">
    <w:name w:val="xl275"/>
    <w:basedOn w:val="a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276">
    <w:name w:val="xl2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7">
    <w:name w:val="xl2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8">
    <w:name w:val="xl2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279">
    <w:name w:val="xl2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0">
    <w:name w:val="xl2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1">
    <w:name w:val="xl28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282">
    <w:name w:val="xl2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83">
    <w:name w:val="xl2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4">
    <w:name w:val="xl2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79">
    <w:name w:val="xl79"/>
    <w:basedOn w:val="a"/>
    <w:pP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pPr>
      <w:spacing w:before="100" w:beforeAutospacing="1" w:after="100" w:afterAutospacing="1"/>
    </w:pPr>
    <w:rPr>
      <w:rFonts w:ascii="Lucida Bright" w:hAnsi="Lucida Bright" w:cs="Times New Roman"/>
      <w:color w:val="0000FF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pP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FF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xl155">
    <w:name w:val="xl1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i/>
      <w:iCs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2">
    <w:name w:val="xl162"/>
    <w:basedOn w:val="a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63">
    <w:name w:val="xl16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64">
    <w:name w:val="xl16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  <w:sz w:val="22"/>
      <w:szCs w:val="22"/>
    </w:rPr>
  </w:style>
  <w:style w:type="paragraph" w:customStyle="1" w:styleId="xl168">
    <w:name w:val="xl16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69">
    <w:name w:val="xl16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170">
    <w:name w:val="xl170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1">
    <w:name w:val="xl17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173">
    <w:name w:val="xl173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4">
    <w:name w:val="xl174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75">
    <w:name w:val="xl175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6">
    <w:name w:val="xl17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88">
    <w:name w:val="xl1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8"/>
      <w:szCs w:val="18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94">
    <w:name w:val="xl1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196">
    <w:name w:val="xl1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00">
    <w:name w:val="xl2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FF"/>
      <w:sz w:val="18"/>
      <w:szCs w:val="18"/>
    </w:rPr>
  </w:style>
  <w:style w:type="paragraph" w:customStyle="1" w:styleId="xl201">
    <w:name w:val="xl2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2">
    <w:name w:val="xl2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4">
    <w:name w:val="xl2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5">
    <w:name w:val="xl2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08">
    <w:name w:val="xl2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09">
    <w:name w:val="xl2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0">
    <w:name w:val="xl21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Times New Roman"/>
    </w:rPr>
  </w:style>
  <w:style w:type="paragraph" w:customStyle="1" w:styleId="xl213">
    <w:name w:val="xl2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16">
    <w:name w:val="xl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7">
    <w:name w:val="xl2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  <w:b/>
      <w:bCs/>
    </w:rPr>
  </w:style>
  <w:style w:type="paragraph" w:customStyle="1" w:styleId="xl218">
    <w:name w:val="xl2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0">
    <w:name w:val="xl2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21">
    <w:name w:val="xl2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2">
    <w:name w:val="xl2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23">
    <w:name w:val="xl2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4">
    <w:name w:val="xl2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  <w:sz w:val="22"/>
      <w:szCs w:val="22"/>
    </w:rPr>
  </w:style>
  <w:style w:type="paragraph" w:customStyle="1" w:styleId="xl225">
    <w:name w:val="xl22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27">
    <w:name w:val="xl2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28">
    <w:name w:val="xl22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30">
    <w:name w:val="xl2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1">
    <w:name w:val="xl2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33">
    <w:name w:val="xl2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34">
    <w:name w:val="xl2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Lucida Bright" w:hAnsi="Lucida Bright" w:cs="Times New Roman"/>
    </w:rPr>
  </w:style>
  <w:style w:type="paragraph" w:customStyle="1" w:styleId="xl235">
    <w:name w:val="xl2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6">
    <w:name w:val="xl2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7">
    <w:name w:val="xl2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8">
    <w:name w:val="xl2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39">
    <w:name w:val="xl2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240">
    <w:name w:val="xl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1">
    <w:name w:val="xl2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2">
    <w:name w:val="xl2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43">
    <w:name w:val="xl2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4">
    <w:name w:val="xl2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5">
    <w:name w:val="xl24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46">
    <w:name w:val="xl2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47">
    <w:name w:val="xl2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49">
    <w:name w:val="xl24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0">
    <w:name w:val="xl2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1">
    <w:name w:val="xl2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2">
    <w:name w:val="xl2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4">
    <w:name w:val="xl2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5">
    <w:name w:val="xl2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56">
    <w:name w:val="xl2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7">
    <w:name w:val="xl2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59">
    <w:name w:val="xl25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61">
    <w:name w:val="xl26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2">
    <w:name w:val="xl2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3">
    <w:name w:val="xl2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4">
    <w:name w:val="xl2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5">
    <w:name w:val="xl26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xl266">
    <w:name w:val="xl2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7">
    <w:name w:val="xl2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68">
    <w:name w:val="xl2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69">
    <w:name w:val="xl2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16"/>
      <w:szCs w:val="16"/>
    </w:rPr>
  </w:style>
  <w:style w:type="paragraph" w:customStyle="1" w:styleId="xl270">
    <w:name w:val="xl2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1">
    <w:name w:val="xl27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72">
    <w:name w:val="xl27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FF"/>
    </w:rPr>
  </w:style>
  <w:style w:type="paragraph" w:customStyle="1" w:styleId="xl273">
    <w:name w:val="xl273"/>
    <w:basedOn w:val="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</w:rPr>
  </w:style>
  <w:style w:type="paragraph" w:customStyle="1" w:styleId="xl274">
    <w:name w:val="xl2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75">
    <w:name w:val="xl275"/>
    <w:basedOn w:val="a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276">
    <w:name w:val="xl2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7">
    <w:name w:val="xl2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n" w:hAnsi="Times New Roman" w:cs="Times New Roman"/>
      <w:b/>
      <w:bCs/>
      <w:color w:val="0000FF"/>
    </w:rPr>
  </w:style>
  <w:style w:type="paragraph" w:customStyle="1" w:styleId="xl278">
    <w:name w:val="xl2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279">
    <w:name w:val="xl2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0">
    <w:name w:val="xl2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81">
    <w:name w:val="xl281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282">
    <w:name w:val="xl2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283">
    <w:name w:val="xl2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4">
    <w:name w:val="xl2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86">
    <w:name w:val="xl28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pPr>
      <w:spacing w:before="100" w:beforeAutospacing="1" w:after="100" w:afterAutospacing="1"/>
      <w:jc w:val="center"/>
    </w:pPr>
    <w:rPr>
      <w:rFonts w:ascii="Lucida Bright" w:hAnsi="Lucida Br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52AD-A262-4A60-A21E-431A76BF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cp:lastPrinted>2017-10-10T11:53:00Z</cp:lastPrinted>
  <dcterms:created xsi:type="dcterms:W3CDTF">2018-07-18T11:16:00Z</dcterms:created>
  <dcterms:modified xsi:type="dcterms:W3CDTF">2018-07-24T08:45:00Z</dcterms:modified>
</cp:coreProperties>
</file>