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6946"/>
        </w:tabs>
        <w:spacing w:after="0" w:line="240" w:lineRule="auto"/>
        <w:ind w:left="7513" w:right="-284" w:hanging="7513"/>
        <w:jc w:val="center"/>
        <w:rPr>
          <w:rFonts w:ascii="Arial" w:eastAsia="Calibri" w:hAnsi="Arial" w:cs="Arial"/>
          <w:noProof/>
          <w:sz w:val="24"/>
          <w:szCs w:val="24"/>
          <w:lang w:eastAsia="ru-RU"/>
        </w:rPr>
      </w:pPr>
      <w:r>
        <w:rPr>
          <w:rFonts w:ascii="Arial" w:eastAsia="Calibri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72877" cy="661012"/>
            <wp:effectExtent l="0" t="0" r="0" b="6350"/>
            <wp:docPr id="1" name="Рисунок 1" descr="Описание: 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55" cy="6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ind w:left="-113" w:right="-28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</w:t>
      </w:r>
    </w:p>
    <w:p>
      <w:pPr>
        <w:spacing w:after="0" w:line="240" w:lineRule="auto"/>
        <w:ind w:left="-113" w:right="-28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ГОРОДСКОГО ПОСЕЛЕНИЯ ГОРОД КАЛАЧ</w:t>
      </w:r>
    </w:p>
    <w:p>
      <w:pPr>
        <w:spacing w:after="0" w:line="240" w:lineRule="auto"/>
        <w:ind w:left="-113" w:right="-28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КАЛАЧЕЕВСКОГО МУНИЦИПАЛЬНОГО РАЙОНА</w:t>
      </w:r>
    </w:p>
    <w:p>
      <w:pPr>
        <w:spacing w:after="0" w:line="240" w:lineRule="auto"/>
        <w:ind w:left="-113" w:right="-28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ВОРОНЕЖСКОЙ ОБЛАСТИ</w:t>
      </w:r>
    </w:p>
    <w:p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bCs/>
          <w:sz w:val="24"/>
          <w:szCs w:val="24"/>
        </w:rPr>
        <w:t>ПОСТАНОВЛЕНИЕ</w:t>
      </w:r>
    </w:p>
    <w:p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12 ноября 2018  г.                                                                                                  № 520</w:t>
      </w:r>
    </w:p>
    <w:p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right="4536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внесении изменений в постановление от 23.07.2018 №312 «Об утверждении Порядка осуществления органом внутреннего муниципального финансового 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контроля за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соблюдением Федерального закона от 05.04.2013 года №44-ФЗ "О контрактной системе в сфере закупок товаров, работ, услуг для обеспечения государственных и муниципальных нужд"»</w:t>
      </w:r>
    </w:p>
    <w:p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частью 8 статьи 99 Федерального закона "О контрактной системе в сфере закупок товаров, работ и услуг для обеспечения государственных и муниципальных нужд" от 5 апреля 2013 г. N </w:t>
      </w:r>
      <w:hyperlink r:id="rId6" w:history="1">
        <w:r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44-ФЗ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приказа Федерального казначейства от 12.03.2018 года №14н «Об утверждении Общих требований к осуществлению органами государственного (муниципального) финансового контроля, являющимися органами (должностными лицами)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исполнительной власти субъектов Российской Федерации (местных администраций), контроля за соблюдением Федерального закона «О контрактной системе в сфере закупок товаров, работ, услуг для обеспечения государственных и муниципальных нужд» администрация городского поселения город Калач Калачеевского муниципального района Воронежской области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с т а н о в л я е т:</w:t>
      </w:r>
    </w:p>
    <w:p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Внести в постановление администрации городского поселения город Калач Калачеевского муниципального района Воронежской области от 23.07.2018 г.№312 «Об утверждении Порядка осуществления органом внутреннего муниципального финансового контроля за соблюдением Федерального закона от 05.04.2013 года №44-ФЗ "О контрактной системе в сфере закупок товаров, работ, услуг для обеспечения государственных и муниципальных нужд" следующие изменения:</w:t>
      </w:r>
      <w:proofErr w:type="gramEnd"/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преамбуле постановления слова «частью 11 статьи 99 Федерального закона "О контрактной системе в сфере закупок товаров, работ и услуг для обеспечения государственных и муниципальных нужд" от 5 апреля 2013 г. N </w:t>
      </w:r>
      <w:hyperlink r:id="rId7" w:history="1">
        <w:r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44-ФЗ</w:t>
        </w:r>
      </w:hyperlink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» заменить словами 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частью 8 статьи 99 Федерального закона "О контрактной системе в сфере закупок товаров, работ и услуг для обеспечения государственных и муниципальных нужд " от 5 апреля 2013 г. N </w:t>
      </w:r>
      <w:hyperlink r:id="rId8" w:history="1">
        <w:r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44-ФЗ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2. Внести изменения в Порядок осуществления органом внутреннего муниципального финансового контроля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контроля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за соблюдением Федерального закона от 5 апреля 2013 года №44-ФЗ "О контрактной системе в сфере закупок товаров, работ, услуг для обеспечения государственных и муниципальных нужд", утвержденный постановлением администрации городского поселения город Калач №312 от 23.07.2018 г.:</w:t>
      </w:r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сключить из пункта 6 подпункт следующего содержания:</w:t>
      </w:r>
    </w:p>
    <w:p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«г) составлять протоколы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закупок, рассматривать дела о таких административных правонарушениях в порядке, установленном законодательством Российской Федерации, и принимать меры по их предотвращению».</w:t>
      </w:r>
    </w:p>
    <w:p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2.2</w:t>
      </w:r>
      <w:proofErr w:type="gramStart"/>
      <w:r>
        <w:rPr>
          <w:rFonts w:ascii="Arial" w:hAnsi="Arial" w:cs="Arial"/>
        </w:rPr>
        <w:t xml:space="preserve"> И</w:t>
      </w:r>
      <w:proofErr w:type="gramEnd"/>
      <w:r>
        <w:rPr>
          <w:rFonts w:ascii="Arial" w:hAnsi="Arial" w:cs="Arial"/>
        </w:rPr>
        <w:t>сключить пункт 20.</w:t>
      </w:r>
    </w:p>
    <w:p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3.Опубликовать настоящее постановление в официальном периодическом </w:t>
      </w:r>
      <w:proofErr w:type="gramStart"/>
      <w:r>
        <w:rPr>
          <w:rFonts w:ascii="Arial" w:hAnsi="Arial" w:cs="Arial"/>
        </w:rPr>
        <w:t>издании</w:t>
      </w:r>
      <w:proofErr w:type="gramEnd"/>
      <w:r>
        <w:rPr>
          <w:rFonts w:ascii="Arial" w:hAnsi="Arial" w:cs="Arial"/>
        </w:rPr>
        <w:t xml:space="preserve"> «Вестник муниципальных правовых актов городского поселения город Калач Калачеевского муниципального района Воронежской области», а также разместить на официальном сайте администрации городского поселения город Калач в сети интернет.</w:t>
      </w:r>
      <w:bookmarkStart w:id="0" w:name="_GoBack"/>
      <w:bookmarkEnd w:id="0"/>
    </w:p>
    <w:p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Глава администрации</w:t>
      </w:r>
    </w:p>
    <w:p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городского поселения город Калач                                          Т.В. Мирошникова</w:t>
      </w:r>
    </w:p>
    <w:sectPr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customStyle="1" w:styleId="pj">
    <w:name w:val="pj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customStyle="1" w:styleId="pj">
    <w:name w:val="pj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laws/Federalnyy-zakon-ot-05.04.2013-N-44-F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laws.ru/laws/Federalnyy-zakon-ot-05.04.2013-N-44-F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laws.ru/laws/Federalnyy-zakon-ot-05.04.2013-N-44-FZ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</cp:lastModifiedBy>
  <cp:revision>14</cp:revision>
  <cp:lastPrinted>2018-11-12T04:58:00Z</cp:lastPrinted>
  <dcterms:created xsi:type="dcterms:W3CDTF">2018-11-08T14:48:00Z</dcterms:created>
  <dcterms:modified xsi:type="dcterms:W3CDTF">2018-11-13T07:54:00Z</dcterms:modified>
</cp:coreProperties>
</file>