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5"/>
        <w:tblW w:w="0" w:type="auto"/>
        <w:tblLook w:val="01E0"/>
      </w:tblPr>
      <w:tblGrid>
        <w:gridCol w:w="9464"/>
      </w:tblGrid>
      <w:tr w:rsidR="00B64C2E" w:rsidRPr="001866E3" w:rsidTr="0006744E">
        <w:trPr>
          <w:trHeight w:val="2700"/>
        </w:trPr>
        <w:tc>
          <w:tcPr>
            <w:tcW w:w="9464" w:type="dxa"/>
          </w:tcPr>
          <w:p w:rsidR="00B64C2E" w:rsidRPr="001866E3" w:rsidRDefault="00B64C2E" w:rsidP="0006744E">
            <w:pPr>
              <w:tabs>
                <w:tab w:val="center" w:pos="4984"/>
                <w:tab w:val="left" w:pos="8295"/>
              </w:tabs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438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E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B64C2E" w:rsidRPr="001866E3" w:rsidRDefault="00B64C2E" w:rsidP="0006744E">
            <w:pPr>
              <w:jc w:val="center"/>
              <w:rPr>
                <w:rFonts w:ascii="Times New Roman" w:hAnsi="Times New Roman" w:cs="Times New Roman"/>
              </w:rPr>
            </w:pPr>
          </w:p>
          <w:p w:rsidR="00B64C2E" w:rsidRPr="001866E3" w:rsidRDefault="00B64C2E" w:rsidP="00067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6E3">
              <w:rPr>
                <w:rFonts w:ascii="Times New Roman" w:hAnsi="Times New Roman" w:cs="Times New Roman"/>
                <w:b/>
                <w:bCs/>
              </w:rPr>
              <w:t xml:space="preserve">АМИНИСТРАЦИЯ </w:t>
            </w:r>
          </w:p>
          <w:p w:rsidR="00B64C2E" w:rsidRPr="001866E3" w:rsidRDefault="00B64C2E" w:rsidP="00067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6E3">
              <w:rPr>
                <w:rFonts w:ascii="Times New Roman" w:hAnsi="Times New Roman" w:cs="Times New Roman"/>
                <w:b/>
                <w:bCs/>
              </w:rPr>
              <w:t>ГОРОДСКОГО ПОСЕЛЕНИЯ ГОРОД КАЛАЧ</w:t>
            </w:r>
          </w:p>
          <w:p w:rsidR="00B64C2E" w:rsidRPr="001866E3" w:rsidRDefault="00B64C2E" w:rsidP="00067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6E3">
              <w:rPr>
                <w:rFonts w:ascii="Times New Roman" w:hAnsi="Times New Roman" w:cs="Times New Roman"/>
                <w:b/>
                <w:bCs/>
              </w:rPr>
              <w:t>КАЛАЧЕЕВСКОГО МУНИЦИПАЛЬНОГО РАЙОНА</w:t>
            </w:r>
          </w:p>
          <w:p w:rsidR="00B64C2E" w:rsidRPr="001866E3" w:rsidRDefault="00B64C2E" w:rsidP="00067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6E3">
              <w:rPr>
                <w:rFonts w:ascii="Times New Roman" w:hAnsi="Times New Roman" w:cs="Times New Roman"/>
                <w:b/>
                <w:bCs/>
              </w:rPr>
              <w:t>ВОРОНЕЖСКОЙ ОБЛАСТИ</w:t>
            </w:r>
          </w:p>
          <w:p w:rsidR="00B64C2E" w:rsidRPr="001866E3" w:rsidRDefault="00B64C2E" w:rsidP="00067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64C2E" w:rsidRPr="001866E3" w:rsidRDefault="00B64C2E" w:rsidP="0006744E">
            <w:pPr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  <w:b/>
                <w:bCs/>
              </w:rPr>
              <w:t xml:space="preserve">П </w:t>
            </w:r>
            <w:proofErr w:type="gramStart"/>
            <w:r w:rsidRPr="001866E3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1866E3">
              <w:rPr>
                <w:rFonts w:ascii="Times New Roman" w:hAnsi="Times New Roman" w:cs="Times New Roman"/>
                <w:b/>
                <w:bCs/>
              </w:rPr>
              <w:t xml:space="preserve"> С ТА Н О В Л Е Н И Е</w:t>
            </w:r>
          </w:p>
          <w:p w:rsidR="00B64C2E" w:rsidRPr="001866E3" w:rsidRDefault="00B64C2E" w:rsidP="0006744E">
            <w:pPr>
              <w:rPr>
                <w:rFonts w:ascii="Times New Roman" w:hAnsi="Times New Roman" w:cs="Times New Roman"/>
              </w:rPr>
            </w:pPr>
          </w:p>
          <w:p w:rsidR="00B64C2E" w:rsidRPr="001866E3" w:rsidRDefault="00B64C2E" w:rsidP="0006744E">
            <w:pPr>
              <w:pStyle w:val="1"/>
              <w:jc w:val="left"/>
              <w:rPr>
                <w:sz w:val="20"/>
                <w:szCs w:val="20"/>
              </w:rPr>
            </w:pPr>
            <w:r w:rsidRPr="001866E3">
              <w:rPr>
                <w:sz w:val="20"/>
                <w:szCs w:val="20"/>
              </w:rPr>
              <w:t>«26» марта  2012г.                                                                                           № 62</w:t>
            </w:r>
          </w:p>
        </w:tc>
      </w:tr>
      <w:tr w:rsidR="00B64C2E" w:rsidRPr="001866E3" w:rsidTr="0006744E">
        <w:trPr>
          <w:trHeight w:val="58"/>
        </w:trPr>
        <w:tc>
          <w:tcPr>
            <w:tcW w:w="9464" w:type="dxa"/>
          </w:tcPr>
          <w:p w:rsidR="00B64C2E" w:rsidRPr="001866E3" w:rsidRDefault="00B64C2E" w:rsidP="0006744E">
            <w:pPr>
              <w:ind w:firstLine="0"/>
              <w:jc w:val="left"/>
            </w:pPr>
          </w:p>
        </w:tc>
      </w:tr>
    </w:tbl>
    <w:p w:rsidR="00B64C2E" w:rsidRPr="001866E3" w:rsidRDefault="00B64C2E" w:rsidP="00B64C2E">
      <w:pPr>
        <w:pStyle w:val="ConsPlusTitle"/>
        <w:widowControl/>
        <w:ind w:right="4819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Title"/>
        <w:widowControl/>
        <w:ind w:right="4819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О муниципальной целевой программе    «Благоустройство и озеленение территории парков и скверов городского поселения город Калач Калачеевского муниципального района Воронежской области на 2012-2013 годы»</w:t>
      </w:r>
    </w:p>
    <w:p w:rsidR="00B64C2E" w:rsidRPr="001866E3" w:rsidRDefault="00B64C2E" w:rsidP="00B64C2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</w:rPr>
        <w:t xml:space="preserve">В целях повышения  благоустроенности территории  городского поселения город Калач, создания комфортных условий отдыха граждан, администрация городского поселения город Калач </w:t>
      </w:r>
      <w:proofErr w:type="spellStart"/>
      <w:proofErr w:type="gramStart"/>
      <w:r w:rsidRPr="001866E3">
        <w:rPr>
          <w:rFonts w:ascii="Times New Roman" w:hAnsi="Times New Roman" w:cs="Times New Roman"/>
          <w:b/>
          <w:bCs/>
        </w:rPr>
        <w:t>п</w:t>
      </w:r>
      <w:proofErr w:type="spellEnd"/>
      <w:proofErr w:type="gramEnd"/>
      <w:r w:rsidRPr="001866E3">
        <w:rPr>
          <w:rFonts w:ascii="Times New Roman" w:hAnsi="Times New Roman" w:cs="Times New Roman"/>
          <w:b/>
          <w:bCs/>
        </w:rPr>
        <w:t xml:space="preserve"> о с т а </w:t>
      </w:r>
      <w:proofErr w:type="spellStart"/>
      <w:r w:rsidRPr="001866E3">
        <w:rPr>
          <w:rFonts w:ascii="Times New Roman" w:hAnsi="Times New Roman" w:cs="Times New Roman"/>
          <w:b/>
          <w:bCs/>
        </w:rPr>
        <w:t>н</w:t>
      </w:r>
      <w:proofErr w:type="spellEnd"/>
      <w:r w:rsidRPr="001866E3">
        <w:rPr>
          <w:rFonts w:ascii="Times New Roman" w:hAnsi="Times New Roman" w:cs="Times New Roman"/>
          <w:b/>
          <w:bCs/>
        </w:rPr>
        <w:t xml:space="preserve"> о в л я е т: 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1. Утвердить муниципальную целевую программу «Благоустройство и озеленение территории парков и скверов городского поселения город Калач Калачеевского муниципального района Воронежской области на 2012-2013 годы» согласно приложению.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2. </w:t>
      </w:r>
      <w:proofErr w:type="gramStart"/>
      <w:r w:rsidRPr="001866E3">
        <w:rPr>
          <w:rFonts w:ascii="Times New Roman" w:hAnsi="Times New Roman" w:cs="Times New Roman"/>
        </w:rPr>
        <w:t>Контроль за</w:t>
      </w:r>
      <w:proofErr w:type="gramEnd"/>
      <w:r w:rsidRPr="001866E3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00" w:type="dxa"/>
        <w:tblInd w:w="108" w:type="dxa"/>
        <w:tblLook w:val="0000"/>
      </w:tblPr>
      <w:tblGrid>
        <w:gridCol w:w="5316"/>
        <w:gridCol w:w="3984"/>
      </w:tblGrid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316" w:type="dxa"/>
          </w:tcPr>
          <w:p w:rsidR="00B64C2E" w:rsidRPr="001866E3" w:rsidRDefault="00B64C2E" w:rsidP="0006744E">
            <w:pPr>
              <w:pStyle w:val="a3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gramStart"/>
            <w:r w:rsidRPr="001866E3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B64C2E" w:rsidRPr="001866E3" w:rsidRDefault="00B64C2E" w:rsidP="0006744E">
            <w:pPr>
              <w:pStyle w:val="a3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поселения город Калач</w:t>
            </w:r>
          </w:p>
          <w:p w:rsidR="00B64C2E" w:rsidRPr="001866E3" w:rsidRDefault="00B64C2E" w:rsidP="0006744E"/>
        </w:tc>
        <w:tc>
          <w:tcPr>
            <w:tcW w:w="3984" w:type="dxa"/>
          </w:tcPr>
          <w:p w:rsidR="00B64C2E" w:rsidRPr="001866E3" w:rsidRDefault="00B64C2E" w:rsidP="0006744E">
            <w:pPr>
              <w:pStyle w:val="a4"/>
              <w:rPr>
                <w:rFonts w:ascii="Times New Roman" w:hAnsi="Times New Roman" w:cs="Times New Roman"/>
              </w:rPr>
            </w:pPr>
          </w:p>
          <w:p w:rsidR="00B64C2E" w:rsidRPr="001866E3" w:rsidRDefault="00B64C2E" w:rsidP="0006744E">
            <w:pPr>
              <w:pStyle w:val="a4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1866E3">
              <w:rPr>
                <w:rFonts w:ascii="Times New Roman" w:hAnsi="Times New Roman" w:cs="Times New Roman"/>
              </w:rPr>
              <w:t>Мирошникова</w:t>
            </w:r>
            <w:proofErr w:type="spellEnd"/>
          </w:p>
        </w:tc>
      </w:tr>
    </w:tbl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Приложение</w:t>
      </w:r>
    </w:p>
    <w:p w:rsidR="00B64C2E" w:rsidRPr="001866E3" w:rsidRDefault="00B64C2E" w:rsidP="00B64C2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к постановлению</w:t>
      </w:r>
    </w:p>
    <w:p w:rsidR="00B64C2E" w:rsidRPr="001866E3" w:rsidRDefault="00B64C2E" w:rsidP="00B64C2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администрации городского поселения город Калач</w:t>
      </w:r>
    </w:p>
    <w:p w:rsidR="00B64C2E" w:rsidRPr="001866E3" w:rsidRDefault="00B64C2E" w:rsidP="00B64C2E">
      <w:pPr>
        <w:pStyle w:val="ConsPlusNormal"/>
        <w:widowControl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                                                                            от «26» марта 2012 год № 62</w:t>
      </w:r>
    </w:p>
    <w:p w:rsidR="00B64C2E" w:rsidRPr="001866E3" w:rsidRDefault="00B64C2E" w:rsidP="00B64C2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МУНИЦИПАЛЬНАЯ ЦЕЛЕВАЯ ПРОГРАММА</w:t>
      </w:r>
    </w:p>
    <w:p w:rsidR="00B64C2E" w:rsidRPr="001866E3" w:rsidRDefault="00B64C2E" w:rsidP="00B64C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lastRenderedPageBreak/>
        <w:t>« БЛАГОУСТРОЙСТВО  И ОЗЕЛЕНЕНИЕ ПАРКОВ И СКВЕРОВ НА ТЕРРИТОРИИ ГОРОДСКОГО ПОСЕЛЕНИЯ ГОРОД КАЛАЧ КАЛАЧЕЕВСКОГО МУНИЦИПАЛЬНОГО РАЙОНА ВОРОНЕЖСКОЙ ОБЛАСТИ НА 2012 –2013 ГОДЫ»</w:t>
      </w:r>
    </w:p>
    <w:p w:rsidR="00B64C2E" w:rsidRPr="001866E3" w:rsidRDefault="00B64C2E" w:rsidP="00B64C2E">
      <w:pPr>
        <w:pStyle w:val="ConsPlusNormal"/>
        <w:widowControl/>
        <w:ind w:firstLine="540"/>
        <w:rPr>
          <w:b/>
          <w:bCs/>
        </w:rPr>
      </w:pPr>
    </w:p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ПАСПОРТ</w:t>
      </w:r>
    </w:p>
    <w:p w:rsidR="00B64C2E" w:rsidRPr="001866E3" w:rsidRDefault="00B64C2E" w:rsidP="00B64C2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муниципальной целевой программы «Благоустройство  и озеленение парков и скверов на территории  городского поселения город Калач Калачеевского муниципального района Воронежской области на   2012-2013 годы»</w:t>
      </w:r>
    </w:p>
    <w:p w:rsidR="00B64C2E" w:rsidRPr="001866E3" w:rsidRDefault="00B64C2E" w:rsidP="00B64C2E">
      <w:pPr>
        <w:pStyle w:val="ConsPlusNormal"/>
        <w:widowControl/>
        <w:ind w:firstLine="0"/>
        <w:jc w:val="center"/>
      </w:pPr>
    </w:p>
    <w:p w:rsidR="00B64C2E" w:rsidRPr="001866E3" w:rsidRDefault="00B64C2E" w:rsidP="00B64C2E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3"/>
        <w:gridCol w:w="6558"/>
      </w:tblGrid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Муниципальная целевая программа «Благоустройство и озеленение парков и скверов на территории городского поселения город Калач Калачеевского муниципального района Воронежской области на  2012 –2013 годы»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Нормативный правовой акт, в соответствии с которым разработана  программа</w:t>
            </w:r>
          </w:p>
          <w:p w:rsidR="00B64C2E" w:rsidRPr="001866E3" w:rsidRDefault="00B64C2E" w:rsidP="00067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Распоряжение  главы администрации городского поселения город Калач от 22 марта 2012 г. N 34 «О  разработке муниципальной   целевой программы «Благоустройство и озеленение парков и скверов  городского поселения город Калач Калачеевского муниципального района Воронежской области на  2012-2013 годы»</w:t>
            </w:r>
          </w:p>
          <w:p w:rsidR="00B64C2E" w:rsidRPr="001866E3" w:rsidRDefault="00B64C2E" w:rsidP="0006744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Заказчик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Заказчик-координатор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Основные разработчики  </w:t>
            </w:r>
          </w:p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Администрация городского поселения город Калач</w:t>
            </w: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Цели и задачи программы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Цель программы: 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-Обеспечение восстановления, сохранения и устойчивого развития озелененных территорий общего пользования городского поселения город Калач;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Основные задачи: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-формирование на территории городского поселения город Калач среды для улучшения  отдыха граждан; 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-развитие благоустройства территории поселения;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-придание городу привлекательности;</w:t>
            </w: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-оздоровление экологической ситуации. </w:t>
            </w: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64C2E" w:rsidRPr="001866E3" w:rsidRDefault="00B64C2E" w:rsidP="000674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2012-2013 годы</w:t>
            </w: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Объемы и источники</w:t>
            </w:r>
          </w:p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Средства областного и местного бюджетов.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Общий объем финансирования программы   составляет 18570,0 тыс. рублей, в т.ч. 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-средства бюджета Воронежской области – 15000,0 тыс. руб.;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-средства бюджета городского поселения город Калач-  2720,0 тыс. руб.;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-другие источники –850,0  тыс. руб. </w:t>
            </w: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Механизм и организация </w:t>
            </w:r>
            <w:proofErr w:type="gramStart"/>
            <w:r w:rsidRPr="001866E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66E3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Исполнение и </w:t>
            </w:r>
            <w:proofErr w:type="gramStart"/>
            <w:r w:rsidRPr="001866E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866E3">
              <w:rPr>
                <w:rFonts w:ascii="Times New Roman" w:hAnsi="Times New Roman" w:cs="Times New Roman"/>
              </w:rPr>
              <w:t xml:space="preserve"> ходом реализации программы осуществляет администрация городского поселения город  Калач, которая организует проведение в установленном порядке процедуры размещения муниципального заказа согласно Федеральному закону от 21.07.2005 г.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B64C2E" w:rsidRPr="001866E3" w:rsidTr="000674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Ожидаемые результаты</w:t>
            </w:r>
          </w:p>
          <w:p w:rsidR="00B64C2E" w:rsidRPr="001866E3" w:rsidRDefault="00B64C2E" w:rsidP="0006744E">
            <w:pPr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      Программа позволит: 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-увеличить количество благоустроенных зон рекреации для населения;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 улучшить условия  отдыха жителей города Калач;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 повысить качество содержания озелененных территорий общего пользования;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-увеличить площади цветников и газонов; </w:t>
            </w:r>
          </w:p>
          <w:p w:rsidR="00B64C2E" w:rsidRPr="001866E3" w:rsidRDefault="00B64C2E" w:rsidP="0006744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 - улучшить экологическое состояние природной городской среды.</w:t>
            </w:r>
          </w:p>
        </w:tc>
      </w:tr>
    </w:tbl>
    <w:p w:rsidR="00B64C2E" w:rsidRPr="001866E3" w:rsidRDefault="00B64C2E" w:rsidP="00B64C2E">
      <w:pPr>
        <w:pStyle w:val="ConsPlusNonformat"/>
        <w:jc w:val="both"/>
      </w:pPr>
    </w:p>
    <w:p w:rsidR="00B64C2E" w:rsidRPr="001866E3" w:rsidRDefault="00B64C2E" w:rsidP="00B64C2E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Содержание проблемы и необходимость разработки Программы</w:t>
      </w:r>
    </w:p>
    <w:p w:rsidR="00B64C2E" w:rsidRPr="001866E3" w:rsidRDefault="00B64C2E" w:rsidP="00B64C2E">
      <w:pPr>
        <w:pStyle w:val="ConsPlusNormal"/>
        <w:widowControl/>
        <w:outlineLvl w:val="1"/>
        <w:rPr>
          <w:rFonts w:ascii="Times New Roman" w:hAnsi="Times New Roman" w:cs="Times New Roman"/>
          <w:b/>
          <w:bCs/>
        </w:rPr>
      </w:pPr>
    </w:p>
    <w:p w:rsidR="00B64C2E" w:rsidRPr="001866E3" w:rsidRDefault="00B64C2E" w:rsidP="00B64C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  <w:bCs/>
        </w:rPr>
        <w:t xml:space="preserve">          В</w:t>
      </w:r>
      <w:r w:rsidRPr="001866E3">
        <w:rPr>
          <w:rFonts w:ascii="Times New Roman" w:hAnsi="Times New Roman" w:cs="Times New Roman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 (ст. 16 п.п.20, 25), к полномочиям органов местного </w:t>
      </w:r>
      <w:r w:rsidRPr="001866E3">
        <w:rPr>
          <w:rFonts w:ascii="Times New Roman" w:hAnsi="Times New Roman" w:cs="Times New Roman"/>
        </w:rPr>
        <w:lastRenderedPageBreak/>
        <w:t>самоуправления относится организация благоустройства и озеленения территории  поселения, организация обустройства мест массового отдыха населения.</w:t>
      </w:r>
    </w:p>
    <w:p w:rsidR="00B64C2E" w:rsidRPr="001866E3" w:rsidRDefault="00B64C2E" w:rsidP="00B64C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Благоустройство и озеленение города – важнейшая составная часть в городском хозяйстве.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  парков, скверов.</w:t>
      </w:r>
    </w:p>
    <w:p w:rsidR="00B64C2E" w:rsidRPr="001866E3" w:rsidRDefault="00B64C2E" w:rsidP="00B64C2E">
      <w:pPr>
        <w:ind w:firstLine="708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Проведенная инвентаризация озелененных территорий общего пользования еще раз показала на необходимость принятия новых решений и механизмов в сфере сохранения и развития объектов городского озеленения, а также существенного увеличения финансирования и координации усилий администрации городского поселения в решении этой проблемы.</w:t>
      </w:r>
    </w:p>
    <w:p w:rsidR="00B64C2E" w:rsidRPr="001866E3" w:rsidRDefault="00B64C2E" w:rsidP="00B64C2E">
      <w:pPr>
        <w:ind w:firstLine="708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Необходимость разработки Программы вызвана неблагоприятной ситуацией, связанной с состоянием озелененных территорий общего пользования.</w:t>
      </w:r>
    </w:p>
    <w:p w:rsidR="00B64C2E" w:rsidRPr="001866E3" w:rsidRDefault="00B64C2E" w:rsidP="00B64C2E">
      <w:pPr>
        <w:ind w:firstLine="708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Все это требует планомерных и радикальных шагов на пути сохранения, восстановления парков, скверов.</w:t>
      </w:r>
    </w:p>
    <w:p w:rsidR="00B64C2E" w:rsidRPr="001866E3" w:rsidRDefault="00B64C2E" w:rsidP="00B64C2E">
      <w:pPr>
        <w:ind w:firstLine="708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При  благоустройстве и озеленении парков, скверов и иных зеленых зон общего пользования необходим комплексный подход к улучшению и совершенствованию общественно-значимых мест города. </w:t>
      </w:r>
    </w:p>
    <w:p w:rsidR="00B64C2E" w:rsidRPr="001866E3" w:rsidRDefault="00B64C2E" w:rsidP="00B64C2E">
      <w:pPr>
        <w:ind w:firstLine="708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С 2007 года осуществляется реализация проекта «Реконструкция и благоустройство центральной части города Калач и набережной реки </w:t>
      </w:r>
      <w:proofErr w:type="spellStart"/>
      <w:r w:rsidRPr="001866E3">
        <w:rPr>
          <w:rFonts w:ascii="Times New Roman" w:hAnsi="Times New Roman" w:cs="Times New Roman"/>
        </w:rPr>
        <w:t>Толучеевка</w:t>
      </w:r>
      <w:proofErr w:type="spellEnd"/>
      <w:r w:rsidRPr="001866E3">
        <w:rPr>
          <w:rFonts w:ascii="Times New Roman" w:hAnsi="Times New Roman" w:cs="Times New Roman"/>
        </w:rPr>
        <w:t xml:space="preserve">». В 2009 году завершены работы по расчистке русла реки </w:t>
      </w:r>
      <w:proofErr w:type="spellStart"/>
      <w:r w:rsidRPr="001866E3">
        <w:rPr>
          <w:rFonts w:ascii="Times New Roman" w:hAnsi="Times New Roman" w:cs="Times New Roman"/>
        </w:rPr>
        <w:t>Толучеевка</w:t>
      </w:r>
      <w:proofErr w:type="spellEnd"/>
      <w:r w:rsidRPr="001866E3">
        <w:rPr>
          <w:rFonts w:ascii="Times New Roman" w:hAnsi="Times New Roman" w:cs="Times New Roman"/>
        </w:rPr>
        <w:t>, которая проходит через городской парк. Оформлен центральный вход в городской парк, высажены саженцы, завезен грунт, сделаны дорожки, высажены деревья и кустарники, установлены урны, скамейки и лавочки.</w:t>
      </w:r>
    </w:p>
    <w:p w:rsidR="00B64C2E" w:rsidRPr="001866E3" w:rsidRDefault="00B64C2E" w:rsidP="00B64C2E">
      <w:pPr>
        <w:pStyle w:val="21"/>
        <w:ind w:left="0" w:firstLine="708"/>
        <w:rPr>
          <w:sz w:val="20"/>
          <w:szCs w:val="20"/>
        </w:rPr>
      </w:pPr>
      <w:r w:rsidRPr="001866E3">
        <w:rPr>
          <w:sz w:val="20"/>
          <w:szCs w:val="20"/>
        </w:rPr>
        <w:t>Для дальнейшего решения вопроса по завершению благоустройства парка необходимы работы по строительству фонтана, устройству аттракционов, пирса, детских игровых площадок, ограждения и др.  Ориентировочная стоимость выполнения требуемых работ 15,0 млн. рублей.</w:t>
      </w:r>
    </w:p>
    <w:p w:rsidR="00B64C2E" w:rsidRPr="001866E3" w:rsidRDefault="00B64C2E" w:rsidP="00B64C2E">
      <w:pPr>
        <w:pStyle w:val="21"/>
        <w:ind w:left="0" w:firstLine="708"/>
        <w:rPr>
          <w:sz w:val="20"/>
          <w:szCs w:val="20"/>
        </w:rPr>
      </w:pPr>
      <w:r w:rsidRPr="001866E3">
        <w:rPr>
          <w:sz w:val="20"/>
          <w:szCs w:val="20"/>
        </w:rPr>
        <w:t>Кроме того, предусматривается поэтапное благоустройство существующих парков и скверов, разбивка парковой зоны «Сторожевой» в конце улиц Пионерская, Мичурина, Декабристов.</w:t>
      </w:r>
    </w:p>
    <w:p w:rsidR="00B64C2E" w:rsidRPr="001866E3" w:rsidRDefault="00B64C2E" w:rsidP="00B64C2E">
      <w:pPr>
        <w:pStyle w:val="21"/>
        <w:ind w:left="0" w:firstLine="708"/>
        <w:rPr>
          <w:sz w:val="20"/>
          <w:szCs w:val="20"/>
        </w:rPr>
      </w:pP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Программой предусмотрено выполнение мероприятий по благоустройству и озеленению  следующих парков, скверов и иных зеленых зон общего пользования: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4083"/>
        <w:gridCol w:w="1984"/>
        <w:gridCol w:w="1559"/>
        <w:gridCol w:w="2079"/>
      </w:tblGrid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20" w:type="dxa"/>
            <w:tcBorders>
              <w:bottom w:val="single" w:sz="4" w:space="0" w:color="auto"/>
            </w:tcBorders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66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66E3">
              <w:rPr>
                <w:rFonts w:ascii="Times New Roman" w:hAnsi="Times New Roman" w:cs="Times New Roman"/>
              </w:rPr>
              <w:t>/</w:t>
            </w:r>
            <w:proofErr w:type="spellStart"/>
            <w:r w:rsidRPr="001866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B64C2E" w:rsidRPr="001866E3" w:rsidRDefault="00B64C2E" w:rsidP="0006744E">
            <w:pPr>
              <w:tabs>
                <w:tab w:val="left" w:pos="1106"/>
              </w:tabs>
              <w:ind w:left="315"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Общая площадь, </w:t>
            </w:r>
            <w:proofErr w:type="spellStart"/>
            <w:r w:rsidRPr="001866E3">
              <w:rPr>
                <w:rFonts w:ascii="Times New Roman" w:hAnsi="Times New Roman" w:cs="Times New Roman"/>
              </w:rPr>
              <w:t>кв</w:t>
            </w:r>
            <w:proofErr w:type="spellEnd"/>
            <w:r w:rsidRPr="001866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64C2E" w:rsidRPr="001866E3" w:rsidRDefault="00B64C2E" w:rsidP="0006744E">
            <w:pPr>
              <w:pStyle w:val="2"/>
              <w:jc w:val="left"/>
              <w:rPr>
                <w:sz w:val="20"/>
                <w:szCs w:val="20"/>
              </w:rPr>
            </w:pPr>
            <w:r w:rsidRPr="001866E3">
              <w:rPr>
                <w:sz w:val="20"/>
                <w:szCs w:val="20"/>
              </w:rPr>
              <w:t xml:space="preserve">Год ввода </w:t>
            </w:r>
          </w:p>
          <w:p w:rsidR="00B64C2E" w:rsidRPr="001866E3" w:rsidRDefault="00B64C2E" w:rsidP="0006744E">
            <w:pPr>
              <w:pStyle w:val="2"/>
              <w:jc w:val="left"/>
              <w:rPr>
                <w:sz w:val="20"/>
                <w:szCs w:val="20"/>
              </w:rPr>
            </w:pPr>
            <w:r w:rsidRPr="001866E3">
              <w:rPr>
                <w:sz w:val="20"/>
                <w:szCs w:val="20"/>
              </w:rPr>
              <w:t xml:space="preserve"> 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B64C2E" w:rsidRPr="001866E3" w:rsidRDefault="00B64C2E" w:rsidP="0006744E">
            <w:pPr>
              <w:pStyle w:val="ConsPlusNormal"/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3" w:type="dxa"/>
          </w:tcPr>
          <w:p w:rsidR="00B64C2E" w:rsidRPr="001866E3" w:rsidRDefault="00B64C2E" w:rsidP="0006744E">
            <w:pPr>
              <w:pStyle w:val="ConsPlusNormal"/>
              <w:tabs>
                <w:tab w:val="left" w:pos="1106"/>
              </w:tabs>
              <w:ind w:left="27"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Городской парк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пл. Ленина</w:t>
            </w: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1923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0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3" w:type="dxa"/>
          </w:tcPr>
          <w:p w:rsidR="00B64C2E" w:rsidRPr="001866E3" w:rsidRDefault="00B64C2E" w:rsidP="0006744E">
            <w:pPr>
              <w:tabs>
                <w:tab w:val="left" w:pos="1106"/>
              </w:tabs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Парк Победы Вов (аллея Героев)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pStyle w:val="ConsPlusNormal"/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пл. Ленина</w:t>
            </w: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1992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3" w:type="dxa"/>
          </w:tcPr>
          <w:p w:rsidR="00B64C2E" w:rsidRPr="001866E3" w:rsidRDefault="00B64C2E" w:rsidP="0006744E">
            <w:pPr>
              <w:tabs>
                <w:tab w:val="left" w:pos="1106"/>
              </w:tabs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ул. Спортивная</w:t>
            </w: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1960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3" w:type="dxa"/>
          </w:tcPr>
          <w:p w:rsidR="00B64C2E" w:rsidRPr="001866E3" w:rsidRDefault="00B64C2E" w:rsidP="0006744E">
            <w:pPr>
              <w:tabs>
                <w:tab w:val="left" w:pos="1106"/>
              </w:tabs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Сквер («Октябрь»)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1959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3" w:type="dxa"/>
          </w:tcPr>
          <w:p w:rsidR="00B64C2E" w:rsidRPr="001866E3" w:rsidRDefault="00B64C2E" w:rsidP="0006744E">
            <w:pPr>
              <w:tabs>
                <w:tab w:val="left" w:pos="1106"/>
              </w:tabs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ул. Селянская</w:t>
            </w: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1965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3" w:type="dxa"/>
          </w:tcPr>
          <w:p w:rsidR="00B64C2E" w:rsidRPr="001866E3" w:rsidRDefault="00B64C2E" w:rsidP="0006744E">
            <w:pPr>
              <w:tabs>
                <w:tab w:val="left" w:pos="1106"/>
              </w:tabs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ул. Широкая</w:t>
            </w: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1957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3" w:type="dxa"/>
          </w:tcPr>
          <w:p w:rsidR="00B64C2E" w:rsidRPr="001866E3" w:rsidRDefault="00B64C2E" w:rsidP="0006744E">
            <w:pPr>
              <w:tabs>
                <w:tab w:val="left" w:pos="1106"/>
              </w:tabs>
              <w:ind w:left="42"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Парковая зона «Сторожевой»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</w:tcPr>
          <w:p w:rsidR="00B64C2E" w:rsidRPr="001866E3" w:rsidRDefault="00B64C2E" w:rsidP="0006744E">
            <w:pPr>
              <w:tabs>
                <w:tab w:val="left" w:pos="1106"/>
              </w:tabs>
              <w:ind w:left="315"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</w:tcPr>
          <w:p w:rsidR="00B64C2E" w:rsidRPr="001866E3" w:rsidRDefault="00B64C2E" w:rsidP="0006744E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4C2E" w:rsidRPr="001866E3" w:rsidRDefault="00B64C2E" w:rsidP="0006744E">
            <w:pPr>
              <w:tabs>
                <w:tab w:val="left" w:pos="1106"/>
              </w:tabs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fldChar w:fldCharType="begin"/>
            </w:r>
            <w:r w:rsidRPr="001866E3">
              <w:rPr>
                <w:rFonts w:ascii="Times New Roman" w:hAnsi="Times New Roman" w:cs="Times New Roman"/>
              </w:rPr>
              <w:instrText xml:space="preserve"> =SUM(ABOVE) </w:instrText>
            </w:r>
            <w:r w:rsidRPr="001866E3">
              <w:rPr>
                <w:rFonts w:ascii="Times New Roman" w:hAnsi="Times New Roman" w:cs="Times New Roman"/>
              </w:rPr>
              <w:fldChar w:fldCharType="separate"/>
            </w:r>
            <w:r w:rsidRPr="001866E3">
              <w:rPr>
                <w:rFonts w:ascii="Times New Roman" w:hAnsi="Times New Roman" w:cs="Times New Roman"/>
                <w:noProof/>
              </w:rPr>
              <w:t>68400</w:t>
            </w:r>
            <w:r w:rsidRPr="001866E3">
              <w:rPr>
                <w:rFonts w:ascii="Times New Roman" w:hAnsi="Times New Roman" w:cs="Times New Roman"/>
              </w:rPr>
              <w:fldChar w:fldCharType="end"/>
            </w:r>
            <w:r w:rsidRPr="001866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9" w:type="dxa"/>
          </w:tcPr>
          <w:p w:rsidR="00B64C2E" w:rsidRPr="001866E3" w:rsidRDefault="00B64C2E" w:rsidP="0006744E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C2E" w:rsidRPr="001866E3" w:rsidRDefault="00B64C2E" w:rsidP="00B64C2E">
      <w:pPr>
        <w:pStyle w:val="3"/>
        <w:rPr>
          <w:sz w:val="20"/>
          <w:szCs w:val="20"/>
        </w:rPr>
      </w:pPr>
      <w:r w:rsidRPr="001866E3">
        <w:rPr>
          <w:sz w:val="20"/>
          <w:szCs w:val="20"/>
        </w:rPr>
        <w:t xml:space="preserve"> </w:t>
      </w:r>
    </w:p>
    <w:p w:rsidR="00B64C2E" w:rsidRPr="001866E3" w:rsidRDefault="00B64C2E" w:rsidP="00B64C2E">
      <w:pPr>
        <w:pStyle w:val="31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1866E3">
        <w:rPr>
          <w:sz w:val="20"/>
          <w:szCs w:val="20"/>
        </w:rPr>
        <w:t>Оценка действующих мер социально-экономической политики в сфере действия Программы</w:t>
      </w:r>
    </w:p>
    <w:p w:rsidR="00B64C2E" w:rsidRPr="001866E3" w:rsidRDefault="00B64C2E" w:rsidP="00B64C2E">
      <w:pPr>
        <w:pStyle w:val="31"/>
        <w:ind w:left="360"/>
        <w:rPr>
          <w:sz w:val="20"/>
          <w:szCs w:val="20"/>
        </w:rPr>
      </w:pP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t>Основные действующие нормативно-правовые акты, регулирующие действие Программы:</w:t>
      </w: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t>-Федеральный закон от 06.10.2003 г. № 131-ФЗ «Об общих принципах организации местного самоуправления в Российской Федерации»;</w:t>
      </w: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t>-Закон Воронежской области от 10.10.2009 г. № 83-ФЗ «Об охране зеленых насаждений в населенных пунктах Воронежской области»;</w:t>
      </w: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t>-Устав городского поселения город Калач;</w:t>
      </w: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t>-Стратегия социально-экономического развития городского поселения город Калач Калачеевского муниципального района Воронежской области на период до 2020 года»;</w:t>
      </w: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lastRenderedPageBreak/>
        <w:t>-Правила благоустройства территории городского поселения город Калач, утвержденные решением Совета народных депутатов городского поселения город – Калач Калачеевского муниципального района Воронежской области от 15.08.2008 г. № 27</w:t>
      </w:r>
      <w:proofErr w:type="gramStart"/>
      <w:r w:rsidRPr="001866E3">
        <w:rPr>
          <w:b/>
          <w:bCs/>
          <w:sz w:val="20"/>
          <w:szCs w:val="20"/>
        </w:rPr>
        <w:t xml:space="preserve">( </w:t>
      </w:r>
      <w:proofErr w:type="gramEnd"/>
      <w:r w:rsidRPr="001866E3">
        <w:rPr>
          <w:b/>
          <w:bCs/>
          <w:sz w:val="20"/>
          <w:szCs w:val="20"/>
        </w:rPr>
        <w:t>с изменениями, внесенными решением Совета народных депутатов городского поселения город Калач от 28.07.2009 г. № 93;</w:t>
      </w: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t>-Правила землепользования и застройки городского поселения город Калач;</w:t>
      </w:r>
    </w:p>
    <w:p w:rsidR="00B64C2E" w:rsidRPr="001866E3" w:rsidRDefault="00B64C2E" w:rsidP="00B64C2E">
      <w:pPr>
        <w:pStyle w:val="31"/>
        <w:ind w:left="360"/>
        <w:rPr>
          <w:b/>
          <w:bCs/>
          <w:sz w:val="20"/>
          <w:szCs w:val="20"/>
        </w:rPr>
      </w:pPr>
      <w:r w:rsidRPr="001866E3">
        <w:rPr>
          <w:b/>
          <w:bCs/>
          <w:sz w:val="20"/>
          <w:szCs w:val="20"/>
        </w:rPr>
        <w:t>-Генеральный план городского поселения город Калач.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</w:pPr>
    </w:p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3.  Цели, задачи и сроки реализации программы</w:t>
      </w:r>
    </w:p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 Целью Программы является обеспечение восстановления, сохранения и устойчивого развития озелененных территорий общего пользования городского поселения город Калач.</w:t>
      </w:r>
    </w:p>
    <w:p w:rsidR="00B64C2E" w:rsidRPr="001866E3" w:rsidRDefault="00B64C2E" w:rsidP="00B64C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 Основными задачами Программы являются:</w:t>
      </w:r>
    </w:p>
    <w:p w:rsidR="00B64C2E" w:rsidRPr="001866E3" w:rsidRDefault="00B64C2E" w:rsidP="00B64C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-Формирование на территории городского поселения город Калач среды для улучшения    отдыха граждан; </w:t>
      </w:r>
    </w:p>
    <w:p w:rsidR="00B64C2E" w:rsidRPr="001866E3" w:rsidRDefault="00B64C2E" w:rsidP="00B64C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-развитие благоустройства территории поселения;</w:t>
      </w:r>
    </w:p>
    <w:p w:rsidR="00B64C2E" w:rsidRPr="001866E3" w:rsidRDefault="00B64C2E" w:rsidP="00B64C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-придание городу привлекательности;</w:t>
      </w:r>
    </w:p>
    <w:p w:rsidR="00B64C2E" w:rsidRPr="001866E3" w:rsidRDefault="00B64C2E" w:rsidP="00B64C2E">
      <w:pPr>
        <w:pStyle w:val="ConsPlusCell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-оздоровление экологической ситуации.</w:t>
      </w:r>
    </w:p>
    <w:p w:rsidR="00B64C2E" w:rsidRPr="001866E3" w:rsidRDefault="00B64C2E" w:rsidP="00B64C2E">
      <w:pPr>
        <w:pStyle w:val="ConsPlusCell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  Кроме того, реализация программы будет способствовать формированию эстетического и экологического мировоззрения у населения.</w:t>
      </w:r>
    </w:p>
    <w:p w:rsidR="00B64C2E" w:rsidRPr="001866E3" w:rsidRDefault="00B64C2E" w:rsidP="00B64C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   Реализация мероприятий программы рассчитана на два года.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</w:pPr>
    </w:p>
    <w:p w:rsidR="00B64C2E" w:rsidRPr="001866E3" w:rsidRDefault="00B64C2E" w:rsidP="00B64C2E">
      <w:pPr>
        <w:spacing w:line="360" w:lineRule="auto"/>
        <w:ind w:right="-43" w:firstLine="902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 xml:space="preserve">                      4. Перечень программных мероприятий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275"/>
        <w:gridCol w:w="1277"/>
        <w:gridCol w:w="992"/>
        <w:gridCol w:w="850"/>
        <w:gridCol w:w="884"/>
      </w:tblGrid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34" w:type="dxa"/>
            <w:vMerge w:val="restart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66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66E3">
              <w:rPr>
                <w:rFonts w:ascii="Times New Roman" w:hAnsi="Times New Roman" w:cs="Times New Roman"/>
              </w:rPr>
              <w:t>/</w:t>
            </w:r>
            <w:proofErr w:type="spellStart"/>
            <w:r w:rsidRPr="001866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1277" w:type="dxa"/>
            <w:vMerge w:val="restart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Всего объем финансирования, тыс. руб.</w:t>
            </w:r>
          </w:p>
        </w:tc>
        <w:tc>
          <w:tcPr>
            <w:tcW w:w="2726" w:type="dxa"/>
            <w:gridSpan w:val="3"/>
          </w:tcPr>
          <w:p w:rsidR="00B64C2E" w:rsidRPr="001866E3" w:rsidRDefault="00B64C2E" w:rsidP="0006744E">
            <w:pPr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34" w:type="dxa"/>
            <w:vMerge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4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Другие источники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C2E" w:rsidRPr="001866E3" w:rsidRDefault="00B64C2E" w:rsidP="000674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Комплекс мероприятий по благоустройству городского парка</w:t>
            </w:r>
          </w:p>
        </w:tc>
        <w:tc>
          <w:tcPr>
            <w:tcW w:w="1275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7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15250,0</w:t>
            </w:r>
          </w:p>
        </w:tc>
        <w:tc>
          <w:tcPr>
            <w:tcW w:w="99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850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250,0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C2E" w:rsidRPr="001866E3" w:rsidRDefault="00B64C2E" w:rsidP="000674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Благоустройство парка Победы Вов (аллея Героев)</w:t>
            </w:r>
          </w:p>
        </w:tc>
        <w:tc>
          <w:tcPr>
            <w:tcW w:w="1275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7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99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710,Ǿ</w:t>
            </w:r>
          </w:p>
        </w:tc>
        <w:tc>
          <w:tcPr>
            <w:tcW w:w="884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C2E" w:rsidRPr="001866E3" w:rsidRDefault="00B64C2E" w:rsidP="000674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Формирование, межевание земельного участка для парковой зоны «Сторожевой», разработка проекта, подготовка почвы, посадка саженцев</w:t>
            </w:r>
          </w:p>
        </w:tc>
        <w:tc>
          <w:tcPr>
            <w:tcW w:w="1275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7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4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100,0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C2E" w:rsidRPr="001866E3" w:rsidRDefault="00B64C2E" w:rsidP="000674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Определение балансодержателя конкретной озелененной территории общего пользования</w:t>
            </w:r>
          </w:p>
        </w:tc>
        <w:tc>
          <w:tcPr>
            <w:tcW w:w="1275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77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B64C2E" w:rsidRPr="001866E3" w:rsidRDefault="00B64C2E" w:rsidP="000674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64C2E" w:rsidRPr="001866E3" w:rsidRDefault="00B64C2E" w:rsidP="000674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B64C2E" w:rsidRPr="001866E3" w:rsidRDefault="00B64C2E" w:rsidP="0006744E">
            <w:pPr>
              <w:pStyle w:val="ConsPlusNonforma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Комплекс мероприятий по проектированию, реконструкции и благоустройству парков и скверов, предусмотренных Программой</w:t>
            </w:r>
          </w:p>
        </w:tc>
        <w:tc>
          <w:tcPr>
            <w:tcW w:w="1275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7" w:type="dxa"/>
          </w:tcPr>
          <w:p w:rsidR="00B64C2E" w:rsidRPr="001866E3" w:rsidRDefault="00B64C2E" w:rsidP="0006744E">
            <w:pPr>
              <w:ind w:left="-392" w:hanging="141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2500,2500,0</w:t>
            </w:r>
          </w:p>
        </w:tc>
        <w:tc>
          <w:tcPr>
            <w:tcW w:w="992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84" w:type="dxa"/>
          </w:tcPr>
          <w:p w:rsidR="00B64C2E" w:rsidRPr="001866E3" w:rsidRDefault="00B64C2E" w:rsidP="000674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5. Механизм реализации программы</w:t>
      </w:r>
    </w:p>
    <w:p w:rsidR="00B64C2E" w:rsidRPr="001866E3" w:rsidRDefault="00B64C2E" w:rsidP="00B64C2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ind w:firstLine="708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Заказчиком  по реализации Программы является администрация городского поселения город Калач. </w:t>
      </w:r>
    </w:p>
    <w:p w:rsidR="00B64C2E" w:rsidRPr="001866E3" w:rsidRDefault="00B64C2E" w:rsidP="00B64C2E">
      <w:pPr>
        <w:ind w:firstLine="708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Исполнители мероприятий Программы определяются  в соответствии с Федеральным законом от 21.07.2005 № 94- ФЗ «О размещении заказов на поставки товаров, выполнение работ, оказание услуг для государственных и муниципальных нужд».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numPr>
          <w:ilvl w:val="0"/>
          <w:numId w:val="2"/>
        </w:numPr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 xml:space="preserve">Система управления реализацией Программы </w:t>
      </w:r>
    </w:p>
    <w:p w:rsidR="00B64C2E" w:rsidRPr="001866E3" w:rsidRDefault="00B64C2E" w:rsidP="00B64C2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 xml:space="preserve">и </w:t>
      </w:r>
      <w:proofErr w:type="gramStart"/>
      <w:r w:rsidRPr="001866E3">
        <w:rPr>
          <w:rFonts w:ascii="Times New Roman" w:hAnsi="Times New Roman" w:cs="Times New Roman"/>
          <w:b/>
          <w:bCs/>
        </w:rPr>
        <w:t>контроль  за</w:t>
      </w:r>
      <w:proofErr w:type="gramEnd"/>
      <w:r w:rsidRPr="001866E3">
        <w:rPr>
          <w:rFonts w:ascii="Times New Roman" w:hAnsi="Times New Roman" w:cs="Times New Roman"/>
          <w:b/>
          <w:bCs/>
        </w:rPr>
        <w:t xml:space="preserve"> ходом ее выполнения </w:t>
      </w:r>
    </w:p>
    <w:p w:rsidR="00B64C2E" w:rsidRPr="001866E3" w:rsidRDefault="00B64C2E" w:rsidP="00B64C2E">
      <w:pPr>
        <w:pStyle w:val="ConsPlusNormal"/>
        <w:widowControl/>
        <w:tabs>
          <w:tab w:val="left" w:pos="660"/>
          <w:tab w:val="center" w:pos="4677"/>
        </w:tabs>
        <w:ind w:firstLine="0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ab/>
      </w:r>
    </w:p>
    <w:p w:rsidR="00B64C2E" w:rsidRPr="001866E3" w:rsidRDefault="00B64C2E" w:rsidP="00B64C2E">
      <w:pPr>
        <w:pStyle w:val="ConsPlusNormal"/>
        <w:widowControl/>
        <w:tabs>
          <w:tab w:val="left" w:pos="660"/>
          <w:tab w:val="center" w:pos="4677"/>
        </w:tabs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  <w:b/>
          <w:bCs/>
        </w:rPr>
        <w:t xml:space="preserve">           </w:t>
      </w:r>
      <w:r w:rsidRPr="001866E3">
        <w:rPr>
          <w:rFonts w:ascii="Times New Roman" w:hAnsi="Times New Roman" w:cs="Times New Roman"/>
        </w:rPr>
        <w:t>Программа реализуется в рамках действующего законодательства Российской Федерации и Воронежской области. Цели, задачи и основные мероприятия Программы определены в соответствии с приоритетами социально-экономического развития Российской Федерации и Воронежской области на ближайший период.</w:t>
      </w:r>
      <w:r w:rsidRPr="001866E3">
        <w:rPr>
          <w:rFonts w:ascii="Times New Roman" w:hAnsi="Times New Roman" w:cs="Times New Roman"/>
        </w:rPr>
        <w:tab/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Корректировка мероприятий Программы, в т.ч. целевых индикаторов и показателей, осуществляется  администрацией городского поселения город Калач.  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</w:t>
      </w:r>
      <w:proofErr w:type="gramStart"/>
      <w:r w:rsidRPr="001866E3">
        <w:rPr>
          <w:rFonts w:ascii="Times New Roman" w:hAnsi="Times New Roman" w:cs="Times New Roman"/>
        </w:rPr>
        <w:t>Контроль за</w:t>
      </w:r>
      <w:proofErr w:type="gramEnd"/>
      <w:r w:rsidRPr="001866E3">
        <w:rPr>
          <w:rFonts w:ascii="Times New Roman" w:hAnsi="Times New Roman" w:cs="Times New Roman"/>
        </w:rPr>
        <w:t xml:space="preserve"> выполнением мероприятий и целевым использованием бюджетных средств, направленных на реализацию Программы,  осуществляет администрация городского поселения город Калач.  </w:t>
      </w:r>
    </w:p>
    <w:p w:rsidR="00B64C2E" w:rsidRPr="001866E3" w:rsidRDefault="00B64C2E" w:rsidP="00B64C2E">
      <w:pPr>
        <w:pStyle w:val="ConsPlusNormal"/>
        <w:widowControl/>
        <w:tabs>
          <w:tab w:val="left" w:pos="885"/>
        </w:tabs>
        <w:ind w:firstLine="0"/>
        <w:jc w:val="both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</w:rPr>
        <w:t xml:space="preserve">           </w:t>
      </w:r>
    </w:p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7. Ресурсное обеспечение программы</w:t>
      </w:r>
    </w:p>
    <w:p w:rsidR="00B64C2E" w:rsidRPr="001866E3" w:rsidRDefault="00B64C2E" w:rsidP="00B64C2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Общий объем финансирования муниципальной целевой программы «Благоустройство  и озеленение парков и скверов на территории  городского поселения город Калач Калачеевского муниципального района Воронежской области на   2012-2013 годы» составит 18570,0 тыс. руб.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</w:t>
      </w:r>
    </w:p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Объемы и источники финансирования Программы</w:t>
      </w:r>
    </w:p>
    <w:p w:rsidR="00B64C2E" w:rsidRPr="001866E3" w:rsidRDefault="00B64C2E" w:rsidP="00B64C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93"/>
        <w:gridCol w:w="1546"/>
        <w:gridCol w:w="1666"/>
        <w:gridCol w:w="1666"/>
        <w:gridCol w:w="1667"/>
      </w:tblGrid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75" w:type="dxa"/>
            <w:vMerge w:val="restart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866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66E3">
              <w:rPr>
                <w:rFonts w:ascii="Times New Roman" w:hAnsi="Times New Roman" w:cs="Times New Roman"/>
              </w:rPr>
              <w:t>/</w:t>
            </w:r>
            <w:proofErr w:type="spellStart"/>
            <w:r w:rsidRPr="001866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Наименования показателя</w:t>
            </w:r>
          </w:p>
        </w:tc>
        <w:tc>
          <w:tcPr>
            <w:tcW w:w="1546" w:type="dxa"/>
            <w:vMerge w:val="restart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Един</w:t>
            </w:r>
            <w:proofErr w:type="gramStart"/>
            <w:r w:rsidRPr="001866E3">
              <w:rPr>
                <w:rFonts w:ascii="Times New Roman" w:hAnsi="Times New Roman" w:cs="Times New Roman"/>
              </w:rPr>
              <w:t>.</w:t>
            </w:r>
            <w:proofErr w:type="gramEnd"/>
            <w:r w:rsidRPr="00186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66E3">
              <w:rPr>
                <w:rFonts w:ascii="Times New Roman" w:hAnsi="Times New Roman" w:cs="Times New Roman"/>
              </w:rPr>
              <w:t>и</w:t>
            </w:r>
            <w:proofErr w:type="gramEnd"/>
            <w:r w:rsidRPr="001866E3">
              <w:rPr>
                <w:rFonts w:ascii="Times New Roman" w:hAnsi="Times New Roman" w:cs="Times New Roman"/>
              </w:rPr>
              <w:t>зм</w:t>
            </w:r>
            <w:proofErr w:type="spellEnd"/>
            <w:r w:rsidRPr="00186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6" w:type="dxa"/>
            <w:vMerge w:val="restart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33" w:type="dxa"/>
            <w:gridSpan w:val="2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866E3">
              <w:rPr>
                <w:rFonts w:ascii="Times New Roman" w:hAnsi="Times New Roman" w:cs="Times New Roman"/>
              </w:rPr>
              <w:t>В т.ч.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vMerge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vMerge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B64C2E" w:rsidRPr="001866E3" w:rsidRDefault="00B64C2E" w:rsidP="000674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667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2013 г.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3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54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18570,0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16070,0</w:t>
            </w:r>
          </w:p>
        </w:tc>
        <w:tc>
          <w:tcPr>
            <w:tcW w:w="1667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2500,0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93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4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667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93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4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2720,0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667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2000,0</w:t>
            </w:r>
          </w:p>
        </w:tc>
      </w:tr>
      <w:tr w:rsidR="00B64C2E" w:rsidRPr="001866E3" w:rsidTr="0006744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93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4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666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67" w:type="dxa"/>
          </w:tcPr>
          <w:p w:rsidR="00B64C2E" w:rsidRPr="001866E3" w:rsidRDefault="00B64C2E" w:rsidP="00067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866E3"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Уточнение объемов финансирования мероприятий программы осуществляется ежегодно в соответствии с утвержденным бюджетом городского поселения город Калач на соответствующий год.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64C2E" w:rsidRPr="001866E3" w:rsidRDefault="00B64C2E" w:rsidP="00B64C2E">
      <w:pPr>
        <w:pStyle w:val="ConsPlusNormal"/>
        <w:widowControl/>
        <w:tabs>
          <w:tab w:val="left" w:pos="2700"/>
        </w:tabs>
        <w:ind w:firstLine="540"/>
        <w:jc w:val="center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8. Ожидаемые показатели реализации Программы</w:t>
      </w:r>
    </w:p>
    <w:p w:rsidR="00B64C2E" w:rsidRPr="001866E3" w:rsidRDefault="00B64C2E" w:rsidP="00B64C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  <w:b/>
          <w:bCs/>
        </w:rPr>
        <w:t>Программа носит социальный характер</w:t>
      </w:r>
      <w:r w:rsidRPr="001866E3">
        <w:rPr>
          <w:rFonts w:ascii="Times New Roman" w:hAnsi="Times New Roman" w:cs="Times New Roman"/>
        </w:rPr>
        <w:t>.</w:t>
      </w:r>
    </w:p>
    <w:p w:rsidR="00B64C2E" w:rsidRPr="001866E3" w:rsidRDefault="00B64C2E" w:rsidP="00B64C2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      Реализация запланированных мероприятий 2012 г.-2013 г позволит </w:t>
      </w:r>
      <w:proofErr w:type="gramStart"/>
      <w:r w:rsidRPr="001866E3">
        <w:rPr>
          <w:rFonts w:ascii="Times New Roman" w:hAnsi="Times New Roman" w:cs="Times New Roman"/>
        </w:rPr>
        <w:t>благоустроить и озеленить</w:t>
      </w:r>
      <w:proofErr w:type="gramEnd"/>
      <w:r w:rsidRPr="001866E3">
        <w:rPr>
          <w:rFonts w:ascii="Times New Roman" w:hAnsi="Times New Roman" w:cs="Times New Roman"/>
        </w:rPr>
        <w:t xml:space="preserve"> парки, скверы, общественно-значимые места города.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  <w:b/>
          <w:bCs/>
        </w:rPr>
        <w:t>Экономическая эффективность Программы выражена</w:t>
      </w:r>
      <w:r w:rsidRPr="001866E3">
        <w:rPr>
          <w:rFonts w:ascii="Times New Roman" w:hAnsi="Times New Roman" w:cs="Times New Roman"/>
        </w:rPr>
        <w:t>: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-в стимулировании развития инфраструктуры.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1866E3">
        <w:rPr>
          <w:rFonts w:ascii="Times New Roman" w:hAnsi="Times New Roman" w:cs="Times New Roman"/>
          <w:b/>
          <w:bCs/>
        </w:rPr>
        <w:t>Социальная эффективность Программы выражена: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-в создании более комфортных   условий отдыха граждан;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-в улучшении внешнего облика городского поселения город Калач;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>- в оздоровлении экологической ситуации в городе.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866E3">
        <w:rPr>
          <w:rFonts w:ascii="Times New Roman" w:hAnsi="Times New Roman" w:cs="Times New Roman"/>
        </w:rPr>
        <w:t xml:space="preserve">   Кроме того, к одному из основных результатов реализации мероприятий Программы можно отнести формирование позитивного имиджа городского поселения.</w:t>
      </w:r>
    </w:p>
    <w:p w:rsidR="00B64C2E" w:rsidRPr="001866E3" w:rsidRDefault="00B64C2E" w:rsidP="00B64C2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41EA1" w:rsidRDefault="00641EA1"/>
    <w:sectPr w:rsidR="00641EA1" w:rsidSect="0064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5C44"/>
    <w:multiLevelType w:val="hybridMultilevel"/>
    <w:tmpl w:val="1FFEA92A"/>
    <w:lvl w:ilvl="0" w:tplc="682E4276">
      <w:start w:val="6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615544D0"/>
    <w:multiLevelType w:val="hybridMultilevel"/>
    <w:tmpl w:val="2CDC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2E"/>
    <w:rsid w:val="00641EA1"/>
    <w:rsid w:val="00B64C2E"/>
    <w:rsid w:val="00BA3E51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2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B64C2E"/>
    <w:pPr>
      <w:keepNext/>
      <w:autoSpaceDE/>
      <w:autoSpaceDN/>
      <w:adjustRightInd/>
      <w:snapToGrid w:val="0"/>
      <w:ind w:firstLine="567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2"/>
    <w:qFormat/>
    <w:rsid w:val="00B64C2E"/>
    <w:pPr>
      <w:keepNext/>
      <w:autoSpaceDE/>
      <w:autoSpaceDN/>
      <w:adjustRightInd/>
      <w:snapToGrid w:val="0"/>
      <w:ind w:firstLine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link w:val="1"/>
    <w:locked/>
    <w:rsid w:val="00B64C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locked/>
    <w:rsid w:val="00B64C2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64C2E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4C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64C2E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4C2E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10"/>
    <w:rsid w:val="00B64C2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4C2E"/>
    <w:rPr>
      <w:rFonts w:ascii="Arial" w:eastAsia="Calibri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B64C2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64C2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10"/>
    <w:rsid w:val="00B64C2E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B64C2E"/>
    <w:rPr>
      <w:rFonts w:ascii="Arial" w:eastAsia="Calibri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B64C2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64C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B64C2E"/>
    <w:pPr>
      <w:ind w:firstLine="0"/>
      <w:jc w:val="left"/>
    </w:pPr>
    <w:rPr>
      <w:rFonts w:eastAsia="Times New Roman"/>
    </w:rPr>
  </w:style>
  <w:style w:type="paragraph" w:customStyle="1" w:styleId="a4">
    <w:name w:val="Текст (прав. подпись)"/>
    <w:basedOn w:val="a"/>
    <w:next w:val="a"/>
    <w:rsid w:val="00B64C2E"/>
    <w:pPr>
      <w:ind w:firstLine="0"/>
      <w:jc w:val="right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64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C2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1815</Words>
  <Characters>10352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2012-04-03T05:34:00Z</dcterms:created>
  <dcterms:modified xsi:type="dcterms:W3CDTF">2012-04-03T05:36:00Z</dcterms:modified>
</cp:coreProperties>
</file>