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CF" w:rsidRDefault="005551CF" w:rsidP="005551CF">
      <w:pPr>
        <w:rPr>
          <w:sz w:val="16"/>
        </w:rPr>
      </w:pPr>
    </w:p>
    <w:p w:rsidR="005551CF" w:rsidRDefault="005551CF" w:rsidP="005551CF">
      <w:pPr>
        <w:rPr>
          <w:sz w:val="16"/>
        </w:rPr>
      </w:pPr>
    </w:p>
    <w:p w:rsidR="005551CF" w:rsidRPr="003343EB" w:rsidRDefault="005551CF" w:rsidP="005551CF">
      <w:pPr>
        <w:jc w:val="center"/>
      </w:pPr>
      <w:r>
        <w:rPr>
          <w:noProof/>
          <w:sz w:val="16"/>
        </w:rPr>
        <w:drawing>
          <wp:inline distT="0" distB="0" distL="0" distR="0">
            <wp:extent cx="400050" cy="457200"/>
            <wp:effectExtent l="0" t="0" r="0" b="0"/>
            <wp:docPr id="1" name="Рисунок 1" descr="клип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п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CF" w:rsidRDefault="005551CF" w:rsidP="005551CF">
      <w:pPr>
        <w:jc w:val="center"/>
        <w:rPr>
          <w:b/>
          <w:bCs/>
        </w:rPr>
      </w:pPr>
      <w:r>
        <w:rPr>
          <w:b/>
          <w:bCs/>
        </w:rPr>
        <w:t>АДМИНИСТРАЦИЯ  ГОРОДСКОГО ПОСЕЛЕНИЯ   ГОРОД КАЛАЧ</w:t>
      </w:r>
    </w:p>
    <w:p w:rsidR="005551CF" w:rsidRDefault="005551CF" w:rsidP="005551CF">
      <w:pPr>
        <w:jc w:val="center"/>
        <w:rPr>
          <w:b/>
          <w:bCs/>
        </w:rPr>
      </w:pPr>
      <w:r>
        <w:rPr>
          <w:b/>
          <w:bCs/>
        </w:rPr>
        <w:t>КАЛАЧЕЕВСКОГО  МУНИЦИПАЛЬНОГО РАЙОНА</w:t>
      </w:r>
    </w:p>
    <w:p w:rsidR="005551CF" w:rsidRDefault="005551CF" w:rsidP="005551CF">
      <w:pPr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 w:rsidR="005551CF" w:rsidRDefault="005551CF" w:rsidP="005551CF">
      <w:pPr>
        <w:rPr>
          <w:b/>
          <w:bCs/>
        </w:rPr>
      </w:pPr>
    </w:p>
    <w:p w:rsidR="005551CF" w:rsidRPr="00AB2205" w:rsidRDefault="005551CF" w:rsidP="005551CF">
      <w:pPr>
        <w:pStyle w:val="3"/>
        <w:tabs>
          <w:tab w:val="left" w:pos="2629"/>
        </w:tabs>
        <w:rPr>
          <w:rFonts w:eastAsia="Times New Roman"/>
          <w:sz w:val="24"/>
        </w:rPr>
      </w:pPr>
      <w:proofErr w:type="gramStart"/>
      <w:r w:rsidRPr="00AB2205">
        <w:rPr>
          <w:rFonts w:eastAsia="Times New Roman"/>
          <w:sz w:val="24"/>
        </w:rPr>
        <w:t>П</w:t>
      </w:r>
      <w:proofErr w:type="gramEnd"/>
      <w:r w:rsidRPr="00AB2205">
        <w:rPr>
          <w:rFonts w:eastAsia="Times New Roman"/>
          <w:sz w:val="24"/>
        </w:rPr>
        <w:t xml:space="preserve"> О С Т А Н О В Л Е Н И Е</w:t>
      </w:r>
    </w:p>
    <w:p w:rsidR="005551CF" w:rsidRPr="00C3407A" w:rsidRDefault="005551CF" w:rsidP="005551CF"/>
    <w:p w:rsidR="005551CF" w:rsidRDefault="005551CF" w:rsidP="005551CF"/>
    <w:p w:rsidR="005551CF" w:rsidRDefault="005551CF" w:rsidP="005551CF">
      <w:r>
        <w:t>от  «_</w:t>
      </w:r>
      <w:r w:rsidRPr="00BD01B4">
        <w:rPr>
          <w:u w:val="single"/>
        </w:rPr>
        <w:t>10</w:t>
      </w:r>
      <w:r>
        <w:t>__» __</w:t>
      </w:r>
      <w:r w:rsidRPr="00BD01B4">
        <w:rPr>
          <w:u w:val="single"/>
        </w:rPr>
        <w:t>июня</w:t>
      </w:r>
      <w:r>
        <w:t>__2013 года                                                                        № _</w:t>
      </w:r>
      <w:r w:rsidRPr="00BD01B4">
        <w:rPr>
          <w:u w:val="single"/>
        </w:rPr>
        <w:t>128</w:t>
      </w:r>
      <w:r>
        <w:t>_</w:t>
      </w:r>
    </w:p>
    <w:p w:rsidR="005551CF" w:rsidRDefault="005551CF" w:rsidP="005551CF"/>
    <w:p w:rsidR="005551CF" w:rsidRDefault="005551CF" w:rsidP="005551CF">
      <w:pPr>
        <w:pStyle w:val="a3"/>
        <w:shd w:val="clear" w:color="auto" w:fill="FFFFFF"/>
        <w:tabs>
          <w:tab w:val="left" w:pos="4395"/>
        </w:tabs>
        <w:spacing w:before="0" w:beforeAutospacing="0" w:after="0"/>
        <w:ind w:right="-1681"/>
        <w:rPr>
          <w:b/>
          <w:szCs w:val="28"/>
        </w:rPr>
      </w:pPr>
      <w:r w:rsidRPr="00233A42">
        <w:rPr>
          <w:b/>
          <w:szCs w:val="28"/>
        </w:rPr>
        <w:t xml:space="preserve">Об </w:t>
      </w:r>
      <w:r>
        <w:rPr>
          <w:b/>
          <w:szCs w:val="28"/>
        </w:rPr>
        <w:t xml:space="preserve"> отмене постановления</w:t>
      </w:r>
    </w:p>
    <w:p w:rsidR="005551CF" w:rsidRDefault="005551CF" w:rsidP="005551CF">
      <w:pPr>
        <w:pStyle w:val="a3"/>
        <w:shd w:val="clear" w:color="auto" w:fill="FFFFFF"/>
        <w:tabs>
          <w:tab w:val="left" w:pos="4395"/>
        </w:tabs>
        <w:spacing w:before="0" w:beforeAutospacing="0" w:after="0"/>
        <w:ind w:right="-1681"/>
        <w:rPr>
          <w:b/>
          <w:szCs w:val="28"/>
        </w:rPr>
      </w:pPr>
      <w:r>
        <w:rPr>
          <w:b/>
          <w:szCs w:val="28"/>
        </w:rPr>
        <w:t>администрации городского поселения</w:t>
      </w:r>
    </w:p>
    <w:p w:rsidR="005551CF" w:rsidRDefault="005551CF" w:rsidP="005551CF">
      <w:pPr>
        <w:pStyle w:val="a3"/>
        <w:shd w:val="clear" w:color="auto" w:fill="FFFFFF"/>
        <w:tabs>
          <w:tab w:val="left" w:pos="4395"/>
        </w:tabs>
        <w:spacing w:before="0" w:beforeAutospacing="0" w:after="0"/>
        <w:ind w:right="-1681"/>
        <w:rPr>
          <w:b/>
          <w:szCs w:val="28"/>
        </w:rPr>
      </w:pPr>
      <w:r>
        <w:rPr>
          <w:b/>
          <w:szCs w:val="28"/>
        </w:rPr>
        <w:t xml:space="preserve">город Калач от 17.08.2012 г. №180 « </w:t>
      </w:r>
      <w:proofErr w:type="gramStart"/>
      <w:r>
        <w:rPr>
          <w:b/>
          <w:szCs w:val="28"/>
        </w:rPr>
        <w:t>Об</w:t>
      </w:r>
      <w:proofErr w:type="gramEnd"/>
    </w:p>
    <w:p w:rsidR="005551CF" w:rsidRDefault="005551CF" w:rsidP="005551CF">
      <w:pPr>
        <w:pStyle w:val="a3"/>
        <w:shd w:val="clear" w:color="auto" w:fill="FFFFFF"/>
        <w:tabs>
          <w:tab w:val="left" w:pos="4395"/>
        </w:tabs>
        <w:spacing w:before="0" w:beforeAutospacing="0" w:after="0"/>
        <w:ind w:right="-1681"/>
        <w:rPr>
          <w:b/>
          <w:szCs w:val="28"/>
        </w:rPr>
      </w:pPr>
      <w:proofErr w:type="gramStart"/>
      <w:r>
        <w:rPr>
          <w:b/>
          <w:szCs w:val="28"/>
        </w:rPr>
        <w:t>утверждении</w:t>
      </w:r>
      <w:proofErr w:type="gramEnd"/>
      <w:r>
        <w:rPr>
          <w:b/>
          <w:szCs w:val="28"/>
        </w:rPr>
        <w:t xml:space="preserve"> административного регламента  </w:t>
      </w:r>
    </w:p>
    <w:p w:rsidR="005551CF" w:rsidRDefault="005551CF" w:rsidP="005551CF">
      <w:pPr>
        <w:pStyle w:val="a3"/>
        <w:shd w:val="clear" w:color="auto" w:fill="FFFFFF"/>
        <w:tabs>
          <w:tab w:val="left" w:pos="4395"/>
        </w:tabs>
        <w:spacing w:before="0" w:beforeAutospacing="0" w:after="0"/>
        <w:ind w:right="-1681"/>
        <w:rPr>
          <w:b/>
          <w:szCs w:val="28"/>
        </w:rPr>
      </w:pPr>
      <w:r>
        <w:rPr>
          <w:b/>
          <w:szCs w:val="28"/>
        </w:rPr>
        <w:t xml:space="preserve">по предоставлению муниципальной услуги </w:t>
      </w:r>
    </w:p>
    <w:p w:rsidR="005551CF" w:rsidRPr="00233A42" w:rsidRDefault="005551CF" w:rsidP="005551CF">
      <w:pPr>
        <w:pStyle w:val="a3"/>
        <w:shd w:val="clear" w:color="auto" w:fill="FFFFFF"/>
        <w:tabs>
          <w:tab w:val="left" w:pos="4395"/>
        </w:tabs>
        <w:spacing w:before="0" w:beforeAutospacing="0" w:after="0"/>
        <w:ind w:right="-1681"/>
        <w:rPr>
          <w:b/>
          <w:szCs w:val="28"/>
        </w:rPr>
      </w:pPr>
      <w:r>
        <w:rPr>
          <w:b/>
          <w:szCs w:val="28"/>
        </w:rPr>
        <w:t>«Рассмотрение обращений граждан»</w:t>
      </w:r>
      <w:r>
        <w:rPr>
          <w:b/>
          <w:szCs w:val="28"/>
        </w:rPr>
        <w:tab/>
      </w:r>
    </w:p>
    <w:p w:rsidR="005551CF" w:rsidRDefault="005551CF" w:rsidP="005551CF">
      <w:pPr>
        <w:tabs>
          <w:tab w:val="left" w:pos="4395"/>
        </w:tabs>
      </w:pPr>
    </w:p>
    <w:p w:rsidR="005551CF" w:rsidRDefault="005551CF" w:rsidP="005551C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В соответствии с</w:t>
      </w:r>
      <w:r w:rsidRPr="00AF617E">
        <w:t xml:space="preserve"> </w:t>
      </w:r>
      <w:r>
        <w:t xml:space="preserve"> постановлением  администрации городского поселения город Калач от  07.06.2013 г. « О внесении изменений  в постановление от 05.04.2012 г.№75  </w:t>
      </w:r>
    </w:p>
    <w:p w:rsidR="005551CF" w:rsidRDefault="005551CF" w:rsidP="005551C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 xml:space="preserve">« Об утверждении перечня муниципальных услуг, предоставляемых администрацией городского поселения город Калач» и в целях приведения правовых актов Калачеевского муниципального района в соответствии действующему законодательству:  администрация городского поселения город Калач           </w:t>
      </w:r>
      <w:proofErr w:type="gramStart"/>
      <w:r w:rsidRPr="004746DE">
        <w:rPr>
          <w:b/>
          <w:bCs/>
        </w:rPr>
        <w:t>п</w:t>
      </w:r>
      <w:proofErr w:type="gramEnd"/>
      <w:r w:rsidRPr="004746DE">
        <w:rPr>
          <w:b/>
          <w:bCs/>
        </w:rPr>
        <w:t xml:space="preserve"> о с т а н о в л я е т:</w:t>
      </w:r>
      <w:r>
        <w:rPr>
          <w:b/>
          <w:bCs/>
        </w:rPr>
        <w:t xml:space="preserve"> </w:t>
      </w:r>
    </w:p>
    <w:p w:rsidR="005551CF" w:rsidRDefault="005551CF" w:rsidP="005551CF">
      <w:pPr>
        <w:widowControl w:val="0"/>
        <w:autoSpaceDE w:val="0"/>
        <w:autoSpaceDN w:val="0"/>
        <w:adjustRightInd w:val="0"/>
        <w:ind w:firstLine="540"/>
        <w:jc w:val="both"/>
      </w:pPr>
      <w:r w:rsidRPr="00303E0F">
        <w:t xml:space="preserve">1. </w:t>
      </w:r>
      <w:r>
        <w:t>П</w:t>
      </w:r>
      <w:r w:rsidRPr="00AF617E">
        <w:t>остановлени</w:t>
      </w:r>
      <w:r>
        <w:t>е</w:t>
      </w:r>
      <w:r w:rsidRPr="00AF617E">
        <w:t xml:space="preserve"> администрации городского поселения город Калач Калачеевского муниципального района Воронежской области  от </w:t>
      </w:r>
      <w:r>
        <w:t>17.08</w:t>
      </w:r>
      <w:r w:rsidRPr="00AF617E">
        <w:t>.2012 г. №1</w:t>
      </w:r>
      <w:r>
        <w:t>80 «Об утверждении административного регламента  по предоставлению муниципальной услуги: «Рассмотрение  обращений граждан» отменить.</w:t>
      </w:r>
    </w:p>
    <w:p w:rsidR="005551CF" w:rsidRDefault="005551CF" w:rsidP="005551CF">
      <w:pPr>
        <w:widowControl w:val="0"/>
        <w:autoSpaceDE w:val="0"/>
        <w:autoSpaceDN w:val="0"/>
        <w:adjustRightInd w:val="0"/>
        <w:ind w:firstLine="540"/>
        <w:jc w:val="both"/>
      </w:pPr>
      <w:r>
        <w:t>2. Настоящее постановление вступает в силу со дня официального опубликования в вестнике муниципальных правовых актов  городского поселения город Калач Калачеевского муниципального района Воронежской области.</w:t>
      </w:r>
    </w:p>
    <w:p w:rsidR="005551CF" w:rsidRDefault="005551CF" w:rsidP="005551C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5551CF" w:rsidRDefault="005551CF" w:rsidP="005551CF">
      <w:pPr>
        <w:widowControl w:val="0"/>
        <w:autoSpaceDE w:val="0"/>
        <w:autoSpaceDN w:val="0"/>
        <w:adjustRightInd w:val="0"/>
        <w:ind w:firstLine="540"/>
        <w:jc w:val="both"/>
      </w:pPr>
    </w:p>
    <w:p w:rsidR="005551CF" w:rsidRPr="00233A42" w:rsidRDefault="005551CF" w:rsidP="005551C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5551CF" w:rsidRPr="00233A42" w:rsidRDefault="005551CF" w:rsidP="005551CF">
      <w:pPr>
        <w:jc w:val="both"/>
        <w:rPr>
          <w:b/>
        </w:rPr>
      </w:pPr>
      <w:r w:rsidRPr="00233A42">
        <w:rPr>
          <w:b/>
        </w:rPr>
        <w:t>Глава администрации</w:t>
      </w:r>
    </w:p>
    <w:p w:rsidR="005551CF" w:rsidRPr="00233A42" w:rsidRDefault="005551CF" w:rsidP="005551CF">
      <w:pPr>
        <w:jc w:val="both"/>
        <w:rPr>
          <w:b/>
        </w:rPr>
      </w:pPr>
      <w:r w:rsidRPr="00233A42">
        <w:rPr>
          <w:b/>
        </w:rPr>
        <w:t xml:space="preserve">городского поселения  город Калач                                                        Т.В. </w:t>
      </w:r>
      <w:proofErr w:type="spellStart"/>
      <w:r w:rsidRPr="00233A42">
        <w:rPr>
          <w:b/>
        </w:rPr>
        <w:t>Мирошникова</w:t>
      </w:r>
      <w:proofErr w:type="spellEnd"/>
    </w:p>
    <w:p w:rsidR="004A6634" w:rsidRDefault="004A6634">
      <w:bookmarkStart w:id="0" w:name="_GoBack"/>
      <w:bookmarkEnd w:id="0"/>
    </w:p>
    <w:sectPr w:rsidR="004A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98"/>
    <w:rsid w:val="004A6634"/>
    <w:rsid w:val="005551CF"/>
    <w:rsid w:val="0093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551CF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1CF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5551CF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5551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551CF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1CF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5551CF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5551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2013-06-14T09:35:00Z</dcterms:created>
  <dcterms:modified xsi:type="dcterms:W3CDTF">2013-06-14T09:36:00Z</dcterms:modified>
</cp:coreProperties>
</file>