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51" w:rsidRDefault="00036451" w:rsidP="00036451">
      <w:r>
        <w:t>Воронежская область</w:t>
      </w:r>
    </w:p>
    <w:p w:rsidR="00036451" w:rsidRDefault="00036451" w:rsidP="00036451">
      <w:r>
        <w:t xml:space="preserve">г. Калач                                                                                            </w:t>
      </w:r>
      <w:r>
        <w:t xml:space="preserve">                            </w:t>
      </w:r>
      <w:r>
        <w:t xml:space="preserve">     от «26» апреля 2013 года</w:t>
      </w:r>
    </w:p>
    <w:p w:rsidR="00036451" w:rsidRDefault="00036451" w:rsidP="00036451"/>
    <w:p w:rsidR="00036451" w:rsidRPr="00036451" w:rsidRDefault="00036451" w:rsidP="00036451">
      <w:pPr>
        <w:jc w:val="center"/>
        <w:rPr>
          <w:b/>
        </w:rPr>
      </w:pPr>
      <w:r w:rsidRPr="00036451">
        <w:rPr>
          <w:b/>
        </w:rPr>
        <w:t>ЗАКЛЮЧЕНИЕ</w:t>
      </w:r>
    </w:p>
    <w:p w:rsidR="00036451" w:rsidRPr="00036451" w:rsidRDefault="00036451" w:rsidP="00036451">
      <w:pPr>
        <w:jc w:val="center"/>
        <w:rPr>
          <w:b/>
        </w:rPr>
      </w:pPr>
      <w:r w:rsidRPr="00036451">
        <w:rPr>
          <w:b/>
        </w:rPr>
        <w:t>О РЕЗУЛЬТАТАХ ПУБЛИЧНЫХ СЛУШАНИЙ № 2 от 26.04.2013 г.</w:t>
      </w:r>
    </w:p>
    <w:p w:rsidR="00036451" w:rsidRPr="00036451" w:rsidRDefault="00036451" w:rsidP="00036451">
      <w:pPr>
        <w:jc w:val="center"/>
        <w:rPr>
          <w:b/>
        </w:rPr>
      </w:pPr>
      <w:r w:rsidRPr="00036451">
        <w:rPr>
          <w:b/>
        </w:rPr>
        <w:t xml:space="preserve">по обсуждению решения Совета народных депутатов городского поселения город Калач «О проекте решения Совета народных депутатов городского поселения город Калач «О внесении изменений и дополнений в Устав городского поселения город Калач </w:t>
      </w:r>
      <w:proofErr w:type="spellStart"/>
      <w:r w:rsidRPr="00036451">
        <w:rPr>
          <w:b/>
        </w:rPr>
        <w:t>Калачеевского</w:t>
      </w:r>
      <w:proofErr w:type="spellEnd"/>
      <w:r w:rsidRPr="00036451">
        <w:rPr>
          <w:b/>
        </w:rPr>
        <w:t xml:space="preserve"> муниципального района Воронежской области»</w:t>
      </w:r>
    </w:p>
    <w:p w:rsidR="00036451" w:rsidRDefault="00036451" w:rsidP="00036451">
      <w:pPr>
        <w:ind w:firstLine="709"/>
        <w:jc w:val="both"/>
      </w:pPr>
      <w:proofErr w:type="gramStart"/>
      <w:r>
        <w:t xml:space="preserve">Публичные слушания назначены Решением Совета народных депутатов городского поселения город Калач от 29 марта  2013 года N 309 «О назначении публичных слушаний по обсуждению  решения Совета народных депутатов городского поселения город Калач  «О проекте решения Совета народных депутатов городского поселения город Калач «О внесении изменений и дополнений в Устав городского поселения город Калач </w:t>
      </w:r>
      <w:proofErr w:type="spellStart"/>
      <w:r>
        <w:t>Калачеевского</w:t>
      </w:r>
      <w:proofErr w:type="spellEnd"/>
      <w:r>
        <w:t xml:space="preserve"> муниципального района Воронежской области»</w:t>
      </w:r>
      <w:proofErr w:type="gramEnd"/>
    </w:p>
    <w:p w:rsidR="00036451" w:rsidRPr="00036451" w:rsidRDefault="00036451" w:rsidP="00036451">
      <w:pPr>
        <w:rPr>
          <w:b/>
        </w:rPr>
      </w:pPr>
      <w:r w:rsidRPr="00036451">
        <w:rPr>
          <w:b/>
        </w:rPr>
        <w:t>Тема публичных слушаний:</w:t>
      </w:r>
    </w:p>
    <w:p w:rsidR="00036451" w:rsidRDefault="00036451" w:rsidP="00036451">
      <w:pPr>
        <w:ind w:firstLine="709"/>
      </w:pPr>
      <w:r>
        <w:t xml:space="preserve">Обсуждение решения Совета народных депутатов городского поселения город Калач  «О проекте решения Совета народных депутатов городского поселения город Калач «О внесении изменений и дополнений в Устав городского поселения город Калач </w:t>
      </w:r>
      <w:proofErr w:type="spellStart"/>
      <w:r>
        <w:t>Калачеевского</w:t>
      </w:r>
      <w:proofErr w:type="spellEnd"/>
      <w:r>
        <w:t xml:space="preserve"> муниципального района Воронежской области»</w:t>
      </w:r>
    </w:p>
    <w:p w:rsidR="00036451" w:rsidRDefault="00036451" w:rsidP="00036451">
      <w:pPr>
        <w:ind w:firstLine="709"/>
      </w:pPr>
      <w:r>
        <w:t xml:space="preserve">Место проведения: зал заседаний администрации городского поселения город Калач,  по адресу: Воронежская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алач</w:t>
      </w:r>
      <w:proofErr w:type="spellEnd"/>
      <w:r>
        <w:t xml:space="preserve">, </w:t>
      </w:r>
      <w:proofErr w:type="spellStart"/>
      <w:r>
        <w:t>пл.Ленина</w:t>
      </w:r>
      <w:proofErr w:type="spellEnd"/>
      <w:r>
        <w:t>, 6.</w:t>
      </w:r>
    </w:p>
    <w:p w:rsidR="00036451" w:rsidRDefault="00036451" w:rsidP="00036451">
      <w:pPr>
        <w:ind w:firstLine="709"/>
      </w:pPr>
      <w:r>
        <w:t>Дата проведения: 26 апреля  2013 год.</w:t>
      </w:r>
    </w:p>
    <w:p w:rsidR="00036451" w:rsidRDefault="00036451" w:rsidP="00036451">
      <w:pPr>
        <w:ind w:firstLine="709"/>
      </w:pPr>
      <w:r>
        <w:t xml:space="preserve">Время проведения: 14 часов 00 минут. </w:t>
      </w:r>
      <w:r>
        <w:tab/>
      </w:r>
    </w:p>
    <w:p w:rsidR="00036451" w:rsidRDefault="00036451" w:rsidP="00036451">
      <w:pPr>
        <w:ind w:firstLine="709"/>
      </w:pPr>
      <w:r>
        <w:t>Присутствовали на слушаниях: 14 чел.</w:t>
      </w:r>
    </w:p>
    <w:p w:rsidR="00036451" w:rsidRDefault="00036451" w:rsidP="00036451">
      <w:pPr>
        <w:ind w:firstLine="709"/>
      </w:pPr>
      <w:r>
        <w:t>Голосовали: «за» - 14; «против» - нет; «воздержались» - нет.</w:t>
      </w:r>
    </w:p>
    <w:p w:rsidR="00036451" w:rsidRDefault="00036451" w:rsidP="00036451">
      <w:pPr>
        <w:ind w:firstLine="709"/>
        <w:jc w:val="both"/>
      </w:pPr>
      <w:r>
        <w:t xml:space="preserve">Решено: Одобрить проект решения Совета народных депутатов городского поселения город Калач «О внесении изменений и дополнений в Устав городского поселения город Калач </w:t>
      </w:r>
      <w:proofErr w:type="spellStart"/>
      <w:r>
        <w:t>Калачеевского</w:t>
      </w:r>
      <w:proofErr w:type="spellEnd"/>
      <w:r>
        <w:t xml:space="preserve"> муниципального района Воронежской области» и предложить Совету народных депутатов городского поселения город Калач принять решение «О внесении изменений и дополнений в Устав городского поселения город Калач </w:t>
      </w:r>
      <w:proofErr w:type="spellStart"/>
      <w:r>
        <w:t>Калачеевского</w:t>
      </w:r>
      <w:proofErr w:type="spellEnd"/>
      <w:r>
        <w:t xml:space="preserve"> муниципального р</w:t>
      </w:r>
      <w:r>
        <w:t>айона Воронежской области»</w:t>
      </w:r>
    </w:p>
    <w:p w:rsidR="00036451" w:rsidRDefault="00036451" w:rsidP="00036451">
      <w:r>
        <w:t xml:space="preserve">Председатель комиссии </w:t>
      </w:r>
    </w:p>
    <w:p w:rsidR="00036451" w:rsidRDefault="00036451" w:rsidP="00036451">
      <w:r>
        <w:t xml:space="preserve">по организации и проведению </w:t>
      </w:r>
    </w:p>
    <w:p w:rsidR="00BF038B" w:rsidRDefault="00036451">
      <w:r>
        <w:t xml:space="preserve">публичных слушаний                                                                                              </w:t>
      </w:r>
      <w:r>
        <w:t xml:space="preserve">                         </w:t>
      </w:r>
      <w:bookmarkStart w:id="0" w:name="_GoBack"/>
      <w:bookmarkEnd w:id="0"/>
      <w:r>
        <w:t>Д.И. Хвостиков</w:t>
      </w:r>
    </w:p>
    <w:sectPr w:rsidR="00BF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19"/>
    <w:rsid w:val="00036451"/>
    <w:rsid w:val="00744519"/>
    <w:rsid w:val="00B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2013-06-01T16:09:00Z</dcterms:created>
  <dcterms:modified xsi:type="dcterms:W3CDTF">2013-06-01T16:11:00Z</dcterms:modified>
</cp:coreProperties>
</file>