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3"/>
        <w:jc w:val="right"/>
        <w:rPr>
          <w:rFonts w:ascii="Arial" w:hAnsi="Arial" w:cs="Arial"/>
          <w:b w:val="0"/>
          <w:color w:val="FFFFFF" w:themeColor="background1"/>
          <w:sz w:val="24"/>
          <w:szCs w:val="24"/>
        </w:rPr>
      </w:pPr>
      <w:r>
        <w:rPr>
          <w:rFonts w:ascii="Arial" w:hAnsi="Arial" w:cs="Arial"/>
          <w:b w:val="0"/>
          <w:color w:val="FFFFFF" w:themeColor="background1"/>
          <w:sz w:val="24"/>
          <w:szCs w:val="24"/>
        </w:rPr>
        <w:t>ПРОЕКТ</w:t>
      </w:r>
    </w:p>
    <w:p>
      <w:pPr>
        <w:pStyle w:val="3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noProof/>
          <w:sz w:val="24"/>
          <w:szCs w:val="24"/>
        </w:rPr>
        <w:drawing>
          <wp:inline distT="0" distB="0" distL="0" distR="0">
            <wp:extent cx="554990" cy="688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Arial" w:hAnsi="Arial" w:cs="Arial"/>
          <w:sz w:val="24"/>
          <w:szCs w:val="24"/>
        </w:rPr>
      </w:pPr>
    </w:p>
    <w:p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АДМИНИСТРАЦИЯ ГОРОДСКОГО ПОСЕЛЕНИЯ ГОРОД КАЛАЧ</w:t>
      </w:r>
    </w:p>
    <w:p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КАЛАЧЕЕВСКОГО МУНИЦИПАЛЬНОГО РАЙОНА</w:t>
      </w:r>
    </w:p>
    <w:p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ВОРОНЕЖСКОЙ ОБЛАСТИ</w:t>
      </w:r>
    </w:p>
    <w:p>
      <w:pPr>
        <w:jc w:val="center"/>
        <w:rPr>
          <w:rFonts w:ascii="Arial" w:hAnsi="Arial" w:cs="Arial"/>
          <w:bCs/>
          <w:sz w:val="24"/>
          <w:szCs w:val="24"/>
        </w:rPr>
      </w:pPr>
    </w:p>
    <w:p>
      <w:pPr>
        <w:jc w:val="center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 xml:space="preserve"> О С Т А Н О В Л Е Н И Е</w:t>
      </w:r>
    </w:p>
    <w:p>
      <w:pPr>
        <w:jc w:val="center"/>
        <w:rPr>
          <w:rFonts w:ascii="Arial" w:hAnsi="Arial" w:cs="Arial"/>
          <w:bCs/>
          <w:sz w:val="24"/>
          <w:szCs w:val="24"/>
        </w:rPr>
      </w:pPr>
    </w:p>
    <w:p>
      <w:pPr>
        <w:tabs>
          <w:tab w:val="left" w:pos="7488"/>
          <w:tab w:val="right" w:pos="935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 11 » августа 2020 г.</w:t>
      </w:r>
      <w:r>
        <w:rPr>
          <w:rFonts w:ascii="Arial" w:hAnsi="Arial" w:cs="Arial"/>
          <w:sz w:val="24"/>
          <w:szCs w:val="24"/>
        </w:rPr>
        <w:tab/>
        <w:t>№ 322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Калач</w:t>
      </w:r>
    </w:p>
    <w:p>
      <w:pPr>
        <w:tabs>
          <w:tab w:val="left" w:pos="1127"/>
        </w:tabs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461"/>
      </w:tblGrid>
      <w:tr>
        <w:trPr>
          <w:trHeight w:val="345"/>
        </w:trPr>
        <w:tc>
          <w:tcPr>
            <w:tcW w:w="9461" w:type="dxa"/>
          </w:tcPr>
          <w:p>
            <w:pPr>
              <w:ind w:firstLine="709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О порядке определения объема и предоставления субсидий бюджетным и автономным учреждениям городского поселения город Калач Калачеевского</w:t>
            </w:r>
          </w:p>
          <w:p>
            <w:pPr>
              <w:ind w:firstLine="709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муниципального района Воронежской области на иные цели</w:t>
            </w:r>
          </w:p>
          <w:p>
            <w:pPr>
              <w:shd w:val="clear" w:color="auto" w:fill="FFFFFF"/>
              <w:spacing w:before="100" w:beforeAutospacing="1"/>
              <w:ind w:right="590"/>
              <w:contextualSpacing/>
              <w:jc w:val="both"/>
              <w:rPr>
                <w:rFonts w:ascii="Arial" w:hAnsi="Arial" w:cs="Arial"/>
                <w:bCs/>
                <w:color w:val="000000"/>
                <w:sz w:val="32"/>
                <w:szCs w:val="32"/>
              </w:rPr>
            </w:pPr>
          </w:p>
          <w:p>
            <w:pPr>
              <w:shd w:val="clear" w:color="auto" w:fill="FFFFFF"/>
              <w:spacing w:before="100" w:beforeAutospacing="1"/>
              <w:ind w:right="590"/>
              <w:contextualSpacing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положениями статьи 78.1 Бюджетного кодекса Российской Федерации, </w:t>
      </w:r>
      <w:hyperlink r:id="rId6" w:history="1">
        <w:r>
          <w:rPr>
            <w:rFonts w:ascii="Arial" w:eastAsiaTheme="minorHAnsi" w:hAnsi="Arial" w:cs="Arial"/>
            <w:sz w:val="24"/>
            <w:szCs w:val="24"/>
            <w:lang w:eastAsia="en-US"/>
          </w:rPr>
          <w:t>пункта 14 статьи 13</w:t>
        </w:r>
      </w:hyperlink>
      <w:r>
        <w:rPr>
          <w:rFonts w:ascii="Arial" w:eastAsiaTheme="minorHAnsi" w:hAnsi="Arial" w:cs="Arial"/>
          <w:sz w:val="24"/>
          <w:szCs w:val="24"/>
          <w:lang w:eastAsia="en-US"/>
        </w:rPr>
        <w:t xml:space="preserve"> Федерального закона от 08 мая 2010 года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учреждений",</w:t>
      </w:r>
      <w:r>
        <w:rPr>
          <w:rFonts w:ascii="Arial" w:hAnsi="Arial" w:cs="Arial"/>
          <w:sz w:val="24"/>
          <w:szCs w:val="24"/>
        </w:rPr>
        <w:t xml:space="preserve"> администрация городского поселения город Калач Калачеевского муниципального района Воронежской области </w:t>
      </w:r>
      <w:proofErr w:type="gramStart"/>
      <w:r>
        <w:rPr>
          <w:rFonts w:ascii="Arial" w:hAnsi="Arial" w:cs="Arial"/>
          <w:sz w:val="24"/>
          <w:szCs w:val="24"/>
        </w:rPr>
        <w:t>п</w:t>
      </w:r>
      <w:proofErr w:type="gramEnd"/>
      <w:r>
        <w:rPr>
          <w:rFonts w:ascii="Arial" w:hAnsi="Arial" w:cs="Arial"/>
          <w:sz w:val="24"/>
          <w:szCs w:val="24"/>
        </w:rPr>
        <w:t xml:space="preserve"> о с т а н о в л я е </w:t>
      </w:r>
      <w:proofErr w:type="gramStart"/>
      <w:r>
        <w:rPr>
          <w:rFonts w:ascii="Arial" w:hAnsi="Arial" w:cs="Arial"/>
          <w:sz w:val="24"/>
          <w:szCs w:val="24"/>
        </w:rPr>
        <w:t>т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>
      <w:pPr>
        <w:pStyle w:val="ConsPlusTitle"/>
        <w:ind w:firstLine="709"/>
        <w:jc w:val="both"/>
        <w:rPr>
          <w:rFonts w:ascii="Arial" w:hAnsi="Arial" w:cs="Arial"/>
          <w:b w:val="0"/>
          <w:color w:val="000000"/>
          <w:spacing w:val="3"/>
        </w:rPr>
      </w:pPr>
      <w:r>
        <w:rPr>
          <w:rFonts w:ascii="Arial" w:hAnsi="Arial" w:cs="Arial"/>
          <w:b w:val="0"/>
        </w:rPr>
        <w:t xml:space="preserve">1. </w:t>
      </w:r>
      <w:r>
        <w:rPr>
          <w:rFonts w:ascii="Arial" w:eastAsiaTheme="minorHAnsi" w:hAnsi="Arial" w:cs="Arial"/>
          <w:b w:val="0"/>
          <w:lang w:eastAsia="en-US"/>
        </w:rPr>
        <w:t xml:space="preserve">Утвердить прилагаемый </w:t>
      </w:r>
      <w:hyperlink r:id="rId7" w:history="1">
        <w:r>
          <w:rPr>
            <w:rFonts w:ascii="Arial" w:eastAsiaTheme="minorHAnsi" w:hAnsi="Arial" w:cs="Arial"/>
            <w:b w:val="0"/>
            <w:lang w:eastAsia="en-US"/>
          </w:rPr>
          <w:t>Порядок</w:t>
        </w:r>
      </w:hyperlink>
      <w:r>
        <w:rPr>
          <w:rFonts w:ascii="Arial" w:eastAsiaTheme="minorHAnsi" w:hAnsi="Arial" w:cs="Arial"/>
          <w:b w:val="0"/>
          <w:lang w:eastAsia="en-US"/>
        </w:rPr>
        <w:t xml:space="preserve"> определения объема и предоставления субсидий бюджетным и автономным учреждениям</w:t>
      </w:r>
      <w:r>
        <w:rPr>
          <w:rFonts w:ascii="Arial" w:hAnsi="Arial" w:cs="Arial"/>
          <w:b w:val="0"/>
          <w:color w:val="000000"/>
          <w:spacing w:val="3"/>
        </w:rPr>
        <w:t xml:space="preserve"> </w:t>
      </w:r>
      <w:r>
        <w:rPr>
          <w:rFonts w:ascii="Arial" w:hAnsi="Arial" w:cs="Arial"/>
          <w:b w:val="0"/>
        </w:rPr>
        <w:t xml:space="preserve">городского поселения город Калач </w:t>
      </w:r>
      <w:r>
        <w:rPr>
          <w:rFonts w:ascii="Arial" w:hAnsi="Arial" w:cs="Arial"/>
          <w:b w:val="0"/>
          <w:color w:val="000000"/>
          <w:spacing w:val="3"/>
        </w:rPr>
        <w:t>Калачеевского муниципального района Воронежской области на иные цели.</w:t>
      </w:r>
    </w:p>
    <w:p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Настоящее постановление </w:t>
      </w:r>
      <w:proofErr w:type="gramStart"/>
      <w:r>
        <w:rPr>
          <w:rFonts w:ascii="Arial" w:hAnsi="Arial" w:cs="Arial"/>
          <w:sz w:val="24"/>
          <w:szCs w:val="24"/>
        </w:rPr>
        <w:t>вступает в силу со дня опубликования и распространяет</w:t>
      </w:r>
      <w:proofErr w:type="gramEnd"/>
      <w:r>
        <w:rPr>
          <w:rFonts w:ascii="Arial" w:hAnsi="Arial" w:cs="Arial"/>
          <w:sz w:val="24"/>
          <w:szCs w:val="24"/>
        </w:rPr>
        <w:t xml:space="preserve"> свое действие на отношения, возникшие с 1 июня 2020 года.</w:t>
      </w:r>
    </w:p>
    <w:p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Настоящее постановление подлежит опубликованию в </w:t>
      </w:r>
      <w:proofErr w:type="gramStart"/>
      <w:r>
        <w:rPr>
          <w:rFonts w:ascii="Arial" w:hAnsi="Arial" w:cs="Arial"/>
          <w:sz w:val="24"/>
          <w:szCs w:val="24"/>
        </w:rPr>
        <w:t>Вестнике</w:t>
      </w:r>
      <w:proofErr w:type="gramEnd"/>
      <w:r>
        <w:rPr>
          <w:rFonts w:ascii="Arial" w:hAnsi="Arial" w:cs="Arial"/>
          <w:sz w:val="24"/>
          <w:szCs w:val="24"/>
        </w:rPr>
        <w:t xml:space="preserve"> нормативных правовых актов городского поселения город Калач Калачеевского муниципального района Воронежской области.</w:t>
      </w:r>
    </w:p>
    <w:p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>
      <w:pPr>
        <w:autoSpaceDE w:val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>
        <w:tc>
          <w:tcPr>
            <w:tcW w:w="4785" w:type="dxa"/>
          </w:tcPr>
          <w:p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администрации</w:t>
            </w:r>
          </w:p>
          <w:p>
            <w:pPr>
              <w:autoSpaceDE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786" w:type="dxa"/>
          </w:tcPr>
          <w:p>
            <w:pPr>
              <w:autoSpaceDE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Т.В. Мирошникова</w:t>
            </w:r>
          </w:p>
        </w:tc>
      </w:tr>
    </w:tbl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a5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>
        <w:tc>
          <w:tcPr>
            <w:tcW w:w="4644" w:type="dxa"/>
          </w:tcPr>
          <w:p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</w:tcPr>
          <w:p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УТВЕРЖДЕН</w:t>
            </w:r>
          </w:p>
          <w:p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постановлением администрации</w:t>
            </w:r>
          </w:p>
          <w:p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городского поселения город Калач </w:t>
            </w:r>
            <w:r>
              <w:rPr>
                <w:rFonts w:ascii="Arial" w:hAnsi="Arial" w:cs="Arial"/>
                <w:sz w:val="24"/>
                <w:szCs w:val="24"/>
                <w:lang w:eastAsia="ar-SA"/>
              </w:rPr>
              <w:t xml:space="preserve">Калачеевского муниципального района </w:t>
            </w:r>
            <w:r>
              <w:rPr>
                <w:rFonts w:ascii="Arial" w:hAnsi="Arial" w:cs="Arial"/>
                <w:sz w:val="24"/>
                <w:szCs w:val="24"/>
              </w:rPr>
              <w:t>Воронежской области</w:t>
            </w:r>
          </w:p>
          <w:p>
            <w:pPr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от 11 августа 2020 г. № 322</w:t>
            </w:r>
          </w:p>
        </w:tc>
      </w:tr>
    </w:tbl>
    <w:p>
      <w:pPr>
        <w:rPr>
          <w:rFonts w:ascii="Arial" w:hAnsi="Arial" w:cs="Arial"/>
          <w:sz w:val="24"/>
          <w:szCs w:val="24"/>
          <w:lang w:eastAsia="ar-SA"/>
        </w:rPr>
      </w:pPr>
    </w:p>
    <w:p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ПОРЯДОК</w:t>
      </w:r>
    </w:p>
    <w:p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определения объема и предоставления субсидий бюджетным и автономным учреждениям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городского поселения город Калач </w:t>
      </w:r>
      <w:r>
        <w:rPr>
          <w:rFonts w:ascii="Arial" w:hAnsi="Arial" w:cs="Arial"/>
          <w:color w:val="000000"/>
          <w:spacing w:val="3"/>
          <w:sz w:val="24"/>
          <w:szCs w:val="24"/>
        </w:rPr>
        <w:t>Калачеевского муниципального</w:t>
      </w:r>
    </w:p>
    <w:p>
      <w:pPr>
        <w:autoSpaceDE w:val="0"/>
        <w:autoSpaceDN w:val="0"/>
        <w:adjustRightInd w:val="0"/>
        <w:ind w:right="-1"/>
        <w:jc w:val="center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 района </w:t>
      </w:r>
      <w:r>
        <w:rPr>
          <w:rFonts w:ascii="Arial" w:hAnsi="Arial" w:cs="Arial"/>
          <w:sz w:val="24"/>
          <w:szCs w:val="24"/>
        </w:rPr>
        <w:t>Воронежской области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на иные цели</w:t>
      </w:r>
    </w:p>
    <w:p>
      <w:pPr>
        <w:autoSpaceDE w:val="0"/>
        <w:autoSpaceDN w:val="0"/>
        <w:adjustRightInd w:val="0"/>
        <w:ind w:right="-1"/>
        <w:rPr>
          <w:rFonts w:ascii="Arial" w:eastAsia="Calibri" w:hAnsi="Arial" w:cs="Arial"/>
          <w:bCs/>
          <w:sz w:val="24"/>
          <w:szCs w:val="24"/>
        </w:rPr>
      </w:pPr>
    </w:p>
    <w:p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Общие положения</w:t>
      </w:r>
    </w:p>
    <w:p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1.1. 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 xml:space="preserve">Настоящий Порядок регламентирует процедуру определения объема и предоставления субсидий за счет средств бюджета </w:t>
      </w:r>
      <w:r>
        <w:rPr>
          <w:rFonts w:ascii="Arial" w:hAnsi="Arial" w:cs="Arial"/>
          <w:sz w:val="24"/>
          <w:szCs w:val="24"/>
        </w:rPr>
        <w:t xml:space="preserve">городского поселения город Калач </w:t>
      </w:r>
      <w:r>
        <w:rPr>
          <w:rFonts w:ascii="Arial" w:hAnsi="Arial" w:cs="Arial"/>
          <w:sz w:val="24"/>
          <w:szCs w:val="24"/>
          <w:lang w:eastAsia="ar-SA"/>
        </w:rPr>
        <w:t xml:space="preserve">Калачеевского муниципального района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бюджетным и автономным учреждениям </w:t>
      </w:r>
      <w:r>
        <w:rPr>
          <w:rFonts w:ascii="Arial" w:hAnsi="Arial" w:cs="Arial"/>
          <w:sz w:val="24"/>
          <w:szCs w:val="24"/>
        </w:rPr>
        <w:t xml:space="preserve">городского поселения город Калач </w:t>
      </w:r>
      <w:r>
        <w:rPr>
          <w:rFonts w:ascii="Arial" w:hAnsi="Arial" w:cs="Arial"/>
          <w:sz w:val="24"/>
          <w:szCs w:val="24"/>
          <w:lang w:eastAsia="ar-SA"/>
        </w:rPr>
        <w:t xml:space="preserve">Калачеевского муниципального района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(далее - Порядок) на цели, не связанные с возмещением нормативных затрат на оказание муниципальных услуг (выполнение работ), а также с осуществлением бюджетных инвестиций в объекты капитального строительства муниципальной собственности </w:t>
      </w:r>
      <w:r>
        <w:rPr>
          <w:rFonts w:ascii="Arial" w:hAnsi="Arial" w:cs="Arial"/>
          <w:sz w:val="24"/>
          <w:szCs w:val="24"/>
        </w:rPr>
        <w:t>городского</w:t>
      </w:r>
      <w:proofErr w:type="gramEnd"/>
      <w:r>
        <w:rPr>
          <w:rFonts w:ascii="Arial" w:hAnsi="Arial" w:cs="Arial"/>
          <w:sz w:val="24"/>
          <w:szCs w:val="24"/>
        </w:rPr>
        <w:t xml:space="preserve"> поселения город Калач </w:t>
      </w:r>
      <w:r>
        <w:rPr>
          <w:rFonts w:ascii="Arial" w:hAnsi="Arial" w:cs="Arial"/>
          <w:sz w:val="24"/>
          <w:szCs w:val="24"/>
          <w:lang w:eastAsia="ar-SA"/>
        </w:rPr>
        <w:t xml:space="preserve">Калачеевского муниципального района </w:t>
      </w:r>
      <w:r>
        <w:rPr>
          <w:rFonts w:ascii="Arial" w:eastAsiaTheme="minorHAnsi" w:hAnsi="Arial" w:cs="Arial"/>
          <w:sz w:val="24"/>
          <w:szCs w:val="24"/>
          <w:lang w:eastAsia="en-US"/>
        </w:rPr>
        <w:t>в форме капитальных вложений в основные средства учреждений (далее - субсидии).</w:t>
      </w:r>
    </w:p>
    <w:p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1.2.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Субсидии бюджетным и автономным учреждениям </w:t>
      </w:r>
      <w:r>
        <w:rPr>
          <w:rFonts w:ascii="Arial" w:hAnsi="Arial" w:cs="Arial"/>
          <w:sz w:val="24"/>
          <w:szCs w:val="24"/>
        </w:rPr>
        <w:t xml:space="preserve">городского поселения город Калач </w:t>
      </w:r>
      <w:r>
        <w:rPr>
          <w:rFonts w:ascii="Arial" w:hAnsi="Arial" w:cs="Arial"/>
          <w:sz w:val="24"/>
          <w:szCs w:val="24"/>
          <w:lang w:eastAsia="ar-SA"/>
        </w:rPr>
        <w:t>Калачеевского муниципального района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(далее - Учреждения) представляют собой выплаты целевого характера, носят разовый характер и могут быть направлены 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на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- гранты;</w:t>
      </w:r>
    </w:p>
    <w:p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- мероприятия по развитию учреждения, в том числе на реализацию отдельных мероприятий муниципальных программ (за исключением ассигнований на осуществление бюджетных инвестиций в объекты капитального строительства муниципальной собственности </w:t>
      </w:r>
      <w:r>
        <w:rPr>
          <w:rFonts w:ascii="Arial" w:hAnsi="Arial" w:cs="Arial"/>
          <w:sz w:val="24"/>
          <w:szCs w:val="24"/>
        </w:rPr>
        <w:t xml:space="preserve">городского поселения город Калач </w:t>
      </w:r>
      <w:r>
        <w:rPr>
          <w:rFonts w:ascii="Arial" w:hAnsi="Arial" w:cs="Arial"/>
          <w:sz w:val="24"/>
          <w:szCs w:val="24"/>
          <w:lang w:eastAsia="ar-SA"/>
        </w:rPr>
        <w:t>Калачеевского муниципального района</w:t>
      </w:r>
      <w:r>
        <w:rPr>
          <w:rFonts w:ascii="Arial" w:eastAsiaTheme="minorHAnsi" w:hAnsi="Arial" w:cs="Arial"/>
          <w:sz w:val="24"/>
          <w:szCs w:val="24"/>
          <w:lang w:eastAsia="en-US"/>
        </w:rPr>
        <w:t>);</w:t>
      </w:r>
    </w:p>
    <w:p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- закупку техники, оборудования и их установку;</w:t>
      </w:r>
    </w:p>
    <w:p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- приобретение программного обеспечения;</w:t>
      </w:r>
    </w:p>
    <w:p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- проведение инвентаризаций, аудита, мероприятий по </w:t>
      </w:r>
      <w:proofErr w:type="spellStart"/>
      <w:r>
        <w:rPr>
          <w:rFonts w:ascii="Arial" w:eastAsiaTheme="minorHAnsi" w:hAnsi="Arial" w:cs="Arial"/>
          <w:sz w:val="24"/>
          <w:szCs w:val="24"/>
          <w:lang w:eastAsia="en-US"/>
        </w:rPr>
        <w:t>ресурс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о</w:t>
      </w:r>
      <w:proofErr w:type="spellEnd"/>
      <w:r>
        <w:rPr>
          <w:rFonts w:ascii="Arial" w:eastAsiaTheme="minorHAnsi" w:hAnsi="Arial" w:cs="Arial"/>
          <w:sz w:val="24"/>
          <w:szCs w:val="24"/>
          <w:lang w:eastAsia="en-US"/>
        </w:rPr>
        <w:t>-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и энергосбережению;</w:t>
      </w:r>
    </w:p>
    <w:p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- обучение и повышение квалификации специалистов;</w:t>
      </w:r>
    </w:p>
    <w:p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- проведение капитального ремонта имущества, переданного учреждению в оперативное управление;</w:t>
      </w:r>
    </w:p>
    <w:p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r>
        <w:rPr>
          <w:rFonts w:ascii="Arial" w:hAnsi="Arial" w:cs="Arial"/>
          <w:sz w:val="24"/>
          <w:szCs w:val="24"/>
        </w:rPr>
        <w:t>затраты на разработку проектно-сметной документации экспертизу достоверности сметной стоимости;</w:t>
      </w:r>
    </w:p>
    <w:p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обеспечение учащихся общеобразовательных учебных заведений молочной продукцией;</w:t>
      </w:r>
    </w:p>
    <w:p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- организацию и проведение оздоровительного отдыха детей в каникулярное время;</w:t>
      </w:r>
    </w:p>
    <w:p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- погашение кредиторской задолженности;</w:t>
      </w:r>
    </w:p>
    <w:p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- иные цели.</w:t>
      </w:r>
    </w:p>
    <w:p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Предоставление субсидий может быть обусловлено обстоятельствами непреодолимой силы (стихийные бедствия, военные действия, решения органов муниципальной власти).</w:t>
      </w:r>
    </w:p>
    <w:p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lastRenderedPageBreak/>
        <w:t xml:space="preserve">1.3.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Предоставление субсидий осуществляется в 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пределах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бюджетных ассигнований, предусмотренных решением Совета народных депутатов городского поселения город Калач Калачеевского муниципального района</w:t>
      </w:r>
      <w:r>
        <w:rPr>
          <w:rFonts w:ascii="Arial" w:hAnsi="Arial" w:cs="Arial"/>
          <w:sz w:val="24"/>
          <w:szCs w:val="24"/>
        </w:rPr>
        <w:t xml:space="preserve"> Воронежской области </w:t>
      </w:r>
      <w:r>
        <w:rPr>
          <w:rFonts w:ascii="Arial" w:eastAsiaTheme="minorHAnsi" w:hAnsi="Arial" w:cs="Arial"/>
          <w:sz w:val="24"/>
          <w:szCs w:val="24"/>
          <w:lang w:eastAsia="en-US"/>
        </w:rPr>
        <w:t>на очередной финансовый год и на плановый период.</w:t>
      </w:r>
    </w:p>
    <w:p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Порядок и условия предоставления субсидий</w:t>
      </w:r>
    </w:p>
    <w:p>
      <w:pPr>
        <w:autoSpaceDE w:val="0"/>
        <w:autoSpaceDN w:val="0"/>
        <w:adjustRightInd w:val="0"/>
        <w:ind w:firstLine="567"/>
        <w:jc w:val="center"/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2.1. Субсидии учреждениям предоставляются в рамках муниципальных программ, а также в соответствии с отдельным правовым актом администрации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городского поселения город Калач Калачеевского муниципального района Воронежской области 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>.</w:t>
      </w:r>
    </w:p>
    <w:p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2.2. </w:t>
      </w:r>
      <w:proofErr w:type="gramStart"/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В срок, установленный правовым актом о разработке проекта бюджета </w:t>
      </w:r>
      <w:r>
        <w:rPr>
          <w:rFonts w:ascii="Arial" w:eastAsiaTheme="minorHAnsi" w:hAnsi="Arial" w:cs="Arial"/>
          <w:sz w:val="24"/>
          <w:szCs w:val="24"/>
          <w:lang w:eastAsia="en-US"/>
        </w:rPr>
        <w:t>городского поселения город Калач Калачеевского муниципального района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на очередной финансовый год и на плановый период, </w:t>
      </w:r>
      <w:r>
        <w:rPr>
          <w:rFonts w:ascii="Arial" w:hAnsi="Arial" w:cs="Arial"/>
          <w:sz w:val="24"/>
          <w:szCs w:val="24"/>
        </w:rPr>
        <w:t>орган, осуществляющий полномочия учредителя и (или) орган осуществляющим отдельные функции и полномочия учредителя, и (или) финансовым органом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, на основании </w:t>
      </w:r>
      <w:hyperlink r:id="rId8" w:history="1">
        <w:r>
          <w:rPr>
            <w:rFonts w:ascii="Arial" w:eastAsiaTheme="minorHAnsi" w:hAnsi="Arial" w:cs="Arial"/>
            <w:bCs/>
            <w:color w:val="000000" w:themeColor="text1"/>
            <w:sz w:val="24"/>
            <w:szCs w:val="24"/>
            <w:lang w:eastAsia="en-US"/>
          </w:rPr>
          <w:t>заявок</w:t>
        </w:r>
      </w:hyperlink>
      <w:r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учреждений по форме согласно приложению № 1 к настоящему Порядку направляет в администрацию </w:t>
      </w:r>
      <w:r>
        <w:rPr>
          <w:rFonts w:ascii="Arial" w:eastAsiaTheme="minorHAnsi" w:hAnsi="Arial" w:cs="Arial"/>
          <w:sz w:val="24"/>
          <w:szCs w:val="24"/>
          <w:lang w:eastAsia="en-US"/>
        </w:rPr>
        <w:t>городского поселения город Калач</w:t>
      </w:r>
      <w:proofErr w:type="gramEnd"/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Калачеевского муниципального района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>заявку на получение субсидий, финансово-экономическое обоснование и расчет объема субсидий.</w:t>
      </w:r>
    </w:p>
    <w:p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>2.3. Предоставление субсидий осуществляется на основании</w:t>
      </w:r>
      <w:r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 xml:space="preserve"> </w:t>
      </w:r>
      <w:hyperlink r:id="rId9" w:history="1">
        <w:r>
          <w:rPr>
            <w:rFonts w:ascii="Arial" w:eastAsiaTheme="minorHAnsi" w:hAnsi="Arial" w:cs="Arial"/>
            <w:bCs/>
            <w:color w:val="000000" w:themeColor="text1"/>
            <w:sz w:val="24"/>
            <w:szCs w:val="24"/>
            <w:lang w:eastAsia="en-US"/>
          </w:rPr>
          <w:t>соглашения</w:t>
        </w:r>
      </w:hyperlink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о порядке и условиях предоставления субсидий на иные цели (далее - соглашение о предоставлении субсидий), заключаемого </w:t>
      </w:r>
      <w:r>
        <w:rPr>
          <w:rFonts w:ascii="Arial" w:hAnsi="Arial" w:cs="Arial"/>
          <w:sz w:val="24"/>
          <w:szCs w:val="24"/>
        </w:rPr>
        <w:t>органом, осуществляющим полномочия учредителя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и учреждением по форме согласно приложению № 2 к настоящему Порядку, в трех экземплярах.</w:t>
      </w:r>
    </w:p>
    <w:p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2.4. Соглашение о предоставлении субсидий в рамках муниципальных программ заключается в срок не позднее одного месяца со дня официального </w:t>
      </w:r>
      <w:proofErr w:type="gramStart"/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опубликования решения Совета народных депутатов </w:t>
      </w:r>
      <w:r>
        <w:rPr>
          <w:rFonts w:ascii="Arial" w:eastAsiaTheme="minorHAnsi" w:hAnsi="Arial" w:cs="Arial"/>
          <w:sz w:val="24"/>
          <w:szCs w:val="24"/>
          <w:lang w:eastAsia="en-US"/>
        </w:rPr>
        <w:t>городского поселения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город Калач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Калачеевского муниципального района Воронежской области на очередной финансовый год и на плановый период.</w:t>
      </w:r>
    </w:p>
    <w:p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2.5. Соглашение о предоставлении субсидий в соответствии с отдельным правовым актом администрации </w:t>
      </w:r>
      <w:r>
        <w:rPr>
          <w:rFonts w:ascii="Arial" w:eastAsiaTheme="minorHAnsi" w:hAnsi="Arial" w:cs="Arial"/>
          <w:sz w:val="24"/>
          <w:szCs w:val="24"/>
          <w:lang w:eastAsia="en-US"/>
        </w:rPr>
        <w:t>городского поселения город Калач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Калачеевского муниципального района Воронежской области заключается в срок не позднее одного месяца со дня принятия правового акта администрации </w:t>
      </w:r>
      <w:r>
        <w:rPr>
          <w:rFonts w:ascii="Arial" w:eastAsiaTheme="minorHAnsi" w:hAnsi="Arial" w:cs="Arial"/>
          <w:sz w:val="24"/>
          <w:szCs w:val="24"/>
          <w:lang w:eastAsia="en-US"/>
        </w:rPr>
        <w:t>городского поселения город Калач</w:t>
      </w:r>
      <w:r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Калачеевского муниципального района Воронежской области о предоставлении субсидии учреждению.</w:t>
      </w:r>
    </w:p>
    <w:p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p>
      <w:pPr>
        <w:autoSpaceDE w:val="0"/>
        <w:autoSpaceDN w:val="0"/>
        <w:adjustRightInd w:val="0"/>
        <w:ind w:firstLine="709"/>
        <w:jc w:val="center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3. Порядок определения объема субсидий</w:t>
      </w:r>
    </w:p>
    <w:p>
      <w:pPr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При расчете объема субсидий учитываются:</w:t>
      </w:r>
    </w:p>
    <w:p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- наименование и количество планируемых мероприятий;</w:t>
      </w:r>
    </w:p>
    <w:p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- планируемые учреждениями объемы расходов на реализацию мероприятий и их финансово-экономическое обоснование.</w:t>
      </w:r>
    </w:p>
    <w:p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Финансово-экономическое обоснование должно содержать калькуляцию статей планируемых расходов, подтверждаемую правовыми актами, устанавливающими порядок определения или размер обязательств, подлежащих исполнению учреждениями за счет субсидий, сметами и прайс-листами (коммерческими предложениями) поставщиков, расчетами затрат.</w:t>
      </w:r>
    </w:p>
    <w:p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>
      <w:pPr>
        <w:autoSpaceDE w:val="0"/>
        <w:autoSpaceDN w:val="0"/>
        <w:adjustRightInd w:val="0"/>
        <w:ind w:firstLine="709"/>
        <w:jc w:val="center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4. Порядок перечисления субсидий</w:t>
      </w:r>
    </w:p>
    <w:p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4.1. </w:t>
      </w:r>
      <w:r>
        <w:rPr>
          <w:rFonts w:ascii="Arial" w:hAnsi="Arial" w:cs="Arial"/>
          <w:sz w:val="24"/>
          <w:szCs w:val="24"/>
        </w:rPr>
        <w:t xml:space="preserve">Субсидии бюджетным учреждениям </w:t>
      </w:r>
      <w:r>
        <w:rPr>
          <w:rFonts w:ascii="Arial" w:eastAsiaTheme="minorHAnsi" w:hAnsi="Arial" w:cs="Arial"/>
          <w:sz w:val="24"/>
          <w:szCs w:val="24"/>
          <w:lang w:eastAsia="en-US"/>
        </w:rPr>
        <w:t>городского поселения город Калач</w:t>
      </w:r>
      <w:r>
        <w:rPr>
          <w:rFonts w:ascii="Arial" w:hAnsi="Arial" w:cs="Arial"/>
          <w:sz w:val="24"/>
          <w:szCs w:val="24"/>
        </w:rPr>
        <w:t xml:space="preserve"> Калачеевского муниципального района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Воронежской области перечисляются в </w:t>
      </w: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установленном порядке на лицевой счет, открытый в органе </w:t>
      </w:r>
      <w:r>
        <w:rPr>
          <w:rFonts w:ascii="Arial" w:hAnsi="Arial" w:cs="Arial"/>
          <w:sz w:val="24"/>
          <w:szCs w:val="24"/>
        </w:rPr>
        <w:t>федерального казначейства или в финансовом органе.</w:t>
      </w:r>
    </w:p>
    <w:p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Субсидии автономным учреждениям </w:t>
      </w:r>
      <w:r>
        <w:rPr>
          <w:rFonts w:ascii="Arial" w:eastAsiaTheme="minorHAnsi" w:hAnsi="Arial" w:cs="Arial"/>
          <w:sz w:val="24"/>
          <w:szCs w:val="24"/>
          <w:lang w:eastAsia="en-US"/>
        </w:rPr>
        <w:t>городского поселения город Калач</w:t>
      </w:r>
      <w:r>
        <w:rPr>
          <w:rFonts w:ascii="Arial" w:hAnsi="Arial" w:cs="Arial"/>
          <w:sz w:val="24"/>
          <w:szCs w:val="24"/>
        </w:rPr>
        <w:t xml:space="preserve"> Калачеевского муниципального района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Воронежской области перечисляются в установленном порядке на счета, открытые в кредитных организациях</w:t>
      </w:r>
      <w:r>
        <w:rPr>
          <w:rFonts w:ascii="Arial" w:hAnsi="Arial" w:cs="Arial"/>
          <w:sz w:val="24"/>
          <w:szCs w:val="24"/>
        </w:rPr>
        <w:t xml:space="preserve"> или </w:t>
      </w:r>
      <w:r>
        <w:rPr>
          <w:rFonts w:ascii="Arial" w:eastAsiaTheme="minorHAnsi" w:hAnsi="Arial" w:cs="Arial"/>
          <w:sz w:val="24"/>
          <w:szCs w:val="24"/>
          <w:lang w:eastAsia="en-US"/>
        </w:rPr>
        <w:t>на лицевой счет, открытый</w:t>
      </w:r>
      <w:r>
        <w:rPr>
          <w:rFonts w:ascii="Arial" w:hAnsi="Arial" w:cs="Arial"/>
          <w:sz w:val="24"/>
          <w:szCs w:val="24"/>
        </w:rPr>
        <w:t xml:space="preserve"> в финансовом органе.</w:t>
      </w:r>
    </w:p>
    <w:p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4.2. Для получения субсидий учреждения направляют </w:t>
      </w:r>
      <w:r>
        <w:rPr>
          <w:rFonts w:ascii="Arial" w:hAnsi="Arial" w:cs="Arial"/>
          <w:sz w:val="24"/>
          <w:szCs w:val="24"/>
        </w:rPr>
        <w:t>органу, осуществляющего полномочия учредителя и (или) органу осуществляющего отдельные функции и полномочия учредителя, и (или) финансовому органу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заявку на перечисление субсидий.</w:t>
      </w:r>
    </w:p>
    <w:p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4.3. Для перечисления субсидий учреждениям </w:t>
      </w:r>
      <w:r>
        <w:rPr>
          <w:rFonts w:ascii="Arial" w:hAnsi="Arial" w:cs="Arial"/>
          <w:sz w:val="24"/>
          <w:szCs w:val="24"/>
        </w:rPr>
        <w:t xml:space="preserve">орган, осуществляющий полномочия учредителя и (или) орган осуществляющим отдельные функции и полномочия учредителя, и (или) финансовым органом, представляет в администрацию </w:t>
      </w:r>
      <w:r>
        <w:rPr>
          <w:rFonts w:ascii="Arial" w:eastAsiaTheme="minorHAnsi" w:hAnsi="Arial" w:cs="Arial"/>
          <w:sz w:val="24"/>
          <w:szCs w:val="24"/>
          <w:lang w:eastAsia="en-US"/>
        </w:rPr>
        <w:t>городского поселения город Калач</w:t>
      </w:r>
      <w:r>
        <w:rPr>
          <w:rFonts w:ascii="Arial" w:hAnsi="Arial" w:cs="Arial"/>
          <w:sz w:val="24"/>
          <w:szCs w:val="24"/>
        </w:rPr>
        <w:t xml:space="preserve"> Калачеевского муниципального района Воронежской области</w:t>
      </w:r>
      <w:r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- заявку на перечисление субсидий;</w:t>
      </w:r>
    </w:p>
    <w:p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r>
        <w:rPr>
          <w:rFonts w:ascii="Arial" w:hAnsi="Arial" w:cs="Arial"/>
          <w:sz w:val="24"/>
          <w:szCs w:val="24"/>
        </w:rPr>
        <w:t>распоряжение на выделение субсидий</w:t>
      </w:r>
    </w:p>
    <w:p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один экземпляр </w:t>
      </w:r>
      <w:r>
        <w:rPr>
          <w:rFonts w:ascii="Arial" w:eastAsiaTheme="minorHAnsi" w:hAnsi="Arial" w:cs="Arial"/>
          <w:sz w:val="24"/>
          <w:szCs w:val="24"/>
          <w:lang w:eastAsia="en-US"/>
        </w:rPr>
        <w:t>соглашения о предоставлении субсидий.</w:t>
      </w:r>
    </w:p>
    <w:p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4.4. Учреждения ежеквартально до 15-го числа месяца, следующего за отчетным кварталом, и до 15 января года, следующего за отчетным годом, представляют </w:t>
      </w:r>
      <w:r>
        <w:rPr>
          <w:rFonts w:ascii="Arial" w:hAnsi="Arial" w:cs="Arial"/>
          <w:sz w:val="24"/>
          <w:szCs w:val="24"/>
        </w:rPr>
        <w:t xml:space="preserve">органу, осуществляющему полномочия учредителя и (или) </w:t>
      </w:r>
      <w:proofErr w:type="gramStart"/>
      <w:r>
        <w:rPr>
          <w:rFonts w:ascii="Arial" w:hAnsi="Arial" w:cs="Arial"/>
          <w:sz w:val="24"/>
          <w:szCs w:val="24"/>
        </w:rPr>
        <w:t>органу</w:t>
      </w:r>
      <w:proofErr w:type="gramEnd"/>
      <w:r>
        <w:rPr>
          <w:rFonts w:ascii="Arial" w:hAnsi="Arial" w:cs="Arial"/>
          <w:sz w:val="24"/>
          <w:szCs w:val="24"/>
        </w:rPr>
        <w:t xml:space="preserve"> осуществляющему отдельные функции и полномочия учредителя, и (или) финансовому органу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hyperlink r:id="rId10" w:history="1">
        <w:r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отчет</w:t>
        </w:r>
      </w:hyperlink>
      <w:r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об использовании субсидии по форме согласно приложению № 3 к настоящему Порядку.</w:t>
      </w:r>
    </w:p>
    <w:p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В случае если учреждениям предоставляется несколько субсидий, показатели формируются по каждой субсидии.</w:t>
      </w:r>
    </w:p>
    <w:p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Учреждения несут ответственность в 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соответствии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с действующим законодательством за нецелевое использование средств субсидий и недостоверность предоставленных сведений о расходовании субсидий.</w:t>
      </w:r>
    </w:p>
    <w:p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4.5. Субсидии, использованные учреждениями не по целевому назначению, подлежат возврату в бюджет городского поселения город Калач Калачеевского муниципального района в течение десяти рабочих дней со дня предоставления </w:t>
      </w:r>
      <w:r>
        <w:rPr>
          <w:rFonts w:ascii="Arial" w:hAnsi="Arial" w:cs="Arial"/>
          <w:sz w:val="24"/>
          <w:szCs w:val="24"/>
        </w:rPr>
        <w:t xml:space="preserve">органу, осуществляющему полномочия учредителя и (или) </w:t>
      </w:r>
      <w:proofErr w:type="gramStart"/>
      <w:r>
        <w:rPr>
          <w:rFonts w:ascii="Arial" w:hAnsi="Arial" w:cs="Arial"/>
          <w:sz w:val="24"/>
          <w:szCs w:val="24"/>
        </w:rPr>
        <w:t>органу</w:t>
      </w:r>
      <w:proofErr w:type="gramEnd"/>
      <w:r>
        <w:rPr>
          <w:rFonts w:ascii="Arial" w:hAnsi="Arial" w:cs="Arial"/>
          <w:sz w:val="24"/>
          <w:szCs w:val="24"/>
        </w:rPr>
        <w:t xml:space="preserve"> осуществляющему отдельные функции и полномочия учредителя, и (или) финансовому органу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годового отчета об использовании субсидии.</w:t>
      </w:r>
    </w:p>
    <w:p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4.6. 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 xml:space="preserve">Не использованные на начало текущего года остатки субсидий при отсутствии решения </w:t>
      </w:r>
      <w:r>
        <w:rPr>
          <w:rFonts w:ascii="Arial" w:hAnsi="Arial" w:cs="Arial"/>
          <w:sz w:val="24"/>
          <w:szCs w:val="24"/>
        </w:rPr>
        <w:t>органа, осуществляющего полномочия учредителя и (или) органа осуществляющего отдельные функции и полномочия учредителя, и (или) финансового органа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о наличии потребности в направлении их на те же цели подлежат взысканию в бюджет городского поселения город Калач Калачеевского муниципального района в порядке, установленном администрацией городского поселения город Калач Калачеевского муниципального района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Воронежской области.</w:t>
      </w:r>
    </w:p>
    <w:p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4.7. Контроль за эффективным и целевым использованием субсидий осуществляют структурные подразделения.</w:t>
      </w:r>
    </w:p>
    <w:p>
      <w:pPr>
        <w:ind w:firstLine="709"/>
        <w:rPr>
          <w:rFonts w:ascii="Arial" w:hAnsi="Arial" w:cs="Arial"/>
          <w:sz w:val="24"/>
          <w:szCs w:val="24"/>
        </w:rPr>
      </w:pP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714"/>
      </w:tblGrid>
      <w:tr>
        <w:tc>
          <w:tcPr>
            <w:tcW w:w="4714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4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 № 1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Порядку определения объема и предоставления субсидий бюджетным и автономным учреждениям</w:t>
            </w:r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городского поселения город Калач</w:t>
            </w:r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Калачеевского муниципального района  Воронежской области на иные цели</w:t>
            </w:r>
          </w:p>
        </w:tc>
      </w:tr>
    </w:tbl>
    <w:p>
      <w:pPr>
        <w:rPr>
          <w:rFonts w:ascii="Arial" w:hAnsi="Arial" w:cs="Arial"/>
          <w:sz w:val="24"/>
          <w:szCs w:val="24"/>
        </w:rPr>
      </w:pPr>
    </w:p>
    <w:p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ЗАЯВКА</w:t>
      </w:r>
    </w:p>
    <w:p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получения субсидии</w:t>
      </w:r>
    </w:p>
    <w:p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</w:t>
      </w:r>
    </w:p>
    <w:p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(наименование Учреждения)</w:t>
      </w:r>
    </w:p>
    <w:p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____ год</w:t>
      </w:r>
    </w:p>
    <w:p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665"/>
        <w:gridCol w:w="3798"/>
        <w:gridCol w:w="1871"/>
      </w:tblGrid>
      <w:tr>
        <w:tc>
          <w:tcPr>
            <w:tcW w:w="540" w:type="dxa"/>
            <w:vAlign w:val="center"/>
          </w:tcPr>
          <w:p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665" w:type="dxa"/>
            <w:vAlign w:val="center"/>
          </w:tcPr>
          <w:p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расходов</w:t>
            </w:r>
          </w:p>
        </w:tc>
        <w:tc>
          <w:tcPr>
            <w:tcW w:w="3798" w:type="dxa"/>
            <w:vAlign w:val="center"/>
          </w:tcPr>
          <w:p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Целевое направление расходов (наименование мероприятия и т.д.)</w:t>
            </w:r>
          </w:p>
        </w:tc>
        <w:tc>
          <w:tcPr>
            <w:tcW w:w="1871" w:type="dxa"/>
            <w:vAlign w:val="center"/>
          </w:tcPr>
          <w:p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 расходов (руб.)</w:t>
            </w:r>
          </w:p>
        </w:tc>
      </w:tr>
      <w:tr>
        <w:tc>
          <w:tcPr>
            <w:tcW w:w="540" w:type="dxa"/>
          </w:tcPr>
          <w:p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98" w:type="dxa"/>
          </w:tcPr>
          <w:p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>
        <w:tc>
          <w:tcPr>
            <w:tcW w:w="540" w:type="dxa"/>
          </w:tcPr>
          <w:p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65" w:type="dxa"/>
          </w:tcPr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8" w:type="dxa"/>
          </w:tcPr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540" w:type="dxa"/>
            <w:vMerge w:val="restart"/>
          </w:tcPr>
          <w:p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665" w:type="dxa"/>
          </w:tcPr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8" w:type="dxa"/>
          </w:tcPr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540" w:type="dxa"/>
            <w:vMerge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</w:tcPr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8" w:type="dxa"/>
          </w:tcPr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540" w:type="dxa"/>
            <w:vMerge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</w:tcPr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8" w:type="dxa"/>
          </w:tcPr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540" w:type="dxa"/>
            <w:vMerge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</w:tcPr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8" w:type="dxa"/>
          </w:tcPr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540" w:type="dxa"/>
            <w:vMerge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5" w:type="dxa"/>
          </w:tcPr>
          <w:p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 расходов (Р)</w:t>
            </w:r>
          </w:p>
        </w:tc>
        <w:tc>
          <w:tcPr>
            <w:tcW w:w="3798" w:type="dxa"/>
          </w:tcPr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c>
          <w:tcPr>
            <w:tcW w:w="540" w:type="dxa"/>
          </w:tcPr>
          <w:p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665" w:type="dxa"/>
          </w:tcPr>
          <w:p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 потребность в субсидии (С) (С = Р)</w:t>
            </w:r>
          </w:p>
        </w:tc>
        <w:tc>
          <w:tcPr>
            <w:tcW w:w="3798" w:type="dxa"/>
          </w:tcPr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 __________________ _____________________</w:t>
      </w:r>
    </w:p>
    <w:p>
      <w:pPr>
        <w:pStyle w:val="ConsPlusNonformat"/>
        <w:tabs>
          <w:tab w:val="left" w:pos="3231"/>
          <w:tab w:val="left" w:pos="6499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(руководитель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ab/>
        <w:t>(расшифровка подписи)</w:t>
      </w:r>
      <w:proofErr w:type="gramEnd"/>
    </w:p>
    <w:p>
      <w:pPr>
        <w:pStyle w:val="ConsPlusNonformat"/>
        <w:tabs>
          <w:tab w:val="left" w:pos="220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учреждения)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М.П.</w:t>
      </w:r>
    </w:p>
    <w:p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 __________________ ________________________</w:t>
      </w:r>
    </w:p>
    <w:p>
      <w:pPr>
        <w:pStyle w:val="ConsPlusNonformat"/>
        <w:tabs>
          <w:tab w:val="left" w:pos="3506"/>
          <w:tab w:val="left" w:pos="643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(главный бухгалтер)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(подпись)</w:t>
      </w:r>
      <w:r>
        <w:rPr>
          <w:rFonts w:ascii="Arial" w:hAnsi="Arial" w:cs="Arial"/>
          <w:sz w:val="24"/>
          <w:szCs w:val="24"/>
        </w:rPr>
        <w:tab/>
        <w:t>(расшифровка подписи)</w:t>
      </w:r>
    </w:p>
    <w:p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"__" ____________ 20__ г.</w:t>
      </w:r>
    </w:p>
    <w:p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a5"/>
        <w:tblW w:w="9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714"/>
      </w:tblGrid>
      <w:tr>
        <w:tc>
          <w:tcPr>
            <w:tcW w:w="4714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4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 № 2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Порядку определения объема и предоставления субсидий бюджетным и автономным учреждениям</w:t>
            </w:r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городского поселения город Калач</w:t>
            </w:r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Калачеевского муниципального района  Воронежской области на иные цели</w:t>
            </w:r>
          </w:p>
        </w:tc>
      </w:tr>
    </w:tbl>
    <w:p>
      <w:pPr>
        <w:rPr>
          <w:rFonts w:ascii="Arial" w:hAnsi="Arial" w:cs="Arial"/>
          <w:sz w:val="24"/>
          <w:szCs w:val="24"/>
        </w:rPr>
      </w:pPr>
    </w:p>
    <w:p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Типовое соглашение</w:t>
      </w:r>
    </w:p>
    <w:p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порядке и условиях предоставления</w:t>
      </w:r>
    </w:p>
    <w:p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субсидий на иные цели</w:t>
      </w:r>
    </w:p>
    <w:p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</w:p>
    <w:p>
      <w:pPr>
        <w:pStyle w:val="ConsPlusNonformat"/>
        <w:tabs>
          <w:tab w:val="left" w:pos="629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г. Калач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"__" ______________ 20 г.</w:t>
      </w:r>
    </w:p>
    <w:p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городского поселения город Калач Калачеевского муниципального района Воронежской области в </w:t>
      </w:r>
      <w:proofErr w:type="gramStart"/>
      <w:r>
        <w:rPr>
          <w:rFonts w:ascii="Arial" w:hAnsi="Arial" w:cs="Arial"/>
          <w:sz w:val="24"/>
          <w:szCs w:val="24"/>
        </w:rPr>
        <w:t>лице</w:t>
      </w:r>
      <w:proofErr w:type="gramEnd"/>
      <w:r>
        <w:rPr>
          <w:rFonts w:ascii="Arial" w:hAnsi="Arial" w:cs="Arial"/>
          <w:sz w:val="24"/>
          <w:szCs w:val="24"/>
        </w:rPr>
        <w:t xml:space="preserve"> руководителя _________________________________________________________________,</w:t>
      </w:r>
    </w:p>
    <w:p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действующего</w:t>
      </w:r>
      <w:proofErr w:type="gramEnd"/>
      <w:r>
        <w:rPr>
          <w:rFonts w:ascii="Arial" w:hAnsi="Arial" w:cs="Arial"/>
          <w:sz w:val="24"/>
          <w:szCs w:val="24"/>
        </w:rPr>
        <w:t xml:space="preserve"> на основании _______________________________________</w:t>
      </w:r>
    </w:p>
    <w:p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_________________________________________________________________,</w:t>
      </w:r>
    </w:p>
    <w:p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(наименование, дата, номер правового акта)</w:t>
      </w:r>
    </w:p>
    <w:p>
      <w:pPr>
        <w:pStyle w:val="ConsPlusNonformat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именуемая</w:t>
      </w:r>
      <w:proofErr w:type="gramEnd"/>
      <w:r>
        <w:rPr>
          <w:rFonts w:ascii="Arial" w:hAnsi="Arial" w:cs="Arial"/>
          <w:sz w:val="24"/>
          <w:szCs w:val="24"/>
        </w:rPr>
        <w:t xml:space="preserve"> в дальнейшем "Учредитель", с одной стороны и муниципальное</w:t>
      </w:r>
    </w:p>
    <w:p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учреждение ______________________________________________________,</w:t>
      </w:r>
    </w:p>
    <w:p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(наименование муниципального учреждения)</w:t>
      </w:r>
    </w:p>
    <w:p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именуемое в </w:t>
      </w:r>
      <w:proofErr w:type="gramStart"/>
      <w:r>
        <w:rPr>
          <w:rFonts w:ascii="Arial" w:hAnsi="Arial" w:cs="Arial"/>
          <w:sz w:val="24"/>
          <w:szCs w:val="24"/>
        </w:rPr>
        <w:t>дальнейшем</w:t>
      </w:r>
      <w:proofErr w:type="gramEnd"/>
      <w:r>
        <w:rPr>
          <w:rFonts w:ascii="Arial" w:hAnsi="Arial" w:cs="Arial"/>
          <w:sz w:val="24"/>
          <w:szCs w:val="24"/>
        </w:rPr>
        <w:t xml:space="preserve"> "Учреждение", в лице руководителя ________________________________________________________, действующего на основании________________________________________________________</w:t>
      </w:r>
    </w:p>
    <w:p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_________________________________________________________________,</w:t>
      </w:r>
    </w:p>
    <w:p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(наименование, дата, номер правового акта)</w:t>
      </w:r>
    </w:p>
    <w:p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другой стороны, вместе именуемые "Стороны", заключили настоящее Соглашение о нижеследующем.</w:t>
      </w:r>
    </w:p>
    <w:p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Предмет Соглашения</w:t>
      </w:r>
    </w:p>
    <w:p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Предметом настоящего Соглашения является определение порядка и условий предоставления Учредителем за счет средств бюджета городского поселения город Калач Калачеевского муниципального района Учреждению субсидии на иные цели (далее - субсидия).</w:t>
      </w:r>
    </w:p>
    <w:p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Права и обязанности Сторон</w:t>
      </w:r>
    </w:p>
    <w:p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Учредитель обязуется:</w:t>
      </w:r>
    </w:p>
    <w:p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2.1.1. Определять размер субсидии на основании финансово-экономических обоснований расходов, планируемых осуществлять Учреждением за счет субсидий.</w:t>
      </w:r>
    </w:p>
    <w:p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2.1.2. Предоставлять в ____ году ________________________________</w:t>
      </w:r>
    </w:p>
    <w:p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(наименование Учреждения)</w:t>
      </w:r>
    </w:p>
    <w:p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субсидию:</w:t>
      </w:r>
    </w:p>
    <w:p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на _________________________________в сумме _________ рублей;</w:t>
      </w:r>
    </w:p>
    <w:p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на _________________________________в сумме _________ рублей.</w:t>
      </w:r>
    </w:p>
    <w:p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2.1.3. Осуществлять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целевым использованием субсидии.</w:t>
      </w:r>
    </w:p>
    <w:p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Учредитель вправе сокращать размер субсидии и (или) требовать </w:t>
      </w:r>
      <w:r>
        <w:rPr>
          <w:rFonts w:ascii="Arial" w:hAnsi="Arial" w:cs="Arial"/>
          <w:sz w:val="24"/>
          <w:szCs w:val="24"/>
        </w:rPr>
        <w:lastRenderedPageBreak/>
        <w:t>частичного или полного возврата предоставленной Учреждению субсидии в случае:</w:t>
      </w:r>
    </w:p>
    <w:p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выявления невозможности осуществления расходов на предусмотренные цели в полном объеме;</w:t>
      </w:r>
    </w:p>
    <w:p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нецелевого использования субсидии Учреждением.</w:t>
      </w:r>
    </w:p>
    <w:p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Учреждение обязуется:</w:t>
      </w:r>
    </w:p>
    <w:p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2.3.1. Осуществлять использование субсидий, предоставленных на иные цели, в соответствии с назначением.</w:t>
      </w:r>
    </w:p>
    <w:p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2.3.2. Возвращать субсидию или ее часть в </w:t>
      </w:r>
      <w:proofErr w:type="gramStart"/>
      <w:r>
        <w:rPr>
          <w:rFonts w:ascii="Arial" w:hAnsi="Arial" w:cs="Arial"/>
          <w:sz w:val="24"/>
          <w:szCs w:val="24"/>
        </w:rPr>
        <w:t>случае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выявления невозможности осуществления расходов на предусмотренные цели в полном объеме;</w:t>
      </w:r>
    </w:p>
    <w:p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нецелевого использования субсидии Учреждением.</w:t>
      </w:r>
    </w:p>
    <w:p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2.3.3. Своевременно информировать Учредителя об изменении фактических расходов Учреждения на предусмотренные цели, которые могут повлиять на изменение размера субсидии.</w:t>
      </w:r>
    </w:p>
    <w:p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2.3.4. Представлять Учредителю отчет об использовании субсидии.</w:t>
      </w:r>
    </w:p>
    <w:p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>
      <w:pPr>
        <w:pStyle w:val="ConsPlusNormal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Ответственность Сторон</w:t>
      </w:r>
    </w:p>
    <w:p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неисполнения или ненадлежащего исполнения обязательств, определенных Соглашением, нецелевого использования субсидии Стороны несут ответственность в соответствии с законодательством Российской Федерации.</w:t>
      </w:r>
    </w:p>
    <w:p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>
      <w:pPr>
        <w:pStyle w:val="ConsPlusNormal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Срок действия Соглашения</w:t>
      </w:r>
    </w:p>
    <w:p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Соглашение </w:t>
      </w:r>
      <w:proofErr w:type="gramStart"/>
      <w:r>
        <w:rPr>
          <w:rFonts w:ascii="Arial" w:hAnsi="Arial" w:cs="Arial"/>
          <w:sz w:val="24"/>
          <w:szCs w:val="24"/>
        </w:rPr>
        <w:t>вступает в силу с момента подписания обеими Сторонами и действует</w:t>
      </w:r>
      <w:proofErr w:type="gramEnd"/>
      <w:r>
        <w:rPr>
          <w:rFonts w:ascii="Arial" w:hAnsi="Arial" w:cs="Arial"/>
          <w:sz w:val="24"/>
          <w:szCs w:val="24"/>
        </w:rPr>
        <w:t xml:space="preserve"> до окончания финансового года.</w:t>
      </w:r>
    </w:p>
    <w:p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>
      <w:pPr>
        <w:pStyle w:val="ConsPlusNormal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Заключительные положения</w:t>
      </w:r>
    </w:p>
    <w:p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 Изменения настоящего Соглашения осуществляются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Споры между Сторонами решаются путем переговоров или в судебном </w:t>
      </w:r>
      <w:proofErr w:type="gramStart"/>
      <w:r>
        <w:rPr>
          <w:rFonts w:ascii="Arial" w:hAnsi="Arial" w:cs="Arial"/>
          <w:sz w:val="24"/>
          <w:szCs w:val="24"/>
        </w:rPr>
        <w:t>порядке</w:t>
      </w:r>
      <w:proofErr w:type="gramEnd"/>
      <w:r>
        <w:rPr>
          <w:rFonts w:ascii="Arial" w:hAnsi="Arial" w:cs="Arial"/>
          <w:sz w:val="24"/>
          <w:szCs w:val="24"/>
        </w:rPr>
        <w:t xml:space="preserve"> в соответствии с законодательством Российской Федерации.</w:t>
      </w:r>
    </w:p>
    <w:p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5.3. Настоящее Соглашение составлено в двух экземплярах, имеющих одинаковую юридическую силу, на ___ листах каждое, по одному экземпляру для каждой Стороны Соглашения.</w:t>
      </w:r>
    </w:p>
    <w:p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</w:p>
    <w:p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Платежные реквизиты Сторон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0"/>
        <w:gridCol w:w="4820"/>
      </w:tblGrid>
      <w:tr>
        <w:trPr>
          <w:trHeight w:val="3006"/>
        </w:trPr>
        <w:tc>
          <w:tcPr>
            <w:tcW w:w="4740" w:type="dxa"/>
          </w:tcPr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Учредитель</w:t>
            </w:r>
          </w:p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Место нахождения</w:t>
            </w:r>
          </w:p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Банковские реквизиты</w:t>
            </w:r>
          </w:p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ИНН</w:t>
            </w:r>
          </w:p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КПП</w:t>
            </w:r>
          </w:p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/С</w:t>
            </w:r>
          </w:p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Л/С</w:t>
            </w:r>
          </w:p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БИК</w:t>
            </w:r>
          </w:p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Руководитель</w:t>
            </w:r>
          </w:p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(Ф.И.О.)</w:t>
            </w:r>
          </w:p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  <w:tc>
          <w:tcPr>
            <w:tcW w:w="4820" w:type="dxa"/>
          </w:tcPr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Учреждение</w:t>
            </w:r>
          </w:p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Место нахождения</w:t>
            </w:r>
          </w:p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Банковские реквизиты</w:t>
            </w:r>
          </w:p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ИНН</w:t>
            </w:r>
          </w:p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КПП</w:t>
            </w:r>
          </w:p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/С</w:t>
            </w:r>
          </w:p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Л/С</w:t>
            </w:r>
          </w:p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БИК</w:t>
            </w:r>
          </w:p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Руководитель</w:t>
            </w:r>
          </w:p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(Ф.И.О.)</w:t>
            </w:r>
          </w:p>
          <w:p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</w:tr>
    </w:tbl>
    <w:tbl>
      <w:tblPr>
        <w:tblStyle w:val="a5"/>
        <w:tblW w:w="94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714"/>
      </w:tblGrid>
      <w:tr>
        <w:tc>
          <w:tcPr>
            <w:tcW w:w="4714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14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 № 3</w:t>
            </w:r>
          </w:p>
          <w:p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Порядку определения объема и предоставления субсидий бюджетным и автономным учреждениям</w:t>
            </w:r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городского поселения город Калач</w:t>
            </w:r>
            <w:r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 Калачеевского муниципального района  Воронежской области на иные цели</w:t>
            </w:r>
          </w:p>
        </w:tc>
      </w:tr>
    </w:tbl>
    <w:p>
      <w:pPr>
        <w:rPr>
          <w:rFonts w:ascii="Arial" w:hAnsi="Arial" w:cs="Arial"/>
          <w:sz w:val="24"/>
          <w:szCs w:val="24"/>
        </w:rPr>
      </w:pPr>
    </w:p>
    <w:p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Отчет</w:t>
      </w:r>
    </w:p>
    <w:p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об использовании субсидии</w:t>
      </w:r>
    </w:p>
    <w:p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__________________________________</w:t>
      </w:r>
    </w:p>
    <w:p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(наименование Учреждения)</w:t>
      </w:r>
    </w:p>
    <w:p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за ______________________________ 20__ года</w:t>
      </w:r>
    </w:p>
    <w:p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(период с начала года)</w:t>
      </w:r>
    </w:p>
    <w:p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075"/>
        <w:gridCol w:w="1758"/>
        <w:gridCol w:w="1843"/>
      </w:tblGrid>
      <w:t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N </w:t>
            </w:r>
            <w:proofErr w:type="gramStart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Перечень показателей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Значение показателя</w:t>
            </w:r>
          </w:p>
        </w:tc>
      </w:tr>
      <w:t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</w:t>
            </w:r>
          </w:p>
        </w:tc>
      </w:tr>
      <w:t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Остаток неиспользованной субсидии на начало отчетного периода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Объем субсидии, предоставленной из бюджета городского округа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Израсходовано субсидии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Остаток неиспользованной субсидии на конец отчетного периода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</w:tbl>
    <w:p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___________________ __________________ _________________________</w:t>
      </w:r>
    </w:p>
    <w:p>
      <w:pPr>
        <w:tabs>
          <w:tab w:val="left" w:pos="3418"/>
          <w:tab w:val="left" w:pos="6173"/>
        </w:tabs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(руководитель</w:t>
      </w:r>
      <w:r>
        <w:rPr>
          <w:rFonts w:ascii="Arial" w:eastAsiaTheme="minorHAnsi" w:hAnsi="Arial" w:cs="Arial"/>
          <w:sz w:val="24"/>
          <w:szCs w:val="24"/>
          <w:lang w:eastAsia="en-US"/>
        </w:rPr>
        <w:tab/>
        <w:t>(подпись)</w:t>
      </w:r>
      <w:r>
        <w:rPr>
          <w:rFonts w:ascii="Arial" w:eastAsiaTheme="minorHAnsi" w:hAnsi="Arial" w:cs="Arial"/>
          <w:sz w:val="24"/>
          <w:szCs w:val="24"/>
          <w:lang w:eastAsia="en-US"/>
        </w:rPr>
        <w:tab/>
        <w:t>(расшифровка подписи)</w:t>
      </w:r>
      <w:proofErr w:type="gramEnd"/>
    </w:p>
    <w:p>
      <w:pPr>
        <w:tabs>
          <w:tab w:val="left" w:pos="2517"/>
        </w:tabs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Учреждения)</w:t>
      </w:r>
      <w:r>
        <w:rPr>
          <w:rFonts w:ascii="Arial" w:eastAsiaTheme="minorHAnsi" w:hAnsi="Arial" w:cs="Arial"/>
          <w:sz w:val="24"/>
          <w:szCs w:val="24"/>
          <w:lang w:eastAsia="en-US"/>
        </w:rPr>
        <w:tab/>
        <w:t>М.П.</w:t>
      </w:r>
      <w:proofErr w:type="gramEnd"/>
    </w:p>
    <w:p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</w:p>
    <w:p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___________________ __________________ ________________________</w:t>
      </w:r>
    </w:p>
    <w:p>
      <w:pPr>
        <w:tabs>
          <w:tab w:val="left" w:pos="3569"/>
          <w:tab w:val="left" w:pos="6236"/>
        </w:tabs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(главный бухгалтер)</w:t>
      </w:r>
      <w:r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>(подпись)</w:t>
      </w:r>
      <w:r>
        <w:rPr>
          <w:rFonts w:ascii="Arial" w:eastAsiaTheme="minorHAnsi" w:hAnsi="Arial" w:cs="Arial"/>
          <w:sz w:val="24"/>
          <w:szCs w:val="24"/>
          <w:lang w:eastAsia="en-US"/>
        </w:rPr>
        <w:tab/>
        <w:t>(расшифровка подписи)</w:t>
      </w:r>
    </w:p>
    <w:p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</w:p>
    <w:p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"__"____________ 20__ г.</w: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b/>
      <w:sz w:val="4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0B46F7F40F2847E19C0B6C1E8C4F08D4FF4F174BCDED853A1180E8CC482F30C35C03E95F6056C0772742m1V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3D3C046CDDB52443D2DD319202750EB1293630E1522E3C48BA75B7F7A4A5539B2D27E3DFAC162E87FC2ED82E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52A42B3DB3771304B087E6954F94E79BDD942CEBF9F358B49A8385AD9CD0CC40356D6ED6FB8C29AA16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8AAD9A8E5741B6C30B02EC96AB9A3409DD87CCAB030F42D7ABB7493680F57DE8122EC025B1E5C844269107eBo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0B46F7F40F2847E19C0B6C1E8C4F08D4FF4F174BCDED853A1180E8CC482F30C35C03E95F6056C077274Dm1V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8</Pages>
  <Words>2402</Words>
  <Characters>13696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plan3</dc:creator>
  <cp:keywords/>
  <dc:description/>
  <cp:lastModifiedBy>Admin</cp:lastModifiedBy>
  <cp:revision>14</cp:revision>
  <cp:lastPrinted>2020-08-11T06:02:00Z</cp:lastPrinted>
  <dcterms:created xsi:type="dcterms:W3CDTF">2018-03-23T10:50:00Z</dcterms:created>
  <dcterms:modified xsi:type="dcterms:W3CDTF">2020-08-13T08:41:00Z</dcterms:modified>
</cp:coreProperties>
</file>