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A49" w14:textId="26F55C15" w:rsidR="009954AB" w:rsidRPr="009D6A38" w:rsidRDefault="00C021C3" w:rsidP="009D6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2D4EFFA" wp14:editId="2A41123A">
            <wp:simplePos x="0" y="0"/>
            <wp:positionH relativeFrom="column">
              <wp:posOffset>2855411</wp:posOffset>
            </wp:positionH>
            <wp:positionV relativeFrom="paragraph">
              <wp:posOffset>-478155</wp:posOffset>
            </wp:positionV>
            <wp:extent cx="426904" cy="4756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1" cy="47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A38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9D6A38" w:rsidRDefault="00C021C3" w:rsidP="009D6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9D6A38" w:rsidRDefault="00C021C3" w:rsidP="009D6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9D6A38" w:rsidRDefault="00C021C3" w:rsidP="009D6A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9D6A38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D4A2CA" w14:textId="77777777" w:rsidR="009954AB" w:rsidRPr="009D6A38" w:rsidRDefault="00C021C3" w:rsidP="00ED44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9D6A38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5DE5A" w14:textId="77777777" w:rsidR="007E05EE" w:rsidRDefault="00C021C3" w:rsidP="009D6A38">
      <w:pPr>
        <w:tabs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от «</w:t>
      </w:r>
      <w:r w:rsidR="009D6A38" w:rsidRPr="009D6A38">
        <w:rPr>
          <w:rFonts w:ascii="Arial" w:hAnsi="Arial" w:cs="Arial"/>
          <w:sz w:val="24"/>
          <w:szCs w:val="24"/>
        </w:rPr>
        <w:t>27</w:t>
      </w:r>
      <w:r w:rsidRPr="009D6A38">
        <w:rPr>
          <w:rFonts w:ascii="Arial" w:hAnsi="Arial" w:cs="Arial"/>
          <w:sz w:val="24"/>
          <w:szCs w:val="24"/>
        </w:rPr>
        <w:t xml:space="preserve">» </w:t>
      </w:r>
      <w:r w:rsidR="009D6A38" w:rsidRPr="009D6A38">
        <w:rPr>
          <w:rFonts w:ascii="Arial" w:hAnsi="Arial" w:cs="Arial"/>
          <w:sz w:val="24"/>
          <w:szCs w:val="24"/>
        </w:rPr>
        <w:t>мая</w:t>
      </w:r>
      <w:r w:rsidR="00ED44BF" w:rsidRPr="009D6A38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>20</w:t>
      </w:r>
      <w:r w:rsidR="003D05BA" w:rsidRPr="009D6A38">
        <w:rPr>
          <w:rFonts w:ascii="Arial" w:hAnsi="Arial" w:cs="Arial"/>
          <w:sz w:val="24"/>
          <w:szCs w:val="24"/>
        </w:rPr>
        <w:t>2</w:t>
      </w:r>
      <w:r w:rsidR="00014EC5" w:rsidRPr="009D6A38">
        <w:rPr>
          <w:rFonts w:ascii="Arial" w:hAnsi="Arial" w:cs="Arial"/>
          <w:sz w:val="24"/>
          <w:szCs w:val="24"/>
        </w:rPr>
        <w:t>2</w:t>
      </w:r>
      <w:r w:rsidRPr="009D6A38">
        <w:rPr>
          <w:rFonts w:ascii="Arial" w:hAnsi="Arial" w:cs="Arial"/>
          <w:sz w:val="24"/>
          <w:szCs w:val="24"/>
        </w:rPr>
        <w:t xml:space="preserve"> г.</w:t>
      </w:r>
      <w:r w:rsidR="00ED44BF" w:rsidRPr="009D6A38">
        <w:rPr>
          <w:rFonts w:ascii="Arial" w:hAnsi="Arial" w:cs="Arial"/>
          <w:sz w:val="24"/>
          <w:szCs w:val="24"/>
        </w:rPr>
        <w:t xml:space="preserve"> </w:t>
      </w:r>
    </w:p>
    <w:p w14:paraId="34E64EDA" w14:textId="5C8DD891" w:rsidR="009954AB" w:rsidRPr="009D6A38" w:rsidRDefault="007E05EE" w:rsidP="009D6A38">
      <w:pPr>
        <w:tabs>
          <w:tab w:val="left" w:pos="79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  <w:r w:rsidR="009D6A38" w:rsidRPr="009D6A38">
        <w:rPr>
          <w:rFonts w:ascii="Arial" w:hAnsi="Arial" w:cs="Arial"/>
          <w:sz w:val="24"/>
          <w:szCs w:val="24"/>
        </w:rPr>
        <w:tab/>
        <w:t>№ 251</w:t>
      </w:r>
    </w:p>
    <w:p w14:paraId="7AC527B8" w14:textId="77777777" w:rsidR="003D05BA" w:rsidRPr="009D6A38" w:rsidRDefault="003D05BA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BA01" w14:textId="2C06467D" w:rsidR="009954AB" w:rsidRPr="00AA5604" w:rsidRDefault="003D05BA" w:rsidP="00AA5604">
      <w:pPr>
        <w:tabs>
          <w:tab w:val="left" w:pos="524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A560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AA5604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AA5604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AA5604">
        <w:rPr>
          <w:rFonts w:ascii="Arial" w:hAnsi="Arial" w:cs="Arial"/>
          <w:b/>
          <w:bCs/>
          <w:sz w:val="32"/>
          <w:szCs w:val="32"/>
        </w:rPr>
        <w:t>от 25.12.2018 г.</w:t>
      </w:r>
      <w:r w:rsidRPr="00AA5604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001F5" w:rsidRPr="00AA5604">
        <w:rPr>
          <w:rFonts w:ascii="Arial" w:hAnsi="Arial" w:cs="Arial"/>
          <w:b/>
          <w:bCs/>
          <w:sz w:val="32"/>
          <w:szCs w:val="32"/>
        </w:rPr>
        <w:t>4</w:t>
      </w:r>
      <w:r w:rsidRPr="00AA5604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AA5604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AA5604">
        <w:rPr>
          <w:rFonts w:ascii="Arial" w:hAnsi="Arial" w:cs="Arial"/>
          <w:b/>
          <w:bCs/>
          <w:sz w:val="32"/>
          <w:szCs w:val="32"/>
        </w:rPr>
        <w:t>»</w:t>
      </w:r>
      <w:r w:rsidR="00014EC5" w:rsidRPr="00AA5604">
        <w:rPr>
          <w:rFonts w:ascii="Arial" w:hAnsi="Arial" w:cs="Arial"/>
          <w:b/>
          <w:bCs/>
          <w:sz w:val="32"/>
          <w:szCs w:val="32"/>
        </w:rPr>
        <w:t xml:space="preserve"> (в ред. реш. от 18.03.2020 № 116</w:t>
      </w:r>
      <w:r w:rsidR="003D0FCF" w:rsidRPr="00AA5604">
        <w:rPr>
          <w:rFonts w:ascii="Arial" w:hAnsi="Arial" w:cs="Arial"/>
          <w:b/>
          <w:bCs/>
          <w:sz w:val="32"/>
          <w:szCs w:val="32"/>
        </w:rPr>
        <w:t>, от 23.12.2021 № 215</w:t>
      </w:r>
      <w:r w:rsidR="00014EC5" w:rsidRPr="00AA5604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9D6A38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D6C4C" w14:textId="0F9B77AB" w:rsidR="009954AB" w:rsidRPr="009D6A38" w:rsidRDefault="00545919" w:rsidP="005459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В соответствии с</w:t>
      </w:r>
      <w:r w:rsidR="00C021C3" w:rsidRPr="009D6A38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9D6A38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городского поселения город Калач </w:t>
      </w:r>
      <w:r w:rsidRPr="009D6A38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 от 28.04.202</w:t>
      </w:r>
      <w:r w:rsidR="00677246">
        <w:rPr>
          <w:rFonts w:ascii="Arial" w:hAnsi="Arial" w:cs="Arial"/>
          <w:sz w:val="24"/>
          <w:szCs w:val="24"/>
        </w:rPr>
        <w:t>2</w:t>
      </w:r>
      <w:r w:rsidRPr="009D6A38">
        <w:rPr>
          <w:rFonts w:ascii="Arial" w:hAnsi="Arial" w:cs="Arial"/>
          <w:sz w:val="24"/>
          <w:szCs w:val="24"/>
        </w:rPr>
        <w:t xml:space="preserve"> </w:t>
      </w:r>
      <w:r w:rsidR="005931DF" w:rsidRPr="009D6A38">
        <w:rPr>
          <w:rFonts w:ascii="Arial" w:hAnsi="Arial" w:cs="Arial"/>
          <w:sz w:val="24"/>
          <w:szCs w:val="24"/>
        </w:rPr>
        <w:t>№</w:t>
      </w:r>
      <w:r w:rsidR="00F049B1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>246</w:t>
      </w:r>
      <w:r w:rsidR="005931DF" w:rsidRPr="009D6A38">
        <w:rPr>
          <w:rFonts w:ascii="Arial" w:hAnsi="Arial" w:cs="Arial"/>
          <w:sz w:val="24"/>
          <w:szCs w:val="24"/>
        </w:rPr>
        <w:t xml:space="preserve"> «</w:t>
      </w:r>
      <w:r w:rsidRPr="009D6A38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9D6A38">
        <w:rPr>
          <w:rFonts w:ascii="Arial" w:hAnsi="Arial" w:cs="Arial"/>
          <w:sz w:val="24"/>
          <w:szCs w:val="24"/>
        </w:rPr>
        <w:t>»</w:t>
      </w:r>
      <w:r w:rsidR="00D337A1" w:rsidRPr="009D6A38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9D6A38">
        <w:rPr>
          <w:rFonts w:ascii="Arial" w:hAnsi="Arial" w:cs="Arial"/>
          <w:sz w:val="24"/>
          <w:szCs w:val="24"/>
        </w:rPr>
        <w:t xml:space="preserve"> </w:t>
      </w:r>
      <w:r w:rsidR="000D27AF" w:rsidRPr="009D6A38">
        <w:rPr>
          <w:rFonts w:ascii="Arial" w:hAnsi="Arial" w:cs="Arial"/>
          <w:sz w:val="24"/>
          <w:szCs w:val="24"/>
        </w:rPr>
        <w:t>решил</w:t>
      </w:r>
      <w:r w:rsidR="00C021C3" w:rsidRPr="009D6A38">
        <w:rPr>
          <w:rFonts w:ascii="Arial" w:hAnsi="Arial" w:cs="Arial"/>
          <w:sz w:val="24"/>
          <w:szCs w:val="24"/>
        </w:rPr>
        <w:t>:</w:t>
      </w:r>
    </w:p>
    <w:p w14:paraId="6450922C" w14:textId="68114B8F" w:rsidR="009954AB" w:rsidRPr="009D6A38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 xml:space="preserve">1. Внесении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9D6A38">
        <w:rPr>
          <w:rFonts w:ascii="Arial" w:hAnsi="Arial" w:cs="Arial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9D6A38">
        <w:rPr>
          <w:rFonts w:ascii="Arial" w:hAnsi="Arial" w:cs="Arial"/>
          <w:sz w:val="24"/>
          <w:szCs w:val="24"/>
        </w:rPr>
        <w:t xml:space="preserve"> (в ред. реш. от 18.03.2020 № 116, от 23.12.2021 № 215)</w:t>
      </w:r>
      <w:r w:rsidRPr="009D6A38">
        <w:rPr>
          <w:rFonts w:ascii="Arial" w:hAnsi="Arial" w:cs="Arial"/>
          <w:sz w:val="24"/>
          <w:szCs w:val="24"/>
        </w:rPr>
        <w:t>:</w:t>
      </w:r>
    </w:p>
    <w:p w14:paraId="0830E27A" w14:textId="4FF53B34" w:rsidR="00545919" w:rsidRPr="009D6A38" w:rsidRDefault="00545919" w:rsidP="0096173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404E23"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 </w:t>
      </w: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04E23"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 </w:t>
      </w: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</w:t>
      </w:r>
      <w:r w:rsidR="005B4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66D150C" w14:textId="58D61034" w:rsidR="00545919" w:rsidRPr="009D6A38" w:rsidRDefault="00545919" w:rsidP="0054591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61736"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5605E4"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ункт</w:t>
      </w:r>
      <w:r w:rsidRPr="009D6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2.3.</w:t>
      </w:r>
      <w:r w:rsidRPr="009D6A38">
        <w:rPr>
          <w:rFonts w:ascii="Arial" w:eastAsia="Calibri" w:hAnsi="Arial" w:cs="Arial"/>
          <w:color w:val="000000"/>
          <w:sz w:val="24"/>
          <w:szCs w:val="24"/>
        </w:rPr>
        <w:t xml:space="preserve"> приложения №2 к </w:t>
      </w:r>
      <w:bookmarkStart w:id="1" w:name="_Hlk103757587"/>
      <w:r w:rsidR="005605E4" w:rsidRPr="009D6A38">
        <w:rPr>
          <w:rFonts w:ascii="Arial" w:eastAsia="Calibri" w:hAnsi="Arial" w:cs="Arial"/>
          <w:color w:val="000000"/>
          <w:sz w:val="24"/>
          <w:szCs w:val="24"/>
        </w:rPr>
        <w:t>Положению</w:t>
      </w:r>
      <w:r w:rsidRPr="009D6A38">
        <w:rPr>
          <w:rFonts w:ascii="Arial" w:eastAsia="Calibri" w:hAnsi="Arial" w:cs="Arial"/>
          <w:color w:val="000000"/>
          <w:sz w:val="24"/>
          <w:szCs w:val="24"/>
        </w:rPr>
        <w:t xml:space="preserve"> об оплате труда </w:t>
      </w:r>
      <w:r w:rsidR="005605E4" w:rsidRPr="009D6A38">
        <w:rPr>
          <w:rFonts w:ascii="Arial" w:eastAsia="Calibri" w:hAnsi="Arial" w:cs="Arial"/>
          <w:color w:val="000000"/>
          <w:sz w:val="24"/>
          <w:szCs w:val="24"/>
        </w:rPr>
        <w:t>р</w:t>
      </w:r>
      <w:r w:rsidRPr="009D6A38">
        <w:rPr>
          <w:rFonts w:ascii="Arial" w:eastAsia="Calibri" w:hAnsi="Arial" w:cs="Arial"/>
          <w:color w:val="000000"/>
          <w:sz w:val="24"/>
          <w:szCs w:val="24"/>
        </w:rPr>
        <w:t>аботников</w:t>
      </w:r>
      <w:r w:rsidR="005605E4" w:rsidRPr="009D6A38">
        <w:rPr>
          <w:rFonts w:ascii="Arial" w:eastAsia="Calibri" w:hAnsi="Arial" w:cs="Arial"/>
          <w:color w:val="000000"/>
          <w:sz w:val="24"/>
          <w:szCs w:val="24"/>
        </w:rPr>
        <w:t>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</w:t>
      </w:r>
      <w:bookmarkEnd w:id="1"/>
      <w:r w:rsidR="008C3B41" w:rsidRPr="009D6A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D6A38">
        <w:rPr>
          <w:rFonts w:ascii="Arial" w:eastAsia="Calibri" w:hAnsi="Arial" w:cs="Arial"/>
          <w:color w:val="000000"/>
          <w:sz w:val="24"/>
          <w:szCs w:val="24"/>
        </w:rPr>
        <w:t>изложить в новой редакции:</w:t>
      </w:r>
    </w:p>
    <w:p w14:paraId="31CD4613" w14:textId="28F63342" w:rsidR="00545919" w:rsidRPr="009D6A38" w:rsidRDefault="00545919" w:rsidP="00404E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6A3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«2.3. </w:t>
      </w:r>
      <w:r w:rsidR="00404E23" w:rsidRPr="009D6A38">
        <w:rPr>
          <w:rFonts w:ascii="Arial" w:eastAsia="Calibri" w:hAnsi="Arial" w:cs="Arial"/>
          <w:color w:val="000000"/>
          <w:sz w:val="24"/>
          <w:szCs w:val="24"/>
        </w:rPr>
        <w:t>Размер премий работников, замещающих должности, не являющиеся должностями муниципальной службы, не может быть более 3 должностных окладов в год</w:t>
      </w:r>
      <w:r w:rsidRPr="009D6A38">
        <w:rPr>
          <w:rFonts w:ascii="Arial" w:eastAsia="Calibri" w:hAnsi="Arial" w:cs="Arial"/>
          <w:color w:val="000000"/>
          <w:sz w:val="24"/>
          <w:szCs w:val="24"/>
        </w:rPr>
        <w:t>».</w:t>
      </w:r>
    </w:p>
    <w:p w14:paraId="053F4F17" w14:textId="35FE3234" w:rsidR="009954AB" w:rsidRPr="009D6A38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2</w:t>
      </w:r>
      <w:r w:rsidR="00C021C3" w:rsidRPr="009D6A38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425D670A" w:rsidR="00957ADF" w:rsidRPr="00F86A96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A96">
        <w:rPr>
          <w:rFonts w:ascii="Arial" w:hAnsi="Arial" w:cs="Arial"/>
          <w:sz w:val="24"/>
          <w:szCs w:val="24"/>
        </w:rPr>
        <w:t xml:space="preserve">3. </w:t>
      </w:r>
      <w:r w:rsidR="00F86A96" w:rsidRPr="00F86A96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опубликования, и распространяется на правоотношения, возникшие с 01.01.2022года</w:t>
      </w:r>
      <w:r w:rsidR="00F86A96">
        <w:rPr>
          <w:rFonts w:ascii="Arial" w:hAnsi="Arial" w:cs="Arial"/>
          <w:sz w:val="24"/>
          <w:szCs w:val="24"/>
        </w:rPr>
        <w:t>.</w:t>
      </w:r>
    </w:p>
    <w:p w14:paraId="221A7159" w14:textId="57B86DF2" w:rsidR="00957ADF" w:rsidRDefault="00957ADF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595EBF38" w14:textId="22DAAD2C" w:rsidR="00AA5604" w:rsidRDefault="00AA5604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5604" w14:paraId="082CAB97" w14:textId="77777777" w:rsidTr="00AA5604">
        <w:tc>
          <w:tcPr>
            <w:tcW w:w="4927" w:type="dxa"/>
          </w:tcPr>
          <w:p w14:paraId="40E35690" w14:textId="781B98EC" w:rsidR="00AA5604" w:rsidRDefault="00AA5604" w:rsidP="00AB4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6C7CBB5C" w14:textId="7359D0D8" w:rsidR="00AA5604" w:rsidRDefault="00AA5604" w:rsidP="00AA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3A32450E" w14:textId="77777777" w:rsidR="00AA5604" w:rsidRPr="009D6A38" w:rsidRDefault="00AA5604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C9FFB4" w14:textId="77777777" w:rsidR="00C9054A" w:rsidRPr="009D6A38" w:rsidRDefault="00C9054A" w:rsidP="00AB4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9054A" w:rsidRPr="009D6A38" w:rsidSect="009D6A3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76B683F0" w14:textId="77777777" w:rsidR="00A51A4C" w:rsidRDefault="00C021C3" w:rsidP="00A51A4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14:paraId="1FA89D67" w14:textId="7D17020C" w:rsidR="00A51A4C" w:rsidRDefault="00C021C3" w:rsidP="00A51A4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Совета народных депутатов</w:t>
      </w:r>
      <w:r w:rsidR="00C9054A" w:rsidRPr="009D6A38">
        <w:rPr>
          <w:rFonts w:ascii="Arial" w:hAnsi="Arial" w:cs="Arial"/>
          <w:sz w:val="24"/>
          <w:szCs w:val="24"/>
        </w:rPr>
        <w:t xml:space="preserve"> </w:t>
      </w:r>
    </w:p>
    <w:p w14:paraId="4CC1D236" w14:textId="52F07883" w:rsidR="009954AB" w:rsidRPr="009D6A38" w:rsidRDefault="00C021C3" w:rsidP="00A51A4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городского поселения город Калач</w:t>
      </w:r>
      <w:r w:rsidR="00C9054A" w:rsidRPr="009D6A38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A51A4C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 xml:space="preserve">от </w:t>
      </w:r>
      <w:r w:rsidR="00C9054A" w:rsidRPr="009D6A38">
        <w:rPr>
          <w:rFonts w:ascii="Arial" w:hAnsi="Arial" w:cs="Arial"/>
          <w:sz w:val="24"/>
          <w:szCs w:val="24"/>
        </w:rPr>
        <w:t>«</w:t>
      </w:r>
      <w:r w:rsidR="00A51A4C">
        <w:rPr>
          <w:rFonts w:ascii="Arial" w:hAnsi="Arial" w:cs="Arial"/>
          <w:sz w:val="24"/>
          <w:szCs w:val="24"/>
        </w:rPr>
        <w:t>27</w:t>
      </w:r>
      <w:r w:rsidRPr="009D6A38">
        <w:rPr>
          <w:rFonts w:ascii="Arial" w:hAnsi="Arial" w:cs="Arial"/>
          <w:sz w:val="24"/>
          <w:szCs w:val="24"/>
        </w:rPr>
        <w:t xml:space="preserve">» </w:t>
      </w:r>
      <w:r w:rsidR="00A51A4C">
        <w:rPr>
          <w:rFonts w:ascii="Arial" w:hAnsi="Arial" w:cs="Arial"/>
          <w:sz w:val="24"/>
          <w:szCs w:val="24"/>
        </w:rPr>
        <w:t>мая</w:t>
      </w:r>
      <w:r w:rsidR="00C9054A" w:rsidRPr="009D6A38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>20</w:t>
      </w:r>
      <w:r w:rsidR="00957ADF" w:rsidRPr="009D6A38">
        <w:rPr>
          <w:rFonts w:ascii="Arial" w:hAnsi="Arial" w:cs="Arial"/>
          <w:sz w:val="24"/>
          <w:szCs w:val="24"/>
        </w:rPr>
        <w:t>2</w:t>
      </w:r>
      <w:r w:rsidR="00E14165" w:rsidRPr="009D6A38">
        <w:rPr>
          <w:rFonts w:ascii="Arial" w:hAnsi="Arial" w:cs="Arial"/>
          <w:sz w:val="24"/>
          <w:szCs w:val="24"/>
        </w:rPr>
        <w:t>2</w:t>
      </w:r>
      <w:r w:rsidRPr="009D6A38">
        <w:rPr>
          <w:rFonts w:ascii="Arial" w:hAnsi="Arial" w:cs="Arial"/>
          <w:sz w:val="24"/>
          <w:szCs w:val="24"/>
        </w:rPr>
        <w:t xml:space="preserve"> г. № </w:t>
      </w:r>
      <w:r w:rsidR="00A51A4C">
        <w:rPr>
          <w:rFonts w:ascii="Arial" w:hAnsi="Arial" w:cs="Arial"/>
          <w:sz w:val="24"/>
          <w:szCs w:val="24"/>
        </w:rPr>
        <w:t>251</w:t>
      </w:r>
    </w:p>
    <w:p w14:paraId="00312850" w14:textId="723728E5" w:rsidR="00A579C2" w:rsidRPr="009D6A38" w:rsidRDefault="00A579C2" w:rsidP="00A51A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B5A828" w14:textId="3E1A9598" w:rsidR="00A579C2" w:rsidRPr="009D6A38" w:rsidRDefault="00A579C2" w:rsidP="00C905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A38">
        <w:rPr>
          <w:rFonts w:ascii="Arial" w:hAnsi="Arial" w:cs="Arial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  <w:r w:rsidR="00C9054A" w:rsidRPr="009D6A38">
        <w:rPr>
          <w:rFonts w:ascii="Arial" w:hAnsi="Arial" w:cs="Arial"/>
          <w:sz w:val="24"/>
          <w:szCs w:val="24"/>
        </w:rPr>
        <w:t xml:space="preserve"> </w:t>
      </w:r>
      <w:r w:rsidRPr="009D6A38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9D6A38" w:rsidRDefault="00A579C2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248"/>
        <w:gridCol w:w="2507"/>
      </w:tblGrid>
      <w:tr w:rsidR="00A579C2" w:rsidRPr="009D6A38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9D6A38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9D6A38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9D6A38" w:rsidRDefault="00A579C2" w:rsidP="00C90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0C570E" w:rsidRPr="009D6A38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6A460C64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7370</w:t>
            </w:r>
          </w:p>
        </w:tc>
      </w:tr>
      <w:tr w:rsidR="000C570E" w:rsidRPr="009D6A38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35DA3EBD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6583</w:t>
            </w:r>
          </w:p>
        </w:tc>
      </w:tr>
      <w:tr w:rsidR="000C570E" w:rsidRPr="009D6A38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3BCF9770" w:rsidR="000C570E" w:rsidRPr="009D6A38" w:rsidRDefault="000C570E" w:rsidP="000C57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6A38">
              <w:rPr>
                <w:rFonts w:ascii="Arial" w:hAnsi="Arial" w:cs="Arial"/>
                <w:sz w:val="24"/>
                <w:szCs w:val="24"/>
              </w:rPr>
              <w:t>5974</w:t>
            </w:r>
          </w:p>
        </w:tc>
      </w:tr>
    </w:tbl>
    <w:p w14:paraId="54F12994" w14:textId="77777777" w:rsidR="009954AB" w:rsidRPr="009D6A38" w:rsidRDefault="009954AB" w:rsidP="00ED44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4AB" w:rsidRPr="009D6A38" w:rsidSect="009D6A3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6C98" w14:textId="77777777" w:rsidR="00657E94" w:rsidRDefault="00657E94" w:rsidP="00014EC5">
      <w:pPr>
        <w:spacing w:after="0" w:line="240" w:lineRule="auto"/>
      </w:pPr>
      <w:r>
        <w:separator/>
      </w:r>
    </w:p>
  </w:endnote>
  <w:endnote w:type="continuationSeparator" w:id="0">
    <w:p w14:paraId="0FEDA5D2" w14:textId="77777777" w:rsidR="00657E94" w:rsidRDefault="00657E94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42E" w14:textId="77777777" w:rsidR="00657E94" w:rsidRDefault="00657E94" w:rsidP="00014EC5">
      <w:pPr>
        <w:spacing w:after="0" w:line="240" w:lineRule="auto"/>
      </w:pPr>
      <w:r>
        <w:separator/>
      </w:r>
    </w:p>
  </w:footnote>
  <w:footnote w:type="continuationSeparator" w:id="0">
    <w:p w14:paraId="7D97D522" w14:textId="77777777" w:rsidR="00657E94" w:rsidRDefault="00657E94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38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33E8A"/>
    <w:rsid w:val="00091F41"/>
    <w:rsid w:val="00096E73"/>
    <w:rsid w:val="000C570E"/>
    <w:rsid w:val="000D27AF"/>
    <w:rsid w:val="002170E8"/>
    <w:rsid w:val="002559E3"/>
    <w:rsid w:val="00290FEF"/>
    <w:rsid w:val="00293185"/>
    <w:rsid w:val="00297A2D"/>
    <w:rsid w:val="002B2471"/>
    <w:rsid w:val="003C3728"/>
    <w:rsid w:val="003D05BA"/>
    <w:rsid w:val="003D0FCF"/>
    <w:rsid w:val="00404E23"/>
    <w:rsid w:val="004607BB"/>
    <w:rsid w:val="00545919"/>
    <w:rsid w:val="005605E4"/>
    <w:rsid w:val="005931DF"/>
    <w:rsid w:val="005B4B89"/>
    <w:rsid w:val="005B5C07"/>
    <w:rsid w:val="006159EA"/>
    <w:rsid w:val="00627BF8"/>
    <w:rsid w:val="00632150"/>
    <w:rsid w:val="00657E94"/>
    <w:rsid w:val="00677246"/>
    <w:rsid w:val="00714261"/>
    <w:rsid w:val="007E05EE"/>
    <w:rsid w:val="008730C4"/>
    <w:rsid w:val="00895C0F"/>
    <w:rsid w:val="008C3B41"/>
    <w:rsid w:val="008C75B6"/>
    <w:rsid w:val="008D23E7"/>
    <w:rsid w:val="0090293B"/>
    <w:rsid w:val="00936B54"/>
    <w:rsid w:val="00957ADF"/>
    <w:rsid w:val="00961736"/>
    <w:rsid w:val="009954AB"/>
    <w:rsid w:val="009D6A38"/>
    <w:rsid w:val="00A51A4C"/>
    <w:rsid w:val="00A579C2"/>
    <w:rsid w:val="00AA5604"/>
    <w:rsid w:val="00AB4712"/>
    <w:rsid w:val="00B7168A"/>
    <w:rsid w:val="00C001F5"/>
    <w:rsid w:val="00C021C3"/>
    <w:rsid w:val="00C9054A"/>
    <w:rsid w:val="00D337A1"/>
    <w:rsid w:val="00D86742"/>
    <w:rsid w:val="00E14165"/>
    <w:rsid w:val="00E232BD"/>
    <w:rsid w:val="00E278F0"/>
    <w:rsid w:val="00ED44BF"/>
    <w:rsid w:val="00F049B1"/>
    <w:rsid w:val="00F4559F"/>
    <w:rsid w:val="00F86A96"/>
    <w:rsid w:val="00FA546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C0825EE2-783A-4512-AAF5-0EFD027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24</cp:revision>
  <cp:lastPrinted>2022-05-27T06:13:00Z</cp:lastPrinted>
  <dcterms:created xsi:type="dcterms:W3CDTF">2022-05-18T05:26:00Z</dcterms:created>
  <dcterms:modified xsi:type="dcterms:W3CDTF">2022-06-02T13:05:00Z</dcterms:modified>
</cp:coreProperties>
</file>