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BBCF9" w14:textId="38E529BF" w:rsidR="008F1957" w:rsidRPr="0013764C" w:rsidRDefault="0013764C" w:rsidP="00137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проект</w:t>
      </w:r>
    </w:p>
    <w:p w14:paraId="39DD51E2" w14:textId="77777777" w:rsidR="008F1957" w:rsidRPr="0013764C" w:rsidRDefault="008F1957" w:rsidP="008F1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14:paraId="7A9B1221" w14:textId="77777777" w:rsidR="008F1957" w:rsidRPr="0013764C" w:rsidRDefault="008F1957" w:rsidP="008F1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город Калач</w:t>
      </w:r>
    </w:p>
    <w:p w14:paraId="2A1383AF" w14:textId="77777777" w:rsidR="008F1957" w:rsidRPr="0013764C" w:rsidRDefault="008F1957" w:rsidP="008F1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 муниципального района</w:t>
      </w:r>
    </w:p>
    <w:p w14:paraId="49AFA89D" w14:textId="77777777" w:rsidR="008F1957" w:rsidRPr="0013764C" w:rsidRDefault="008F1957" w:rsidP="008F1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14:paraId="72E47948" w14:textId="77777777" w:rsidR="008F1957" w:rsidRPr="0013764C" w:rsidRDefault="008F1957" w:rsidP="008F1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DAEBA" w14:textId="77777777" w:rsidR="008F1957" w:rsidRPr="0013764C" w:rsidRDefault="008F1957" w:rsidP="008F1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4DAE2" w14:textId="77777777" w:rsidR="008F1957" w:rsidRPr="0013764C" w:rsidRDefault="008F1957" w:rsidP="008F1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497DC440" w14:textId="77777777" w:rsidR="008F1957" w:rsidRPr="0013764C" w:rsidRDefault="008F1957" w:rsidP="008F1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7E508" w14:textId="02660137" w:rsidR="00A92D4E" w:rsidRPr="0013764C" w:rsidRDefault="0013764C" w:rsidP="00A92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217F8CA5" w14:textId="77777777" w:rsidR="00402AD1" w:rsidRPr="0013764C" w:rsidRDefault="00A92D4E" w:rsidP="00B002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передаче осуществления части полномочий</w:t>
      </w:r>
    </w:p>
    <w:p w14:paraId="73A345AD" w14:textId="16892289" w:rsidR="00402AD1" w:rsidRPr="0013764C" w:rsidRDefault="0031694D" w:rsidP="00B002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</w:t>
      </w:r>
      <w:r w:rsidR="00A92D4E" w:rsidRPr="00137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  <w:r w:rsidRPr="00137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 Калач</w:t>
      </w:r>
      <w:r w:rsidR="00A92D4E" w:rsidRPr="00137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CA8EB52" w14:textId="77777777" w:rsidR="00402AD1" w:rsidRPr="0013764C" w:rsidRDefault="00A92D4E" w:rsidP="00B002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Калачеевского муниципального района </w:t>
      </w:r>
    </w:p>
    <w:p w14:paraId="7F7D282B" w14:textId="77777777" w:rsidR="00402AD1" w:rsidRPr="0013764C" w:rsidRDefault="00A92D4E" w:rsidP="00B002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</w:t>
      </w:r>
      <w:r w:rsidR="00402AD1" w:rsidRPr="00137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7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области по решению </w:t>
      </w:r>
    </w:p>
    <w:p w14:paraId="468134A1" w14:textId="1F2592CB" w:rsidR="00A92D4E" w:rsidRPr="0013764C" w:rsidRDefault="00A92D4E" w:rsidP="00B002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 местного значения в сфере культуры</w:t>
      </w:r>
    </w:p>
    <w:p w14:paraId="65CCDF00" w14:textId="77777777" w:rsidR="00A92D4E" w:rsidRPr="0013764C" w:rsidRDefault="00A92D4E" w:rsidP="00B002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3ED05" w14:textId="6C5C4293" w:rsidR="00A92D4E" w:rsidRPr="0013764C" w:rsidRDefault="00A92D4E" w:rsidP="00B002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частью 4 статьи 15 Федерального закона от 6 октября 2003</w:t>
      </w:r>
      <w:r w:rsidR="00F75198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131-ФЗ «Об общих принципах организации местного самоуправления в Российской Федерации», </w:t>
      </w:r>
      <w:r w:rsidR="0031694D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городского поселения город Калач Калачеевского муниципального района Воронежской области</w:t>
      </w:r>
      <w:r w:rsidR="00402AD1" w:rsidRPr="0013764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,</w:t>
      </w:r>
      <w:r w:rsidR="00222B96" w:rsidRPr="0013764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F75198" w:rsidRPr="0013764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решением Совета народных депутатов городского поселения город Калач Калачеевского муниципального района Воронежской области от 18.12.2015 №152 «Об утверждении  Порядка заключения соглашений органами местного самоуправления городского поселения город Калач Калачеевского муниципального района Воронежской области с органами местного самоуправления  Калачеевского муниципального района Воронежской области о придаче (принятии) осуществления части полномочий по решению вопросов местного значения»</w:t>
      </w:r>
      <w:r w:rsidR="004A41FA" w:rsidRPr="0013764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(в ред. </w:t>
      </w:r>
      <w:proofErr w:type="spellStart"/>
      <w:r w:rsidR="004A41FA" w:rsidRPr="0013764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реш</w:t>
      </w:r>
      <w:proofErr w:type="spellEnd"/>
      <w:r w:rsidR="004A41FA" w:rsidRPr="0013764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 от</w:t>
      </w:r>
      <w:r w:rsidR="00FF6262" w:rsidRPr="0013764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18.02.2022г.</w:t>
      </w:r>
      <w:r w:rsidR="004A41FA" w:rsidRPr="0013764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№</w:t>
      </w:r>
      <w:r w:rsidR="00FF6262" w:rsidRPr="0013764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222</w:t>
      </w:r>
      <w:r w:rsidR="004A41FA" w:rsidRPr="0013764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)</w:t>
      </w:r>
      <w:r w:rsidR="00222B96" w:rsidRPr="0013764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, </w:t>
      </w:r>
      <w:r w:rsidR="007A5670" w:rsidRPr="0013764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Совет народных депутатов городского поселения город Калач</w:t>
      </w:r>
      <w:r w:rsidR="0031694D" w:rsidRPr="0013764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F75198" w:rsidRPr="0013764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решил</w:t>
      </w:r>
      <w:r w:rsidR="0031694D" w:rsidRPr="0013764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:</w:t>
      </w:r>
    </w:p>
    <w:p w14:paraId="6FF5A6EA" w14:textId="77777777" w:rsidR="00F75198" w:rsidRPr="0013764C" w:rsidRDefault="00F75198" w:rsidP="00B0027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A8D9B" w14:textId="43E8C30D" w:rsidR="00222B96" w:rsidRPr="0013764C" w:rsidRDefault="00222B96" w:rsidP="00B0027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</w:t>
      </w:r>
      <w:r w:rsidR="00A92D4E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Калачеевскому муниципальному району Воронежской области с </w:t>
      </w:r>
      <w:r w:rsidR="00A95A68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</w:t>
      </w:r>
      <w:r w:rsidR="005C4855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 по </w:t>
      </w:r>
      <w:r w:rsidR="00D07034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5C4855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A92D4E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07034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2D4E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осуществление части полномочий </w:t>
      </w:r>
      <w:r w:rsidR="00F75198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A92D4E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F75198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Калач</w:t>
      </w:r>
      <w:r w:rsidR="00A92D4E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вопросов местного значения в сфере культуры</w:t>
      </w:r>
      <w:r w:rsidR="00A95A68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</w:t>
      </w: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заключенным соглашением.</w:t>
      </w:r>
    </w:p>
    <w:p w14:paraId="1E3523DD" w14:textId="2D6746BB" w:rsidR="00015BF1" w:rsidRPr="0013764C" w:rsidRDefault="00222B96" w:rsidP="00B0027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B02E8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аключить</w:t>
      </w:r>
      <w:r w:rsidR="00A92D4E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2D4E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</w:t>
      </w: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E50664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E50664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Калач</w:t>
      </w: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Калачеевского муниципального района Воронежской области </w:t>
      </w:r>
      <w:r w:rsidR="0014595A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администрацией Калачеевского</w:t>
      </w:r>
      <w:r w:rsidR="00A92D4E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об осуществлении части полномочий поселения по решению вопросов местного значения в сфере культуры </w:t>
      </w:r>
      <w:r w:rsidR="005B02E8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</w:t>
      </w:r>
      <w:r w:rsidR="0014595A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(</w:t>
      </w:r>
      <w:r w:rsidR="00A92D4E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1).</w:t>
      </w:r>
    </w:p>
    <w:p w14:paraId="0BEAD0D1" w14:textId="07EC8E50" w:rsidR="00015BF1" w:rsidRPr="0013764C" w:rsidRDefault="00015BF1" w:rsidP="00B0027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92D4E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и</w:t>
      </w: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объем </w:t>
      </w:r>
      <w:r w:rsidR="00A92D4E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межбюджетных трансфертов, предоставляемых из бюджета</w:t>
      </w:r>
      <w:r w:rsidR="004979D3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A92D4E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4979D3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Калач</w:t>
      </w:r>
      <w:r w:rsidR="00A92D4E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Калачеевского муниципального района Воронежской области бюджету Калачеевского муниципального района Воронежской области на осуществление части полномочий поселения по решению вопросов местного значения в сфере культуры (приложение № 2).</w:t>
      </w:r>
    </w:p>
    <w:p w14:paraId="77668344" w14:textId="6E53E831" w:rsidR="00015BF1" w:rsidRPr="0013764C" w:rsidRDefault="00015BF1" w:rsidP="00B0027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92D4E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5B02E8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опубликованию в Вестнике муниципальных правовых актов Калачеевского муниципального района и вступает в силу со дня его</w:t>
      </w:r>
      <w:r w:rsidR="00552C5A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</w:t>
      </w:r>
      <w:r w:rsidR="00A92D4E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288332" w14:textId="5AC73958" w:rsidR="00A92D4E" w:rsidRPr="0013764C" w:rsidRDefault="00015BF1" w:rsidP="00B0027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52C5A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r w:rsidR="005B02E8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552C5A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</w:t>
      </w:r>
      <w:r w:rsidR="00A92D4E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EFD2D1" w14:textId="36775A58" w:rsidR="00B0027F" w:rsidRPr="0013764C" w:rsidRDefault="00B0027F" w:rsidP="00B0027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027F" w:rsidRPr="0013764C" w14:paraId="1F546B05" w14:textId="77777777" w:rsidTr="00B0027F">
        <w:tc>
          <w:tcPr>
            <w:tcW w:w="4814" w:type="dxa"/>
          </w:tcPr>
          <w:p w14:paraId="01FFF9D7" w14:textId="7F81CC72" w:rsidR="00B0027F" w:rsidRPr="0013764C" w:rsidRDefault="00B0027F" w:rsidP="00B0027F">
            <w:pPr>
              <w:widowControl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городского поселения город Калач Калачеевского муниципального района </w:t>
            </w:r>
          </w:p>
          <w:p w14:paraId="07606890" w14:textId="54206B25" w:rsidR="00B0027F" w:rsidRPr="0013764C" w:rsidRDefault="00B0027F" w:rsidP="00B002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 области</w:t>
            </w:r>
          </w:p>
        </w:tc>
        <w:tc>
          <w:tcPr>
            <w:tcW w:w="4814" w:type="dxa"/>
          </w:tcPr>
          <w:p w14:paraId="189821C6" w14:textId="06CF201F" w:rsidR="00B0027F" w:rsidRPr="0013764C" w:rsidRDefault="00B0027F" w:rsidP="00B0027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Трощенко</w:t>
            </w:r>
          </w:p>
        </w:tc>
      </w:tr>
    </w:tbl>
    <w:p w14:paraId="1BD1A136" w14:textId="77777777" w:rsidR="00B0027F" w:rsidRPr="0013764C" w:rsidRDefault="00B0027F" w:rsidP="00B0027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862"/>
      </w:tblGrid>
      <w:tr w:rsidR="00A92D4E" w:rsidRPr="0013764C" w14:paraId="142E40FA" w14:textId="77777777" w:rsidTr="00B0027F">
        <w:tc>
          <w:tcPr>
            <w:tcW w:w="4776" w:type="dxa"/>
          </w:tcPr>
          <w:p w14:paraId="1EC56FD0" w14:textId="72268437" w:rsidR="00A92D4E" w:rsidRPr="0013764C" w:rsidRDefault="00B0027F" w:rsidP="00CF1CCC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7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A92D4E" w:rsidRPr="0013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862" w:type="dxa"/>
          </w:tcPr>
          <w:p w14:paraId="175F4C1E" w14:textId="77777777" w:rsidR="00A92D4E" w:rsidRPr="0013764C" w:rsidRDefault="00A92D4E" w:rsidP="00CF1CC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7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Приложение № 1 </w:t>
            </w:r>
          </w:p>
          <w:p w14:paraId="610B93B4" w14:textId="77777777" w:rsidR="00A92D4E" w:rsidRPr="0013764C" w:rsidRDefault="00A92D4E" w:rsidP="0088568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CE40E5C" w14:textId="77777777" w:rsidR="00A92D4E" w:rsidRPr="0013764C" w:rsidRDefault="00A92D4E" w:rsidP="00A92D4E">
      <w:pPr>
        <w:pStyle w:val="Default"/>
        <w:rPr>
          <w:color w:val="auto"/>
        </w:rPr>
      </w:pPr>
    </w:p>
    <w:p w14:paraId="4407A900" w14:textId="0B172650" w:rsidR="00A92D4E" w:rsidRPr="0013764C" w:rsidRDefault="00A92D4E" w:rsidP="00A92D4E">
      <w:pPr>
        <w:pStyle w:val="Default"/>
        <w:jc w:val="right"/>
        <w:rPr>
          <w:color w:val="auto"/>
        </w:rPr>
      </w:pPr>
    </w:p>
    <w:p w14:paraId="01F8B736" w14:textId="77777777" w:rsidR="00A92D4E" w:rsidRPr="0013764C" w:rsidRDefault="00A92D4E" w:rsidP="00A92D4E">
      <w:pPr>
        <w:pStyle w:val="Default"/>
        <w:jc w:val="center"/>
        <w:rPr>
          <w:color w:val="auto"/>
        </w:rPr>
      </w:pPr>
    </w:p>
    <w:p w14:paraId="3D9935E9" w14:textId="64B0F3D3" w:rsidR="00A92D4E" w:rsidRPr="0013764C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СОГЛАШЕНИЕ № ____</w:t>
      </w:r>
    </w:p>
    <w:p w14:paraId="5CEF027B" w14:textId="77777777" w:rsidR="0054190B" w:rsidRPr="0013764C" w:rsidRDefault="00A92D4E" w:rsidP="0054190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между администрацией Калачеевского муниципального района</w:t>
      </w:r>
    </w:p>
    <w:p w14:paraId="0505B835" w14:textId="77777777" w:rsidR="0054190B" w:rsidRPr="0013764C" w:rsidRDefault="00A92D4E" w:rsidP="0054190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 Воронежской области и администрацией </w:t>
      </w:r>
      <w:r w:rsidR="002017BE" w:rsidRPr="0013764C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="002017BE" w:rsidRPr="0013764C">
        <w:rPr>
          <w:rFonts w:ascii="Times New Roman" w:eastAsia="Calibri" w:hAnsi="Times New Roman" w:cs="Times New Roman"/>
          <w:sz w:val="24"/>
          <w:szCs w:val="24"/>
        </w:rPr>
        <w:t xml:space="preserve"> город Калач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 Калачеевского муниципального района Воронежской области </w:t>
      </w:r>
      <w:bookmarkStart w:id="0" w:name="_Hlk92811937"/>
    </w:p>
    <w:p w14:paraId="39B5F454" w14:textId="759AB4FD" w:rsidR="00A92D4E" w:rsidRPr="0013764C" w:rsidRDefault="00A92D4E" w:rsidP="0054190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о передаче осуществления части полномочий </w:t>
      </w:r>
      <w:r w:rsidR="006A2016" w:rsidRPr="0013764C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 поселения по решению вопросов местного значения в сфере культуры</w:t>
      </w:r>
    </w:p>
    <w:bookmarkEnd w:id="0"/>
    <w:p w14:paraId="146B0C57" w14:textId="77777777" w:rsidR="00A92D4E" w:rsidRPr="0013764C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C52691" w14:textId="5DEA9181" w:rsidR="00A92D4E" w:rsidRPr="0013764C" w:rsidRDefault="00574D73" w:rsidP="001A6C05">
      <w:pPr>
        <w:tabs>
          <w:tab w:val="left" w:pos="6705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г. Калач</w:t>
      </w:r>
      <w:r w:rsidR="001A6C05" w:rsidRPr="001376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6C05" w:rsidRPr="0013764C">
        <w:rPr>
          <w:rFonts w:ascii="Times New Roman" w:eastAsia="Calibri" w:hAnsi="Times New Roman" w:cs="Times New Roman"/>
          <w:sz w:val="24"/>
          <w:szCs w:val="24"/>
        </w:rPr>
        <w:tab/>
        <w:t>«__» ___________ 2022 г.</w:t>
      </w:r>
      <w:r w:rsidR="001A6C05" w:rsidRPr="0013764C">
        <w:rPr>
          <w:rFonts w:ascii="Times New Roman" w:eastAsia="Calibri" w:hAnsi="Times New Roman" w:cs="Times New Roman"/>
          <w:sz w:val="24"/>
          <w:szCs w:val="24"/>
        </w:rPr>
        <w:tab/>
      </w:r>
    </w:p>
    <w:p w14:paraId="4B657506" w14:textId="77777777" w:rsidR="00A92D4E" w:rsidRPr="0013764C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4733AF" w14:textId="66264995" w:rsidR="00A92D4E" w:rsidRPr="0013764C" w:rsidRDefault="00A92D4E" w:rsidP="001515D2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="002017BE" w:rsidRPr="0013764C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="002017BE" w:rsidRPr="0013764C">
        <w:rPr>
          <w:rFonts w:ascii="Times New Roman" w:eastAsia="Calibri" w:hAnsi="Times New Roman" w:cs="Times New Roman"/>
          <w:sz w:val="24"/>
          <w:szCs w:val="24"/>
        </w:rPr>
        <w:t xml:space="preserve"> город Калач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 Калачеевского муниципального района Воронежской области, именуемая в дальнейшем «Администрация </w:t>
      </w:r>
      <w:r w:rsidR="002017BE" w:rsidRPr="0013764C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="00552C5A" w:rsidRPr="001376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7BE" w:rsidRPr="0013764C">
        <w:rPr>
          <w:rFonts w:ascii="Times New Roman" w:eastAsia="Calibri" w:hAnsi="Times New Roman" w:cs="Times New Roman"/>
          <w:sz w:val="24"/>
          <w:szCs w:val="24"/>
        </w:rPr>
        <w:t xml:space="preserve">поселения», в лице </w:t>
      </w:r>
      <w:r w:rsidR="00552C5A" w:rsidRPr="0013764C">
        <w:rPr>
          <w:rFonts w:ascii="Times New Roman" w:eastAsia="Calibri" w:hAnsi="Times New Roman" w:cs="Times New Roman"/>
          <w:sz w:val="24"/>
          <w:szCs w:val="24"/>
        </w:rPr>
        <w:t>главы администрации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7BE" w:rsidRPr="0013764C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город Калач </w:t>
      </w:r>
      <w:r w:rsidRPr="0013764C">
        <w:rPr>
          <w:rFonts w:ascii="Times New Roman" w:eastAsia="Calibri" w:hAnsi="Times New Roman" w:cs="Times New Roman"/>
          <w:sz w:val="24"/>
          <w:szCs w:val="24"/>
        </w:rPr>
        <w:t>Калачеевского муниципального района Ворон</w:t>
      </w:r>
      <w:r w:rsidR="002017BE" w:rsidRPr="0013764C">
        <w:rPr>
          <w:rFonts w:ascii="Times New Roman" w:eastAsia="Calibri" w:hAnsi="Times New Roman" w:cs="Times New Roman"/>
          <w:sz w:val="24"/>
          <w:szCs w:val="24"/>
        </w:rPr>
        <w:t>ежской области</w:t>
      </w:r>
      <w:r w:rsidR="00922A8E" w:rsidRPr="001376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2A8E" w:rsidRPr="0013764C">
        <w:rPr>
          <w:rFonts w:ascii="Times New Roman" w:eastAsia="Calibri" w:hAnsi="Times New Roman" w:cs="Times New Roman"/>
          <w:sz w:val="24"/>
          <w:szCs w:val="24"/>
        </w:rPr>
        <w:t>Дудецкого</w:t>
      </w:r>
      <w:proofErr w:type="spellEnd"/>
      <w:r w:rsidR="00922A8E" w:rsidRPr="0013764C">
        <w:rPr>
          <w:rFonts w:ascii="Times New Roman" w:eastAsia="Calibri" w:hAnsi="Times New Roman" w:cs="Times New Roman"/>
          <w:sz w:val="24"/>
          <w:szCs w:val="24"/>
        </w:rPr>
        <w:t xml:space="preserve"> Дмитрия Николаевича</w:t>
      </w:r>
      <w:r w:rsidR="002017BE" w:rsidRPr="0013764C">
        <w:rPr>
          <w:rFonts w:ascii="Times New Roman" w:eastAsia="Calibri" w:hAnsi="Times New Roman" w:cs="Times New Roman"/>
          <w:sz w:val="24"/>
          <w:szCs w:val="24"/>
        </w:rPr>
        <w:t>, действующего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 на основании Устава </w:t>
      </w:r>
      <w:r w:rsidR="002017BE" w:rsidRPr="0013764C">
        <w:rPr>
          <w:rFonts w:ascii="Times New Roman" w:eastAsia="Calibri" w:hAnsi="Times New Roman" w:cs="Times New Roman"/>
          <w:sz w:val="24"/>
          <w:szCs w:val="24"/>
        </w:rPr>
        <w:t>городского поселения город Калач</w:t>
      </w:r>
      <w:r w:rsidR="00922A8E" w:rsidRPr="001376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7517A" w:rsidRPr="0013764C">
        <w:rPr>
          <w:rFonts w:ascii="Times New Roman" w:eastAsia="Calibri" w:hAnsi="Times New Roman" w:cs="Times New Roman"/>
          <w:sz w:val="24"/>
          <w:szCs w:val="24"/>
        </w:rPr>
        <w:t>принят</w:t>
      </w:r>
      <w:r w:rsidR="00642E3F" w:rsidRPr="0013764C">
        <w:rPr>
          <w:rFonts w:ascii="Times New Roman" w:eastAsia="Calibri" w:hAnsi="Times New Roman" w:cs="Times New Roman"/>
          <w:sz w:val="24"/>
          <w:szCs w:val="24"/>
        </w:rPr>
        <w:t>ого</w:t>
      </w:r>
      <w:r w:rsidR="0067517A" w:rsidRPr="0013764C">
        <w:rPr>
          <w:rFonts w:ascii="Times New Roman" w:eastAsia="Calibri" w:hAnsi="Times New Roman" w:cs="Times New Roman"/>
          <w:sz w:val="24"/>
          <w:szCs w:val="24"/>
        </w:rPr>
        <w:t xml:space="preserve"> решением </w:t>
      </w:r>
      <w:r w:rsidR="00922A8E" w:rsidRPr="0013764C">
        <w:rPr>
          <w:rFonts w:ascii="Times New Roman" w:eastAsia="Calibri" w:hAnsi="Times New Roman" w:cs="Times New Roman"/>
          <w:sz w:val="24"/>
          <w:szCs w:val="24"/>
        </w:rPr>
        <w:t xml:space="preserve">Совета народных депутатов </w:t>
      </w:r>
      <w:r w:rsidR="006E3CC6" w:rsidRPr="0013764C">
        <w:rPr>
          <w:rFonts w:ascii="Times New Roman" w:eastAsia="Calibri" w:hAnsi="Times New Roman" w:cs="Times New Roman"/>
          <w:sz w:val="24"/>
          <w:szCs w:val="24"/>
        </w:rPr>
        <w:t>городского поселения город Калач от 31.03.2005 № 3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и администрация Калачеевского муниципального района Воронежской области, именуемая в дальнейшем «Администрация </w:t>
      </w:r>
      <w:r w:rsidR="00552C5A" w:rsidRPr="0013764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района», в лице главы администрации Калачеевского муниципального района Воронежской области </w:t>
      </w:r>
      <w:proofErr w:type="spellStart"/>
      <w:r w:rsidRPr="0013764C">
        <w:rPr>
          <w:rFonts w:ascii="Times New Roman" w:eastAsia="Calibri" w:hAnsi="Times New Roman" w:cs="Times New Roman"/>
          <w:sz w:val="24"/>
          <w:szCs w:val="24"/>
        </w:rPr>
        <w:t>Котолевского</w:t>
      </w:r>
      <w:proofErr w:type="spellEnd"/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 Николая Тимофеевича, действующего на основании </w:t>
      </w:r>
      <w:hyperlink r:id="rId5" w:history="1">
        <w:r w:rsidRPr="0013764C">
          <w:rPr>
            <w:rFonts w:ascii="Times New Roman" w:eastAsia="Calibri" w:hAnsi="Times New Roman" w:cs="Times New Roman"/>
            <w:sz w:val="24"/>
            <w:szCs w:val="24"/>
          </w:rPr>
          <w:t>Устава</w:t>
        </w:r>
      </w:hyperlink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 Калачеевского муниципального района Воронежской области</w:t>
      </w:r>
      <w:r w:rsidR="00642E3F" w:rsidRPr="0013764C">
        <w:rPr>
          <w:rFonts w:ascii="Times New Roman" w:eastAsia="Calibri" w:hAnsi="Times New Roman" w:cs="Times New Roman"/>
          <w:sz w:val="24"/>
          <w:szCs w:val="24"/>
        </w:rPr>
        <w:t>, принятого</w:t>
      </w:r>
      <w:r w:rsidR="00922A8E" w:rsidRPr="0013764C">
        <w:rPr>
          <w:rFonts w:ascii="Times New Roman" w:eastAsia="Calibri" w:hAnsi="Times New Roman" w:cs="Times New Roman"/>
          <w:sz w:val="24"/>
          <w:szCs w:val="24"/>
        </w:rPr>
        <w:t xml:space="preserve"> решением Совета народных депутатов</w:t>
      </w:r>
      <w:r w:rsidR="00642E3F" w:rsidRPr="0013764C">
        <w:rPr>
          <w:rFonts w:ascii="Times New Roman" w:eastAsia="Calibri" w:hAnsi="Times New Roman" w:cs="Times New Roman"/>
          <w:sz w:val="24"/>
          <w:szCs w:val="24"/>
        </w:rPr>
        <w:t xml:space="preserve"> Калачеевского муниципального района </w:t>
      </w:r>
      <w:r w:rsidR="00922A8E" w:rsidRPr="0013764C">
        <w:rPr>
          <w:rFonts w:ascii="Times New Roman" w:eastAsia="Calibri" w:hAnsi="Times New Roman" w:cs="Times New Roman"/>
          <w:sz w:val="24"/>
          <w:szCs w:val="24"/>
        </w:rPr>
        <w:t>от</w:t>
      </w:r>
      <w:r w:rsidR="00642E3F" w:rsidRPr="0013764C">
        <w:rPr>
          <w:rFonts w:ascii="Times New Roman" w:eastAsia="Calibri" w:hAnsi="Times New Roman" w:cs="Times New Roman"/>
          <w:sz w:val="24"/>
          <w:szCs w:val="24"/>
        </w:rPr>
        <w:t xml:space="preserve"> 12.05.2005 № 110</w:t>
      </w:r>
      <w:r w:rsidR="00922A8E" w:rsidRPr="0013764C">
        <w:rPr>
          <w:rFonts w:ascii="Times New Roman" w:eastAsia="Calibri" w:hAnsi="Times New Roman" w:cs="Times New Roman"/>
          <w:sz w:val="24"/>
          <w:szCs w:val="24"/>
        </w:rPr>
        <w:t>,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 с другой стороны, в дальнейшем именуемые «Стороны», руководствуясь </w:t>
      </w:r>
      <w:hyperlink r:id="rId6" w:history="1">
        <w:r w:rsidRPr="0013764C">
          <w:rPr>
            <w:rFonts w:ascii="Times New Roman" w:eastAsia="Calibri" w:hAnsi="Times New Roman" w:cs="Times New Roman"/>
            <w:sz w:val="24"/>
            <w:szCs w:val="24"/>
          </w:rPr>
          <w:t>частью 4 статьи 15</w:t>
        </w:r>
      </w:hyperlink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Уставом Калачеевского муниципального района Воронежской области, Уставом </w:t>
      </w:r>
      <w:r w:rsidR="001E5189" w:rsidRPr="0013764C">
        <w:rPr>
          <w:rFonts w:ascii="Times New Roman" w:eastAsia="Calibri" w:hAnsi="Times New Roman" w:cs="Times New Roman"/>
          <w:sz w:val="24"/>
          <w:szCs w:val="24"/>
        </w:rPr>
        <w:t>городского поселения город Калач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 Калачеевского муниципального района Воронежской области, </w:t>
      </w:r>
      <w:r w:rsidR="001515D2" w:rsidRPr="0013764C">
        <w:rPr>
          <w:rFonts w:ascii="Times New Roman" w:eastAsia="Calibri" w:hAnsi="Times New Roman" w:cs="Times New Roman"/>
          <w:sz w:val="24"/>
          <w:szCs w:val="24"/>
        </w:rPr>
        <w:t>решением Совета народных депутатов городского поселения город Калач Калачеевского муниципального района Воронежской области от 18.12.2015 №152 «Об утверждении  Порядка заключения соглашений органами местного самоуправления городского поселения город Калач Калачеевского муниципального района Воронежской области с органами местного самоуправления  Калачеевского муниципального района Воронежской области о придаче (принятии) осуществления части полномочий по решению вопросов местного значения»</w:t>
      </w:r>
      <w:r w:rsidR="00D34F3C" w:rsidRPr="0013764C">
        <w:rPr>
          <w:rFonts w:ascii="Times New Roman" w:eastAsia="Calibri" w:hAnsi="Times New Roman" w:cs="Times New Roman"/>
          <w:sz w:val="24"/>
          <w:szCs w:val="24"/>
        </w:rPr>
        <w:t xml:space="preserve"> (в ред. </w:t>
      </w:r>
      <w:proofErr w:type="spellStart"/>
      <w:r w:rsidR="00D34F3C" w:rsidRPr="0013764C">
        <w:rPr>
          <w:rFonts w:ascii="Times New Roman" w:eastAsia="Calibri" w:hAnsi="Times New Roman" w:cs="Times New Roman"/>
          <w:sz w:val="24"/>
          <w:szCs w:val="24"/>
        </w:rPr>
        <w:t>реш</w:t>
      </w:r>
      <w:proofErr w:type="spellEnd"/>
      <w:r w:rsidR="00D34F3C" w:rsidRPr="0013764C">
        <w:rPr>
          <w:rFonts w:ascii="Times New Roman" w:eastAsia="Calibri" w:hAnsi="Times New Roman" w:cs="Times New Roman"/>
          <w:sz w:val="24"/>
          <w:szCs w:val="24"/>
        </w:rPr>
        <w:t>. от</w:t>
      </w:r>
      <w:r w:rsidR="004A2066" w:rsidRPr="0013764C">
        <w:rPr>
          <w:rFonts w:ascii="Times New Roman" w:eastAsia="Calibri" w:hAnsi="Times New Roman" w:cs="Times New Roman"/>
          <w:sz w:val="24"/>
          <w:szCs w:val="24"/>
        </w:rPr>
        <w:t xml:space="preserve"> 18.02.2022 года</w:t>
      </w:r>
      <w:r w:rsidR="00D34F3C" w:rsidRPr="0013764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4A2066" w:rsidRPr="0013764C">
        <w:rPr>
          <w:rFonts w:ascii="Times New Roman" w:eastAsia="Calibri" w:hAnsi="Times New Roman" w:cs="Times New Roman"/>
          <w:sz w:val="24"/>
          <w:szCs w:val="24"/>
        </w:rPr>
        <w:t xml:space="preserve"> 222</w:t>
      </w:r>
      <w:r w:rsidR="00D34F3C" w:rsidRPr="0013764C">
        <w:rPr>
          <w:rFonts w:ascii="Times New Roman" w:eastAsia="Calibri" w:hAnsi="Times New Roman" w:cs="Times New Roman"/>
          <w:sz w:val="24"/>
          <w:szCs w:val="24"/>
        </w:rPr>
        <w:t>)</w:t>
      </w:r>
      <w:r w:rsidR="00FD1608" w:rsidRPr="001376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решением Совета народных депутатов </w:t>
      </w:r>
      <w:r w:rsidR="001515D2" w:rsidRPr="0013764C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1515D2" w:rsidRPr="0013764C">
        <w:rPr>
          <w:rFonts w:ascii="Times New Roman" w:eastAsia="Calibri" w:hAnsi="Times New Roman" w:cs="Times New Roman"/>
          <w:sz w:val="24"/>
          <w:szCs w:val="24"/>
        </w:rPr>
        <w:t xml:space="preserve">город Калач </w:t>
      </w:r>
      <w:r w:rsidRPr="0013764C">
        <w:rPr>
          <w:rFonts w:ascii="Times New Roman" w:eastAsia="Calibri" w:hAnsi="Times New Roman" w:cs="Times New Roman"/>
          <w:sz w:val="24"/>
          <w:szCs w:val="24"/>
        </w:rPr>
        <w:t>Калачеевского муниципального района Воронеж</w:t>
      </w:r>
      <w:r w:rsidR="007B1001" w:rsidRPr="0013764C">
        <w:rPr>
          <w:rFonts w:ascii="Times New Roman" w:eastAsia="Calibri" w:hAnsi="Times New Roman" w:cs="Times New Roman"/>
          <w:sz w:val="24"/>
          <w:szCs w:val="24"/>
        </w:rPr>
        <w:t xml:space="preserve">ской области от </w:t>
      </w:r>
      <w:r w:rsidR="004A2066" w:rsidRPr="0013764C">
        <w:rPr>
          <w:rFonts w:ascii="Times New Roman" w:eastAsia="Calibri" w:hAnsi="Times New Roman" w:cs="Times New Roman"/>
          <w:sz w:val="24"/>
          <w:szCs w:val="24"/>
        </w:rPr>
        <w:t>18.02.</w:t>
      </w:r>
      <w:r w:rsidR="007B1001" w:rsidRPr="0013764C">
        <w:rPr>
          <w:rFonts w:ascii="Times New Roman" w:eastAsia="Calibri" w:hAnsi="Times New Roman" w:cs="Times New Roman"/>
          <w:sz w:val="24"/>
          <w:szCs w:val="24"/>
        </w:rPr>
        <w:t>2022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="004A2066" w:rsidRPr="0013764C">
        <w:rPr>
          <w:rFonts w:ascii="Times New Roman" w:eastAsia="Calibri" w:hAnsi="Times New Roman" w:cs="Times New Roman"/>
          <w:sz w:val="24"/>
          <w:szCs w:val="24"/>
        </w:rPr>
        <w:t xml:space="preserve"> 223</w:t>
      </w:r>
      <w:r w:rsidR="001515D2" w:rsidRPr="0013764C">
        <w:rPr>
          <w:rFonts w:ascii="Times New Roman" w:eastAsia="Calibri" w:hAnsi="Times New Roman" w:cs="Times New Roman"/>
          <w:sz w:val="24"/>
          <w:szCs w:val="24"/>
        </w:rPr>
        <w:t xml:space="preserve"> «О передаче осуществления части полномочий городского поселения город Калач Калачеевского муниципального района Воронежской области по решению вопросов местного значения в сфере культуры»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, заключили настоящее Соглашение </w:t>
      </w:r>
      <w:r w:rsidR="00D0306F" w:rsidRPr="0013764C">
        <w:rPr>
          <w:rFonts w:ascii="Times New Roman" w:eastAsia="Calibri" w:hAnsi="Times New Roman" w:cs="Times New Roman"/>
          <w:sz w:val="24"/>
          <w:szCs w:val="24"/>
        </w:rPr>
        <w:t xml:space="preserve">о передаче осуществления части полномочий </w:t>
      </w:r>
      <w:r w:rsidR="001515D2" w:rsidRPr="0013764C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="00D0306F" w:rsidRPr="0013764C">
        <w:rPr>
          <w:rFonts w:ascii="Times New Roman" w:eastAsia="Calibri" w:hAnsi="Times New Roman" w:cs="Times New Roman"/>
          <w:sz w:val="24"/>
          <w:szCs w:val="24"/>
        </w:rPr>
        <w:t xml:space="preserve"> поселения по решению вопросов местного значения в сфере культуры </w:t>
      </w:r>
      <w:r w:rsidRPr="0013764C">
        <w:rPr>
          <w:rFonts w:ascii="Times New Roman" w:eastAsia="Calibri" w:hAnsi="Times New Roman" w:cs="Times New Roman"/>
          <w:sz w:val="24"/>
          <w:szCs w:val="24"/>
        </w:rPr>
        <w:t>(далее – «Соглашение») о нижеследующем:</w:t>
      </w:r>
    </w:p>
    <w:p w14:paraId="5C968582" w14:textId="77777777" w:rsidR="00A92D4E" w:rsidRPr="0013764C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8CAA44" w14:textId="77777777" w:rsidR="00A92D4E" w:rsidRPr="0013764C" w:rsidRDefault="00A92D4E" w:rsidP="00A92D4E">
      <w:pPr>
        <w:numPr>
          <w:ilvl w:val="0"/>
          <w:numId w:val="1"/>
        </w:num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Предмет Соглашения</w:t>
      </w:r>
    </w:p>
    <w:p w14:paraId="506CA49B" w14:textId="77777777" w:rsidR="00A92D4E" w:rsidRPr="0013764C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72F3A719" w14:textId="388A1CEF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1.1. Администрация </w:t>
      </w:r>
      <w:r w:rsidR="00940FBC" w:rsidRPr="0013764C">
        <w:rPr>
          <w:rFonts w:ascii="Times New Roman" w:eastAsia="Calibri" w:hAnsi="Times New Roman" w:cs="Times New Roman"/>
          <w:sz w:val="24"/>
          <w:szCs w:val="24"/>
        </w:rPr>
        <w:t>городского поселения город Калач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 передает, а Администрация </w:t>
      </w:r>
      <w:r w:rsidR="0065424E" w:rsidRPr="0013764C">
        <w:rPr>
          <w:rFonts w:ascii="Times New Roman" w:eastAsia="Calibri" w:hAnsi="Times New Roman" w:cs="Times New Roman"/>
          <w:sz w:val="24"/>
          <w:szCs w:val="24"/>
        </w:rPr>
        <w:t xml:space="preserve">Калачеевского </w:t>
      </w:r>
      <w:r w:rsidR="00D0306F" w:rsidRPr="0013764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13764C">
        <w:rPr>
          <w:rFonts w:ascii="Times New Roman" w:eastAsia="Calibri" w:hAnsi="Times New Roman" w:cs="Times New Roman"/>
          <w:sz w:val="24"/>
          <w:szCs w:val="24"/>
        </w:rPr>
        <w:t>района принимает</w:t>
      </w:r>
      <w:r w:rsidR="00A25F3A" w:rsidRPr="0013764C">
        <w:rPr>
          <w:rFonts w:ascii="Times New Roman" w:eastAsia="Calibri" w:hAnsi="Times New Roman" w:cs="Times New Roman"/>
          <w:sz w:val="24"/>
          <w:szCs w:val="24"/>
        </w:rPr>
        <w:t xml:space="preserve"> в целях повышения эффективности осуществление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 части полномочий </w:t>
      </w:r>
      <w:r w:rsidR="00940FBC" w:rsidRPr="0013764C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 поселения по решению вопросов местного значения в сфере культуры, а именно:</w:t>
      </w:r>
    </w:p>
    <w:p w14:paraId="085E4D4A" w14:textId="27F85CFE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1.1.1. Создание условий для организации досуга и обеспечения жителей поселения услугами организаций культуры.</w:t>
      </w:r>
    </w:p>
    <w:p w14:paraId="24C7D63E" w14:textId="77777777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1.1.2. Организация сбора статистических показателей, характеризующих состояние сферы культуры поселения и предоставление указанных данных органам государственной </w:t>
      </w:r>
      <w:r w:rsidRPr="0013764C">
        <w:rPr>
          <w:rFonts w:ascii="Times New Roman" w:eastAsia="Calibri" w:hAnsi="Times New Roman" w:cs="Times New Roman"/>
          <w:sz w:val="24"/>
          <w:szCs w:val="24"/>
        </w:rPr>
        <w:lastRenderedPageBreak/>
        <w:t>власти в установленном порядке, проведение сравнительного анализа и мониторинга показателей.</w:t>
      </w:r>
    </w:p>
    <w:p w14:paraId="2172D181" w14:textId="77777777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1.1.3. Разработка целевых, перспективных, годовых планов и комплексных программ развития и сохранения культуры поселения с учетом интересов жителей поселения.</w:t>
      </w:r>
    </w:p>
    <w:p w14:paraId="4CDC188E" w14:textId="77777777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1.1.4. Координация и методическое руководство деятельности учреждений культуры в целях проведения государственной политики в сфере культуры, решение творческих проблем и вопросов.</w:t>
      </w:r>
    </w:p>
    <w:p w14:paraId="32A6DF7F" w14:textId="2AC5AA6D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1.1.5. Утверждение структуры и штатного расписания учреждений культуры </w:t>
      </w:r>
      <w:r w:rsidR="00CD4617" w:rsidRPr="0013764C">
        <w:rPr>
          <w:rFonts w:ascii="Times New Roman" w:eastAsia="Calibri" w:hAnsi="Times New Roman" w:cs="Times New Roman"/>
          <w:sz w:val="24"/>
          <w:szCs w:val="24"/>
        </w:rPr>
        <w:t xml:space="preserve">городского </w:t>
      </w:r>
      <w:r w:rsidRPr="0013764C">
        <w:rPr>
          <w:rFonts w:ascii="Times New Roman" w:eastAsia="Calibri" w:hAnsi="Times New Roman" w:cs="Times New Roman"/>
          <w:sz w:val="24"/>
          <w:szCs w:val="24"/>
        </w:rPr>
        <w:t>поселения.</w:t>
      </w:r>
    </w:p>
    <w:p w14:paraId="46D8D1CB" w14:textId="77777777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1.1.6. Организация районных конкурсов, праздников, фестивалей и </w:t>
      </w:r>
      <w:proofErr w:type="gramStart"/>
      <w:r w:rsidRPr="0013764C">
        <w:rPr>
          <w:rFonts w:ascii="Times New Roman" w:eastAsia="Calibri" w:hAnsi="Times New Roman" w:cs="Times New Roman"/>
          <w:sz w:val="24"/>
          <w:szCs w:val="24"/>
        </w:rPr>
        <w:t>иных творческих проектов с привлечением коллективов</w:t>
      </w:r>
      <w:proofErr w:type="gramEnd"/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 и участников художественной самодеятельности поселения.</w:t>
      </w:r>
    </w:p>
    <w:p w14:paraId="06F53D9A" w14:textId="4916461F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1.1.7. Обеспечение нестационарного культурного обслуживания населения</w:t>
      </w:r>
      <w:r w:rsidR="00D07034" w:rsidRPr="0013764C">
        <w:rPr>
          <w:rFonts w:ascii="Times New Roman" w:eastAsia="Calibri" w:hAnsi="Times New Roman" w:cs="Times New Roman"/>
          <w:sz w:val="24"/>
          <w:szCs w:val="24"/>
        </w:rPr>
        <w:t xml:space="preserve"> силами творческих коллективов учреждений культуры Калачеевского муниципального района</w:t>
      </w:r>
      <w:r w:rsidRPr="001376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490328" w14:textId="77777777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1.1.8. Организация мероприятий профессионального развития и повышения квалификации работников культуры.</w:t>
      </w:r>
    </w:p>
    <w:p w14:paraId="510AD093" w14:textId="77777777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1.1.9. </w:t>
      </w:r>
      <w:r w:rsidRPr="0013764C">
        <w:rPr>
          <w:rFonts w:ascii="Times New Roman" w:eastAsia="Calibri" w:hAnsi="Times New Roman" w:cs="Times New Roman"/>
          <w:sz w:val="24"/>
          <w:szCs w:val="24"/>
        </w:rPr>
        <w:t>Участие в осуществлении правового регулирования (подготовка обоснования расходной части бюджета поселения при его формировании и последующих корректировках по отрасли культуры, составление договоров и соглашений, подготовка проектов муниципальных правовых актов поселений по организации деятельности в сфере культуры).</w:t>
      </w:r>
    </w:p>
    <w:p w14:paraId="26F07657" w14:textId="77777777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1.1.10. </w:t>
      </w: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перечня услуг и порядок их оказания, в том числе по платным услугам (расчет цен и тарифов на платные услуги).</w:t>
      </w:r>
    </w:p>
    <w:p w14:paraId="71F8A066" w14:textId="462296EF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1.1.11. Содействие и контроль капитальных ремонтов учреждений культуры, осуществляемых в рамках областных целевых программ, а </w:t>
      </w:r>
      <w:r w:rsidR="00940FBC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текущих ремонтов.</w:t>
      </w:r>
    </w:p>
    <w:p w14:paraId="6A2E5D1E" w14:textId="624D33C0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1.1.12. Укрепление материально – технической базы, приобретение оборудования, организация </w:t>
      </w:r>
      <w:proofErr w:type="spellStart"/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</w:t>
      </w:r>
      <w:proofErr w:type="spellEnd"/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технического обслуживания (транспортные средства, световые и </w:t>
      </w:r>
      <w:proofErr w:type="spellStart"/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звукоусилительные</w:t>
      </w:r>
      <w:proofErr w:type="spellEnd"/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862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стройства, видеооборудования и т.п.) учреждений культуры поселения.</w:t>
      </w:r>
    </w:p>
    <w:p w14:paraId="0FB72FAD" w14:textId="77777777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1.1.13. Установление базовых окладов, гарантированных коэффициентов и прочих дополнительных выплат работникам учреждений культуры поселения.</w:t>
      </w:r>
    </w:p>
    <w:p w14:paraId="01ACC948" w14:textId="434C315C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1.1.14. Назначение на должность и освобождение от должности, подборе и расстановке кадров учреждений культуры (по согласованию с администрацией </w:t>
      </w:r>
      <w:r w:rsidR="00712099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поселения).</w:t>
      </w:r>
    </w:p>
    <w:p w14:paraId="5CB282EE" w14:textId="77777777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1.1.15. Организация участия поселенческих любительских творческих коллективов, отдельных исполнителей, мастеров декоративно-прикладного творчества в районных, областных, межмуниципальных, региональных, Всероссийских и международных фестивалях, конкурсах и выставках народного творчества.</w:t>
      </w:r>
    </w:p>
    <w:p w14:paraId="4755D202" w14:textId="4F344EC7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1.2. Осуществление полномочий производится в интересах социально-экономического развития поселения и с учетом возможности эффективного их осуществления </w:t>
      </w:r>
      <w:r w:rsidR="00CD4C06" w:rsidRPr="0013764C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 Калачеевского муниципального района Воронежской области.</w:t>
      </w:r>
    </w:p>
    <w:p w14:paraId="426676A3" w14:textId="6F8B3A3E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1.3. Для осуществления полномочий Администрация </w:t>
      </w:r>
      <w:r w:rsidR="00940FBC" w:rsidRPr="0013764C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="00D0306F" w:rsidRPr="001376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поселения из бюджета поселения предоставляет бюджету Калачеевского муниципального района Воронежской области межбюджетные трансферты, определяемые в соответствии с </w:t>
      </w:r>
      <w:hyperlink w:anchor="Par49" w:history="1">
        <w:r w:rsidRPr="0013764C">
          <w:rPr>
            <w:rFonts w:ascii="Times New Roman" w:eastAsia="Calibri" w:hAnsi="Times New Roman" w:cs="Times New Roman"/>
            <w:sz w:val="24"/>
            <w:szCs w:val="24"/>
          </w:rPr>
          <w:t xml:space="preserve">пунктом </w:t>
        </w:r>
        <w:r w:rsidR="002D0E43" w:rsidRPr="0013764C">
          <w:rPr>
            <w:rFonts w:ascii="Times New Roman" w:eastAsia="Calibri" w:hAnsi="Times New Roman" w:cs="Times New Roman"/>
            <w:sz w:val="24"/>
            <w:szCs w:val="24"/>
          </w:rPr>
          <w:t>2</w:t>
        </w:r>
        <w:r w:rsidRPr="0013764C">
          <w:rPr>
            <w:rFonts w:ascii="Times New Roman" w:eastAsia="Calibri" w:hAnsi="Times New Roman" w:cs="Times New Roman"/>
            <w:sz w:val="24"/>
            <w:szCs w:val="24"/>
          </w:rPr>
          <w:t>.1</w:t>
        </w:r>
      </w:hyperlink>
      <w:r w:rsidRPr="0013764C">
        <w:rPr>
          <w:rFonts w:ascii="Times New Roman" w:eastAsia="Calibri" w:hAnsi="Times New Roman" w:cs="Times New Roman"/>
          <w:sz w:val="24"/>
          <w:szCs w:val="24"/>
        </w:rPr>
        <w:t>. настоящего Соглашения.</w:t>
      </w:r>
    </w:p>
    <w:p w14:paraId="6FE211DF" w14:textId="715A427E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1.4. Организация осуществления полномочий Администрацией </w:t>
      </w:r>
      <w:r w:rsidR="00D0306F" w:rsidRPr="0013764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13764C">
        <w:rPr>
          <w:rFonts w:ascii="Times New Roman" w:eastAsia="Calibri" w:hAnsi="Times New Roman" w:cs="Times New Roman"/>
          <w:sz w:val="24"/>
          <w:szCs w:val="24"/>
        </w:rPr>
        <w:t>района обеспечивается во взаимодействии с органами государственной власти Воронежской области, органами местного самоуправления, другими учреждениями и организациями муниципального района.</w:t>
      </w:r>
    </w:p>
    <w:p w14:paraId="4ED47CDD" w14:textId="77777777" w:rsidR="00A92D4E" w:rsidRPr="0013764C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C71702" w14:textId="77777777" w:rsidR="00A92D4E" w:rsidRPr="0013764C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2. Межбюджетные трансферты, направляемые</w:t>
      </w:r>
    </w:p>
    <w:p w14:paraId="18CA70B6" w14:textId="77777777" w:rsidR="00A92D4E" w:rsidRPr="0013764C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на осуществление передаваемой части полномочий</w:t>
      </w:r>
    </w:p>
    <w:p w14:paraId="2952A673" w14:textId="77777777" w:rsidR="00A92D4E" w:rsidRPr="0013764C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C84352" w14:textId="71A9B06B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2.1. Расчет межбюджетных трансфертов, направляемых на осуществление части полномочий по решению вопросов, указанных в п.1.1. настоящего Соглашения, производится в соответствии с порядком определения объема межбюджетных трансфертов, предоставляемых из бюджета </w:t>
      </w:r>
      <w:r w:rsidR="00D0306F" w:rsidRPr="0013764C">
        <w:rPr>
          <w:rFonts w:ascii="Times New Roman" w:eastAsia="Calibri" w:hAnsi="Times New Roman" w:cs="Times New Roman"/>
          <w:sz w:val="24"/>
          <w:szCs w:val="24"/>
        </w:rPr>
        <w:t xml:space="preserve">городского </w:t>
      </w:r>
      <w:r w:rsidRPr="0013764C">
        <w:rPr>
          <w:rFonts w:ascii="Times New Roman" w:eastAsia="Calibri" w:hAnsi="Times New Roman" w:cs="Times New Roman"/>
          <w:sz w:val="24"/>
          <w:szCs w:val="24"/>
        </w:rPr>
        <w:t>поселения бюджету Калачеевского муниципального района Воронежской области (далее - межбюджетные трансферты).</w:t>
      </w:r>
    </w:p>
    <w:p w14:paraId="37CB8DD0" w14:textId="175CB3D4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lastRenderedPageBreak/>
        <w:t>2.2. Предоставление межбюджетных трансфертов осуществляется в пределах бюджетных ассигнований и лимитов бюджетных обязательств</w:t>
      </w:r>
      <w:r w:rsidR="00D0306F" w:rsidRPr="0013764C">
        <w:rPr>
          <w:rFonts w:ascii="Times New Roman" w:eastAsia="Calibri" w:hAnsi="Times New Roman" w:cs="Times New Roman"/>
          <w:sz w:val="24"/>
          <w:szCs w:val="24"/>
        </w:rPr>
        <w:t xml:space="preserve">, предусмотренных бюджетом </w:t>
      </w:r>
      <w:r w:rsidR="00940FBC" w:rsidRPr="0013764C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город Калач </w:t>
      </w:r>
      <w:r w:rsidRPr="0013764C">
        <w:rPr>
          <w:rFonts w:ascii="Times New Roman" w:eastAsia="Calibri" w:hAnsi="Times New Roman" w:cs="Times New Roman"/>
          <w:sz w:val="24"/>
          <w:szCs w:val="24"/>
        </w:rPr>
        <w:t>на цели, указанные в Соглашении.</w:t>
      </w:r>
    </w:p>
    <w:p w14:paraId="47A9964B" w14:textId="36B2EBA3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2.</w:t>
      </w:r>
      <w:r w:rsidR="00291782" w:rsidRPr="0013764C">
        <w:rPr>
          <w:rFonts w:ascii="Times New Roman" w:eastAsia="Calibri" w:hAnsi="Times New Roman" w:cs="Times New Roman"/>
          <w:sz w:val="24"/>
          <w:szCs w:val="24"/>
        </w:rPr>
        <w:t>3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. Размер </w:t>
      </w:r>
      <w:r w:rsidR="00291782" w:rsidRPr="0013764C">
        <w:rPr>
          <w:rFonts w:ascii="Times New Roman" w:eastAsia="Calibri" w:hAnsi="Times New Roman" w:cs="Times New Roman"/>
          <w:sz w:val="24"/>
          <w:szCs w:val="24"/>
        </w:rPr>
        <w:t xml:space="preserve">и объем </w:t>
      </w:r>
      <w:r w:rsidRPr="0013764C">
        <w:rPr>
          <w:rFonts w:ascii="Times New Roman" w:eastAsia="Calibri" w:hAnsi="Times New Roman" w:cs="Times New Roman"/>
          <w:sz w:val="24"/>
          <w:szCs w:val="24"/>
        </w:rPr>
        <w:t>межбюджетных трансфертов, направленных для осуществления полномочий устанавливается</w:t>
      </w:r>
      <w:r w:rsidR="00D0306F" w:rsidRPr="0013764C">
        <w:rPr>
          <w:rFonts w:ascii="Times New Roman" w:eastAsia="Calibri" w:hAnsi="Times New Roman" w:cs="Times New Roman"/>
          <w:sz w:val="24"/>
          <w:szCs w:val="24"/>
        </w:rPr>
        <w:t xml:space="preserve"> в соответстви</w:t>
      </w:r>
      <w:r w:rsidR="00251BF0" w:rsidRPr="0013764C">
        <w:rPr>
          <w:rFonts w:ascii="Times New Roman" w:eastAsia="Calibri" w:hAnsi="Times New Roman" w:cs="Times New Roman"/>
          <w:sz w:val="24"/>
          <w:szCs w:val="24"/>
        </w:rPr>
        <w:t>и</w:t>
      </w:r>
      <w:r w:rsidR="00D0306F" w:rsidRPr="0013764C">
        <w:rPr>
          <w:rFonts w:ascii="Times New Roman" w:eastAsia="Calibri" w:hAnsi="Times New Roman" w:cs="Times New Roman"/>
          <w:sz w:val="24"/>
          <w:szCs w:val="24"/>
        </w:rPr>
        <w:t xml:space="preserve"> с решением </w:t>
      </w:r>
      <w:r w:rsidR="00251BF0" w:rsidRPr="0013764C">
        <w:rPr>
          <w:rFonts w:ascii="Times New Roman" w:eastAsia="Calibri" w:hAnsi="Times New Roman" w:cs="Times New Roman"/>
          <w:sz w:val="24"/>
          <w:szCs w:val="24"/>
        </w:rPr>
        <w:t>Совета народных депутатов от 23.12.</w:t>
      </w:r>
      <w:r w:rsidR="00D0306F" w:rsidRPr="0013764C">
        <w:rPr>
          <w:rFonts w:ascii="Times New Roman" w:eastAsia="Calibri" w:hAnsi="Times New Roman" w:cs="Times New Roman"/>
          <w:sz w:val="24"/>
          <w:szCs w:val="24"/>
        </w:rPr>
        <w:t>2021 г.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BF0" w:rsidRPr="0013764C">
        <w:rPr>
          <w:rFonts w:ascii="Times New Roman" w:eastAsia="Calibri" w:hAnsi="Times New Roman" w:cs="Times New Roman"/>
          <w:sz w:val="24"/>
          <w:szCs w:val="24"/>
        </w:rPr>
        <w:t xml:space="preserve">№ 217 «О бюджете </w:t>
      </w:r>
      <w:r w:rsidR="00D0306F" w:rsidRPr="0013764C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="00085842" w:rsidRPr="0013764C">
        <w:rPr>
          <w:rFonts w:ascii="Times New Roman" w:eastAsia="Calibri" w:hAnsi="Times New Roman" w:cs="Times New Roman"/>
          <w:sz w:val="24"/>
          <w:szCs w:val="24"/>
        </w:rPr>
        <w:t xml:space="preserve"> город Калач</w:t>
      </w:r>
      <w:r w:rsidR="009868E9" w:rsidRPr="0013764C">
        <w:rPr>
          <w:rFonts w:ascii="Times New Roman" w:eastAsia="Calibri" w:hAnsi="Times New Roman" w:cs="Times New Roman"/>
          <w:sz w:val="24"/>
          <w:szCs w:val="24"/>
        </w:rPr>
        <w:t xml:space="preserve"> Калачеевского муниципального района Воронежской области на 2022 г. и плановый период 2023 – 2024 гг.»</w:t>
      </w:r>
      <w:r w:rsidRPr="001376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F79CA7" w14:textId="362326F5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2.</w:t>
      </w:r>
      <w:r w:rsidR="00291782" w:rsidRPr="0013764C">
        <w:rPr>
          <w:rFonts w:ascii="Times New Roman" w:eastAsia="Calibri" w:hAnsi="Times New Roman" w:cs="Times New Roman"/>
          <w:sz w:val="24"/>
          <w:szCs w:val="24"/>
        </w:rPr>
        <w:t>4</w:t>
      </w:r>
      <w:r w:rsidRPr="0013764C">
        <w:rPr>
          <w:rFonts w:ascii="Times New Roman" w:eastAsia="Calibri" w:hAnsi="Times New Roman" w:cs="Times New Roman"/>
          <w:sz w:val="24"/>
          <w:szCs w:val="24"/>
        </w:rPr>
        <w:t>. Перечисление указанных сумм производится ежемесячно равными долями, не позднее 10-го числа отчетного месяца из бюджета поселения в бюджет муниципального района.</w:t>
      </w:r>
    </w:p>
    <w:p w14:paraId="151E2C15" w14:textId="77777777" w:rsidR="00960EBA" w:rsidRPr="0013764C" w:rsidRDefault="00960EBA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7BA01B" w14:textId="77777777" w:rsidR="00A92D4E" w:rsidRPr="0013764C" w:rsidRDefault="00A92D4E" w:rsidP="00A92D4E">
      <w:pPr>
        <w:numPr>
          <w:ilvl w:val="0"/>
          <w:numId w:val="2"/>
        </w:num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Права и обязанности сторон</w:t>
      </w:r>
    </w:p>
    <w:p w14:paraId="08B9F983" w14:textId="77777777" w:rsidR="00A92D4E" w:rsidRPr="0013764C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61A5D7ED" w14:textId="56305ED9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3.1. Администрация </w:t>
      </w:r>
      <w:r w:rsidR="009868E9" w:rsidRPr="0013764C">
        <w:rPr>
          <w:rFonts w:ascii="Times New Roman" w:eastAsia="Calibri" w:hAnsi="Times New Roman" w:cs="Times New Roman"/>
          <w:sz w:val="24"/>
          <w:szCs w:val="24"/>
        </w:rPr>
        <w:t xml:space="preserve">городского </w:t>
      </w:r>
      <w:r w:rsidRPr="0013764C">
        <w:rPr>
          <w:rFonts w:ascii="Times New Roman" w:eastAsia="Calibri" w:hAnsi="Times New Roman" w:cs="Times New Roman"/>
          <w:sz w:val="24"/>
          <w:szCs w:val="24"/>
        </w:rPr>
        <w:t>поселения:</w:t>
      </w:r>
    </w:p>
    <w:p w14:paraId="325987EC" w14:textId="53D8C81D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3.1.1. Перечисляет Администрации </w:t>
      </w:r>
      <w:r w:rsidR="009868E9" w:rsidRPr="0013764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района финансовые средства в виде межбюджетных трансфертов, направляемых на осуществление части полномочий, в порядке, установленном </w:t>
      </w:r>
      <w:hyperlink w:anchor="Par49" w:history="1">
        <w:r w:rsidRPr="0013764C">
          <w:rPr>
            <w:rFonts w:ascii="Times New Roman" w:eastAsia="Calibri" w:hAnsi="Times New Roman" w:cs="Times New Roman"/>
            <w:sz w:val="24"/>
            <w:szCs w:val="24"/>
          </w:rPr>
          <w:t>пунктами 2.1</w:t>
        </w:r>
      </w:hyperlink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hyperlink w:anchor="Par50" w:history="1">
        <w:r w:rsidRPr="0013764C">
          <w:rPr>
            <w:rFonts w:ascii="Times New Roman" w:eastAsia="Calibri" w:hAnsi="Times New Roman" w:cs="Times New Roman"/>
            <w:sz w:val="24"/>
            <w:szCs w:val="24"/>
          </w:rPr>
          <w:t>2.</w:t>
        </w:r>
      </w:hyperlink>
      <w:r w:rsidRPr="0013764C">
        <w:rPr>
          <w:rFonts w:ascii="Times New Roman" w:eastAsia="Calibri" w:hAnsi="Times New Roman" w:cs="Times New Roman"/>
          <w:sz w:val="24"/>
          <w:szCs w:val="24"/>
        </w:rPr>
        <w:t>5.  настоящего Соглашения.</w:t>
      </w:r>
    </w:p>
    <w:p w14:paraId="2FC046FF" w14:textId="7EFB0F48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3.1.2. Предоставляет Администрации </w:t>
      </w:r>
      <w:r w:rsidR="009868E9" w:rsidRPr="0013764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13764C">
        <w:rPr>
          <w:rFonts w:ascii="Times New Roman" w:eastAsia="Calibri" w:hAnsi="Times New Roman" w:cs="Times New Roman"/>
          <w:sz w:val="24"/>
          <w:szCs w:val="24"/>
        </w:rPr>
        <w:t>района необходимую информацию, материалы и документы, связанные с осуществлением полномочий.</w:t>
      </w:r>
    </w:p>
    <w:p w14:paraId="7E706B71" w14:textId="7A290950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3.1.3. Оказывает содействие Администрации </w:t>
      </w:r>
      <w:r w:rsidR="009868E9" w:rsidRPr="0013764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13764C">
        <w:rPr>
          <w:rFonts w:ascii="Times New Roman" w:eastAsia="Calibri" w:hAnsi="Times New Roman" w:cs="Times New Roman"/>
          <w:sz w:val="24"/>
          <w:szCs w:val="24"/>
        </w:rPr>
        <w:t>района в разрешении вопросов, связанных с осуществлением полномочий поселения.</w:t>
      </w:r>
    </w:p>
    <w:p w14:paraId="39D6C0D7" w14:textId="11EF819F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3.1.4. Обеспечивает контроль за осуществлением Администрацией </w:t>
      </w:r>
      <w:r w:rsidR="009868E9" w:rsidRPr="0013764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района полномочий,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</w:t>
      </w:r>
      <w:r w:rsidR="009868E9" w:rsidRPr="0013764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13764C">
        <w:rPr>
          <w:rFonts w:ascii="Times New Roman" w:eastAsia="Calibri" w:hAnsi="Times New Roman" w:cs="Times New Roman"/>
          <w:sz w:val="24"/>
          <w:szCs w:val="24"/>
        </w:rPr>
        <w:t>района письменные требования об устранении выявленных нарушений в месячный срок с даты выявления нарушений.</w:t>
      </w:r>
    </w:p>
    <w:p w14:paraId="7EB0DC6E" w14:textId="4B30C5E0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3.1.5. Запрашивает в установленном порядке у Администрации </w:t>
      </w:r>
      <w:r w:rsidR="009868E9" w:rsidRPr="0013764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13764C">
        <w:rPr>
          <w:rFonts w:ascii="Times New Roman" w:eastAsia="Calibri" w:hAnsi="Times New Roman" w:cs="Times New Roman"/>
          <w:sz w:val="24"/>
          <w:szCs w:val="24"/>
        </w:rPr>
        <w:t>района необходимую информацию, материалы и документы, связанные с осуществлением полномочий, в том числе об использовании финансовых средств.</w:t>
      </w:r>
    </w:p>
    <w:p w14:paraId="6205707B" w14:textId="3BE3F5EA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3.1.6. Обеспечивает проведение текущих и капитальных ремонтов, а также создает необходимые условия для функционирования недвижимого имущества, являющегося муниципальной собственностью </w:t>
      </w:r>
      <w:r w:rsidR="00940FBC" w:rsidRPr="0013764C">
        <w:rPr>
          <w:rFonts w:ascii="Times New Roman" w:eastAsia="Calibri" w:hAnsi="Times New Roman" w:cs="Times New Roman"/>
          <w:sz w:val="24"/>
          <w:szCs w:val="24"/>
        </w:rPr>
        <w:t>городского поселения город Калач</w:t>
      </w:r>
      <w:r w:rsidRPr="0013764C">
        <w:rPr>
          <w:rFonts w:ascii="Times New Roman" w:eastAsia="Calibri" w:hAnsi="Times New Roman" w:cs="Times New Roman"/>
          <w:sz w:val="24"/>
          <w:szCs w:val="24"/>
        </w:rPr>
        <w:t>, необходимого для осуществления переданных полномочий.</w:t>
      </w:r>
    </w:p>
    <w:p w14:paraId="05B8F6BA" w14:textId="6174D9A8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3.2. Администрация </w:t>
      </w:r>
      <w:r w:rsidR="009868E9" w:rsidRPr="0013764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13764C">
        <w:rPr>
          <w:rFonts w:ascii="Times New Roman" w:eastAsia="Calibri" w:hAnsi="Times New Roman" w:cs="Times New Roman"/>
          <w:sz w:val="24"/>
          <w:szCs w:val="24"/>
        </w:rPr>
        <w:t>района:</w:t>
      </w:r>
    </w:p>
    <w:p w14:paraId="23DE0175" w14:textId="77777777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3.2.1. Осуществляет полномочия в соответствии с </w:t>
      </w:r>
      <w:hyperlink w:anchor="Par24" w:history="1">
        <w:r w:rsidRPr="0013764C">
          <w:rPr>
            <w:rFonts w:ascii="Times New Roman" w:eastAsia="Calibri" w:hAnsi="Times New Roman" w:cs="Times New Roman"/>
            <w:sz w:val="24"/>
            <w:szCs w:val="24"/>
          </w:rPr>
          <w:t>пунктом 1.</w:t>
        </w:r>
      </w:hyperlink>
      <w:r w:rsidRPr="0013764C">
        <w:rPr>
          <w:rFonts w:ascii="Times New Roman" w:eastAsia="Calibri" w:hAnsi="Times New Roman" w:cs="Times New Roman"/>
          <w:sz w:val="24"/>
          <w:szCs w:val="24"/>
        </w:rPr>
        <w:t>1. настоящего Соглашения и действующим законодательством в пределах, выделенных на эти цели финансовых средств.</w:t>
      </w:r>
    </w:p>
    <w:p w14:paraId="16EAAEB6" w14:textId="77777777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3.2.2. Распоряжается переданными ей финансовыми средствами по целевому назначению.</w:t>
      </w:r>
    </w:p>
    <w:p w14:paraId="443D415A" w14:textId="75D3C670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3.2.3. Запрашивает у администрации </w:t>
      </w:r>
      <w:r w:rsidR="00940FBC" w:rsidRPr="0013764C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документы, отчеты и иную информацию, связанную со статистическими показателями, характеризующими состояние сферы культуры </w:t>
      </w:r>
      <w:r w:rsidR="00940FBC" w:rsidRPr="0013764C">
        <w:rPr>
          <w:rFonts w:ascii="Times New Roman" w:eastAsia="Calibri" w:hAnsi="Times New Roman" w:cs="Times New Roman"/>
          <w:sz w:val="24"/>
          <w:szCs w:val="24"/>
        </w:rPr>
        <w:t>городского поселения город Калач</w:t>
      </w:r>
      <w:r w:rsidRPr="001376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00ED3D" w14:textId="010E8968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3.2.4. Рассматривает представленные Администрацией </w:t>
      </w:r>
      <w:r w:rsidR="009868E9" w:rsidRPr="0013764C">
        <w:rPr>
          <w:rFonts w:ascii="Times New Roman" w:eastAsia="Calibri" w:hAnsi="Times New Roman" w:cs="Times New Roman"/>
          <w:sz w:val="24"/>
          <w:szCs w:val="24"/>
        </w:rPr>
        <w:t xml:space="preserve">городского 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поселения требования об устранении выявленных нарушений со стороны Администрации </w:t>
      </w:r>
      <w:r w:rsidR="009868E9" w:rsidRPr="0013764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района по осуществлению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</w:t>
      </w:r>
      <w:r w:rsidR="00186C9C" w:rsidRPr="0013764C">
        <w:rPr>
          <w:rFonts w:ascii="Times New Roman" w:eastAsia="Calibri" w:hAnsi="Times New Roman" w:cs="Times New Roman"/>
          <w:sz w:val="24"/>
          <w:szCs w:val="24"/>
        </w:rPr>
        <w:t xml:space="preserve">городского </w:t>
      </w:r>
      <w:r w:rsidRPr="0013764C">
        <w:rPr>
          <w:rFonts w:ascii="Times New Roman" w:eastAsia="Calibri" w:hAnsi="Times New Roman" w:cs="Times New Roman"/>
          <w:sz w:val="24"/>
          <w:szCs w:val="24"/>
        </w:rPr>
        <w:t>поселения.</w:t>
      </w:r>
    </w:p>
    <w:p w14:paraId="279A2B4E" w14:textId="5F47130E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3.2.5. Ежеквартально, не позднее 20 числа месяца, следующего за отчетным периодом, представляет Администрации </w:t>
      </w:r>
      <w:r w:rsidR="009868E9" w:rsidRPr="0013764C">
        <w:rPr>
          <w:rFonts w:ascii="Times New Roman" w:eastAsia="Calibri" w:hAnsi="Times New Roman" w:cs="Times New Roman"/>
          <w:sz w:val="24"/>
          <w:szCs w:val="24"/>
        </w:rPr>
        <w:t xml:space="preserve">городского </w:t>
      </w:r>
      <w:r w:rsidRPr="0013764C">
        <w:rPr>
          <w:rFonts w:ascii="Times New Roman" w:eastAsia="Calibri" w:hAnsi="Times New Roman" w:cs="Times New Roman"/>
          <w:sz w:val="24"/>
          <w:szCs w:val="24"/>
        </w:rPr>
        <w:t>поселения отчет об использовании финансовых средств для осуществления полномочий по форме согласно приложению № 1 к настоящему Соглашению.</w:t>
      </w:r>
    </w:p>
    <w:p w14:paraId="607C29C6" w14:textId="5E2BB35F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3.2.6. В случае невозможности надлежащего осуществления полномочий Администрация </w:t>
      </w:r>
      <w:r w:rsidR="009868E9" w:rsidRPr="0013764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района сообщает об этом в письменной форме Администрации </w:t>
      </w:r>
      <w:r w:rsidR="00116C2D" w:rsidRPr="0013764C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="009868E9" w:rsidRPr="001376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поселения. Администрация </w:t>
      </w:r>
      <w:r w:rsidR="009868E9" w:rsidRPr="0013764C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="00116C2D" w:rsidRPr="001376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764C">
        <w:rPr>
          <w:rFonts w:ascii="Times New Roman" w:eastAsia="Calibri" w:hAnsi="Times New Roman" w:cs="Times New Roman"/>
          <w:sz w:val="24"/>
          <w:szCs w:val="24"/>
        </w:rPr>
        <w:t>поселения рассматривает такое сообщение в течение 15 дней с даты его поступления.</w:t>
      </w:r>
    </w:p>
    <w:p w14:paraId="165B73FD" w14:textId="77777777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3.2.7. Стороны имеют право принимать иные меры, необходимые для реализации настоящего Соглашения.</w:t>
      </w:r>
    </w:p>
    <w:p w14:paraId="4D7D6955" w14:textId="77777777" w:rsidR="00A92D4E" w:rsidRPr="0013764C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3EB319" w14:textId="77777777" w:rsidR="00A92D4E" w:rsidRPr="0013764C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4. Срок осуществления полномочий и основания</w:t>
      </w:r>
    </w:p>
    <w:p w14:paraId="0369C264" w14:textId="77777777" w:rsidR="00A92D4E" w:rsidRPr="0013764C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прекращения настоящего соглашения</w:t>
      </w:r>
    </w:p>
    <w:p w14:paraId="0B5336EB" w14:textId="77777777" w:rsidR="00A92D4E" w:rsidRPr="0013764C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26E9EE1" w14:textId="12121F34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4.1. Настоящее Соглашение вступает в силу после официального опубликования и действует </w:t>
      </w:r>
      <w:r w:rsidR="00A95A68" w:rsidRPr="0013764C">
        <w:rPr>
          <w:rFonts w:ascii="Times New Roman" w:eastAsia="Calibri" w:hAnsi="Times New Roman" w:cs="Times New Roman"/>
          <w:sz w:val="24"/>
          <w:szCs w:val="24"/>
        </w:rPr>
        <w:t>с 01.04.</w:t>
      </w:r>
      <w:r w:rsidR="004E35AF" w:rsidRPr="0013764C">
        <w:rPr>
          <w:rFonts w:ascii="Times New Roman" w:eastAsia="Calibri" w:hAnsi="Times New Roman" w:cs="Times New Roman"/>
          <w:sz w:val="24"/>
          <w:szCs w:val="24"/>
        </w:rPr>
        <w:t xml:space="preserve">2022 года по </w:t>
      </w:r>
      <w:r w:rsidR="006C29D3" w:rsidRPr="0013764C">
        <w:rPr>
          <w:rFonts w:ascii="Times New Roman" w:eastAsia="Calibri" w:hAnsi="Times New Roman" w:cs="Times New Roman"/>
          <w:sz w:val="24"/>
          <w:szCs w:val="24"/>
        </w:rPr>
        <w:t>31</w:t>
      </w:r>
      <w:r w:rsidR="004E35AF" w:rsidRPr="0013764C">
        <w:rPr>
          <w:rFonts w:ascii="Times New Roman" w:eastAsia="Calibri" w:hAnsi="Times New Roman" w:cs="Times New Roman"/>
          <w:sz w:val="24"/>
          <w:szCs w:val="24"/>
        </w:rPr>
        <w:t>.</w:t>
      </w:r>
      <w:r w:rsidR="006C29D3" w:rsidRPr="0013764C">
        <w:rPr>
          <w:rFonts w:ascii="Times New Roman" w:eastAsia="Calibri" w:hAnsi="Times New Roman" w:cs="Times New Roman"/>
          <w:sz w:val="24"/>
          <w:szCs w:val="24"/>
        </w:rPr>
        <w:t>12</w:t>
      </w:r>
      <w:r w:rsidR="004E35AF" w:rsidRPr="0013764C">
        <w:rPr>
          <w:rFonts w:ascii="Times New Roman" w:eastAsia="Calibri" w:hAnsi="Times New Roman" w:cs="Times New Roman"/>
          <w:sz w:val="24"/>
          <w:szCs w:val="24"/>
        </w:rPr>
        <w:t>.</w:t>
      </w:r>
      <w:r w:rsidRPr="0013764C">
        <w:rPr>
          <w:rFonts w:ascii="Times New Roman" w:eastAsia="Calibri" w:hAnsi="Times New Roman" w:cs="Times New Roman"/>
          <w:sz w:val="24"/>
          <w:szCs w:val="24"/>
        </w:rPr>
        <w:t>202</w:t>
      </w:r>
      <w:r w:rsidR="006C29D3" w:rsidRPr="0013764C">
        <w:rPr>
          <w:rFonts w:ascii="Times New Roman" w:eastAsia="Calibri" w:hAnsi="Times New Roman" w:cs="Times New Roman"/>
          <w:sz w:val="24"/>
          <w:szCs w:val="24"/>
        </w:rPr>
        <w:t>2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38D1D87C" w14:textId="0F1D0AD0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4.2. Осуществление полномочий по настоящему Соглашению обеспечивается Администрацией </w:t>
      </w:r>
      <w:r w:rsidR="009868E9" w:rsidRPr="0013764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13764C">
        <w:rPr>
          <w:rFonts w:ascii="Times New Roman" w:eastAsia="Calibri" w:hAnsi="Times New Roman" w:cs="Times New Roman"/>
          <w:sz w:val="24"/>
          <w:szCs w:val="24"/>
        </w:rPr>
        <w:t>района в период действия настоящего Соглашения и прекращаются вместе с истечением срока действия настоящего Соглашения, указанного в п. 4.1.</w:t>
      </w:r>
    </w:p>
    <w:p w14:paraId="656AD01B" w14:textId="77777777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4.3. Действие настоящего Соглашения может быть прекращено досрочно (до истечения срока его действия):</w:t>
      </w:r>
    </w:p>
    <w:p w14:paraId="4DBE8B74" w14:textId="77777777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4.3.1. По взаимному соглашению Сторон, выраженному в оформленном надлежащим образом Соглашении о расторжении настоящего Соглашения.</w:t>
      </w:r>
    </w:p>
    <w:p w14:paraId="21F8AD58" w14:textId="77777777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4.3.2. В одностороннем порядке настоящее Соглашения расторгается в случае:</w:t>
      </w:r>
    </w:p>
    <w:p w14:paraId="5C1ED864" w14:textId="77777777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14:paraId="266062D9" w14:textId="77777777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14:paraId="5ABCF599" w14:textId="77777777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4.3.3. В судебном порядке на основании решения суда.</w:t>
      </w:r>
    </w:p>
    <w:p w14:paraId="1E26D576" w14:textId="77777777" w:rsidR="00A92D4E" w:rsidRPr="0013764C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4.4.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14:paraId="5B0209C0" w14:textId="77777777" w:rsidR="00941B66" w:rsidRPr="0013764C" w:rsidRDefault="00941B66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3D0149" w14:textId="49DF5B36" w:rsidR="00941B66" w:rsidRPr="0013764C" w:rsidRDefault="00941B66" w:rsidP="00941B66">
      <w:pPr>
        <w:pStyle w:val="a4"/>
        <w:numPr>
          <w:ilvl w:val="0"/>
          <w:numId w:val="6"/>
        </w:num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Ответственность сторон</w:t>
      </w:r>
    </w:p>
    <w:p w14:paraId="18BB07BA" w14:textId="77777777" w:rsidR="00941B66" w:rsidRPr="0013764C" w:rsidRDefault="00941B66" w:rsidP="00941B66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D15309" w14:textId="5D790101" w:rsidR="00941B66" w:rsidRPr="0013764C" w:rsidRDefault="00941B66" w:rsidP="00941B66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5.1. Нарушение одной из Сторон условий предоставления межбюджетных трансфертов, если это действие не связано с нецелевым использованием бюджетных средств, влечет бесспорное взыскание суммы межбюджетного трансферта и (или) приостановление (сокращение) предоставления межбюджетных трансфертов (за исключением субвенций).</w:t>
      </w:r>
    </w:p>
    <w:p w14:paraId="136B6114" w14:textId="4A118B3B" w:rsidR="00941B66" w:rsidRPr="0013764C" w:rsidRDefault="00941B66" w:rsidP="00941B66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5.2. Администрация района несет ответственность за осуществление полномочий в той мере, в какой эти полномочия обеспечены финансовыми средствами.</w:t>
      </w:r>
    </w:p>
    <w:p w14:paraId="197809D2" w14:textId="007BBA3D" w:rsidR="00941B66" w:rsidRPr="0013764C" w:rsidRDefault="00941B66" w:rsidP="00941B66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5.3. Расторжение Соглашения влечет за собой возврат перечисленных сумм межбюджетных трансфертов за вычетом фактических расходов, подтвержденных документально, в течение 30 дней с даты подписания Соглашения о расторжении или получения письменного уведомления о расторжении Соглашения.</w:t>
      </w:r>
    </w:p>
    <w:p w14:paraId="3D73C513" w14:textId="77777777" w:rsidR="00A92D4E" w:rsidRPr="0013764C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5C4AB6" w14:textId="2D68EEA2" w:rsidR="00A92D4E" w:rsidRPr="0013764C" w:rsidRDefault="00A92D4E" w:rsidP="00941B66">
      <w:pPr>
        <w:pStyle w:val="a4"/>
        <w:numPr>
          <w:ilvl w:val="0"/>
          <w:numId w:val="6"/>
        </w:num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Заключительные положения</w:t>
      </w:r>
    </w:p>
    <w:p w14:paraId="78AAF5AA" w14:textId="77777777" w:rsidR="00A92D4E" w:rsidRPr="0013764C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519F7AE2" w14:textId="2C45089E" w:rsidR="00A92D4E" w:rsidRPr="0013764C" w:rsidRDefault="00941B66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6</w:t>
      </w:r>
      <w:r w:rsidR="00A92D4E" w:rsidRPr="0013764C">
        <w:rPr>
          <w:rFonts w:ascii="Times New Roman" w:eastAsia="Calibri" w:hAnsi="Times New Roman" w:cs="Times New Roman"/>
          <w:sz w:val="24"/>
          <w:szCs w:val="24"/>
        </w:rPr>
        <w:t>.1. По вопросам, не урегулированным в настоящем Соглашении, Стороны руководствуются действующим законодательством Российской Федерации.</w:t>
      </w:r>
    </w:p>
    <w:p w14:paraId="6E3A2151" w14:textId="1353E659" w:rsidR="00A92D4E" w:rsidRPr="0013764C" w:rsidRDefault="00941B66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6</w:t>
      </w:r>
      <w:r w:rsidR="00A92D4E" w:rsidRPr="0013764C">
        <w:rPr>
          <w:rFonts w:ascii="Times New Roman" w:eastAsia="Calibri" w:hAnsi="Times New Roman" w:cs="Times New Roman"/>
          <w:sz w:val="24"/>
          <w:szCs w:val="24"/>
        </w:rPr>
        <w:t>.2. 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14:paraId="471D0BDF" w14:textId="0CC0C28B" w:rsidR="00A92D4E" w:rsidRPr="0013764C" w:rsidRDefault="00941B66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6</w:t>
      </w:r>
      <w:r w:rsidR="00A92D4E" w:rsidRPr="0013764C">
        <w:rPr>
          <w:rFonts w:ascii="Times New Roman" w:eastAsia="Calibri" w:hAnsi="Times New Roman" w:cs="Times New Roman"/>
          <w:sz w:val="24"/>
          <w:szCs w:val="24"/>
        </w:rPr>
        <w:t>.3. Все уведомления, заявления и сообщения направляются Сторонами в письменной форме.</w:t>
      </w:r>
    </w:p>
    <w:p w14:paraId="405D5622" w14:textId="7F1994DA" w:rsidR="00A92D4E" w:rsidRPr="0013764C" w:rsidRDefault="00941B66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6</w:t>
      </w:r>
      <w:r w:rsidR="00A92D4E" w:rsidRPr="0013764C">
        <w:rPr>
          <w:rFonts w:ascii="Times New Roman" w:eastAsia="Calibri" w:hAnsi="Times New Roman" w:cs="Times New Roman"/>
          <w:sz w:val="24"/>
          <w:szCs w:val="24"/>
        </w:rPr>
        <w:t>.4. Изменение норм действующего законодательства Российской Федерации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14:paraId="57BE344F" w14:textId="5BA22B79" w:rsidR="00A92D4E" w:rsidRPr="0013764C" w:rsidRDefault="00941B66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6</w:t>
      </w:r>
      <w:r w:rsidR="00A92D4E" w:rsidRPr="0013764C">
        <w:rPr>
          <w:rFonts w:ascii="Times New Roman" w:eastAsia="Calibri" w:hAnsi="Times New Roman" w:cs="Times New Roman"/>
          <w:sz w:val="24"/>
          <w:szCs w:val="24"/>
        </w:rPr>
        <w:t>.5.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14:paraId="36E9B25C" w14:textId="0EB91059" w:rsidR="00A92D4E" w:rsidRPr="0013764C" w:rsidRDefault="00941B66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lastRenderedPageBreak/>
        <w:t>6</w:t>
      </w:r>
      <w:r w:rsidR="00A92D4E" w:rsidRPr="0013764C">
        <w:rPr>
          <w:rFonts w:ascii="Times New Roman" w:eastAsia="Calibri" w:hAnsi="Times New Roman" w:cs="Times New Roman"/>
          <w:sz w:val="24"/>
          <w:szCs w:val="24"/>
        </w:rPr>
        <w:t xml:space="preserve">.6. Настоящее Соглашение составлено в трех экземплярах, имеющих одинаковую юридическую силу, два из которых передаются Администрации </w:t>
      </w:r>
      <w:r w:rsidR="00261F39" w:rsidRPr="0013764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A92D4E" w:rsidRPr="0013764C">
        <w:rPr>
          <w:rFonts w:ascii="Times New Roman" w:eastAsia="Calibri" w:hAnsi="Times New Roman" w:cs="Times New Roman"/>
          <w:sz w:val="24"/>
          <w:szCs w:val="24"/>
        </w:rPr>
        <w:t>района, один – Администрации</w:t>
      </w:r>
      <w:r w:rsidR="00261F39" w:rsidRPr="0013764C">
        <w:rPr>
          <w:rFonts w:ascii="Times New Roman" w:eastAsia="Calibri" w:hAnsi="Times New Roman" w:cs="Times New Roman"/>
          <w:sz w:val="24"/>
          <w:szCs w:val="24"/>
        </w:rPr>
        <w:t xml:space="preserve"> городского</w:t>
      </w:r>
      <w:r w:rsidR="00A92D4E" w:rsidRPr="0013764C">
        <w:rPr>
          <w:rFonts w:ascii="Times New Roman" w:eastAsia="Calibri" w:hAnsi="Times New Roman" w:cs="Times New Roman"/>
          <w:sz w:val="24"/>
          <w:szCs w:val="24"/>
        </w:rPr>
        <w:t xml:space="preserve"> поселения.</w:t>
      </w:r>
    </w:p>
    <w:p w14:paraId="3E6C5055" w14:textId="77777777" w:rsidR="00A92D4E" w:rsidRPr="0013764C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52AFB5" w14:textId="64AC4E61" w:rsidR="00A92D4E" w:rsidRPr="0013764C" w:rsidRDefault="005B3112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7</w:t>
      </w:r>
      <w:r w:rsidR="00A92D4E" w:rsidRPr="0013764C">
        <w:rPr>
          <w:rFonts w:ascii="Times New Roman" w:eastAsia="Calibri" w:hAnsi="Times New Roman" w:cs="Times New Roman"/>
          <w:sz w:val="24"/>
          <w:szCs w:val="24"/>
        </w:rPr>
        <w:t>. Реквизиты сторон</w:t>
      </w:r>
    </w:p>
    <w:p w14:paraId="6B2BA2FF" w14:textId="77777777" w:rsidR="00A92D4E" w:rsidRPr="0013764C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2D4E" w:rsidRPr="0013764C" w14:paraId="2F41D3C8" w14:textId="77777777" w:rsidTr="00CF1CCC">
        <w:tc>
          <w:tcPr>
            <w:tcW w:w="4785" w:type="dxa"/>
          </w:tcPr>
          <w:p w14:paraId="0418EE3A" w14:textId="77777777" w:rsidR="00A92D4E" w:rsidRPr="0013764C" w:rsidRDefault="00A92D4E" w:rsidP="00CF1CCC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Калачеевского</w:t>
            </w:r>
          </w:p>
          <w:p w14:paraId="4B77D59A" w14:textId="77777777" w:rsidR="00A92D4E" w:rsidRPr="0013764C" w:rsidRDefault="00A92D4E" w:rsidP="00CF1CCC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</w:p>
          <w:p w14:paraId="4F4A4711" w14:textId="77777777" w:rsidR="00A92D4E" w:rsidRPr="0013764C" w:rsidRDefault="00A92D4E" w:rsidP="00CF1CCC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Воронежской области</w:t>
            </w:r>
          </w:p>
          <w:p w14:paraId="6F953402" w14:textId="77777777" w:rsidR="00A92D4E" w:rsidRPr="0013764C" w:rsidRDefault="00A92D4E" w:rsidP="00CF1CCC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F932F4" w14:textId="77777777" w:rsidR="00A92D4E" w:rsidRPr="0013764C" w:rsidRDefault="00A92D4E" w:rsidP="00CF1CCC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Н.Т. </w:t>
            </w:r>
            <w:proofErr w:type="spellStart"/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Котолевский</w:t>
            </w:r>
            <w:proofErr w:type="spellEnd"/>
          </w:p>
          <w:p w14:paraId="782488CA" w14:textId="77777777" w:rsidR="00A92D4E" w:rsidRPr="0013764C" w:rsidRDefault="00A92D4E" w:rsidP="00CF1CCC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A09888" w14:textId="6042D2D1" w:rsidR="00A92D4E" w:rsidRPr="0013764C" w:rsidRDefault="00A92D4E" w:rsidP="00CF1CCC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«__» ________________ 202</w:t>
            </w:r>
            <w:r w:rsidR="00707304"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14:paraId="280869A8" w14:textId="77777777" w:rsidR="00A92D4E" w:rsidRPr="0013764C" w:rsidRDefault="00A92D4E" w:rsidP="00CF1CCC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14:paraId="548D0EE6" w14:textId="531A99D9" w:rsidR="00A92D4E" w:rsidRPr="0013764C" w:rsidRDefault="00116C2D" w:rsidP="00CF1CCC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="00DF6AE4"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0CED"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городского</w:t>
            </w: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город Калач </w:t>
            </w:r>
            <w:r w:rsidR="00A92D4E"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Калачеевского муниципального района</w:t>
            </w: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2D4E"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Воронежской области</w:t>
            </w:r>
          </w:p>
          <w:p w14:paraId="4281764F" w14:textId="4C4B7E35" w:rsidR="00A92D4E" w:rsidRPr="0013764C" w:rsidRDefault="00A92D4E" w:rsidP="00CF1CCC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 w:rsidR="00116C2D"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="00116C2D"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="00116C2D"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Дудецкий</w:t>
            </w:r>
            <w:proofErr w:type="spellEnd"/>
          </w:p>
          <w:p w14:paraId="7BA47CA1" w14:textId="77777777" w:rsidR="00A92D4E" w:rsidRPr="0013764C" w:rsidRDefault="00A92D4E" w:rsidP="00CF1CCC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4E14B6" w14:textId="2112C6A0" w:rsidR="00A92D4E" w:rsidRPr="0013764C" w:rsidRDefault="00A92D4E" w:rsidP="00CF1CCC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«__» _________________ 202</w:t>
            </w:r>
            <w:r w:rsidR="00707304"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7E7D7D6E" w14:textId="77777777" w:rsidR="00A92D4E" w:rsidRPr="0013764C" w:rsidRDefault="00A92D4E" w:rsidP="00CF1CCC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14:paraId="0B666C03" w14:textId="77777777" w:rsidR="00A92D4E" w:rsidRPr="0013764C" w:rsidRDefault="00A92D4E" w:rsidP="00A92D4E">
      <w:pPr>
        <w:pStyle w:val="Default"/>
        <w:rPr>
          <w:color w:val="auto"/>
        </w:rPr>
      </w:pPr>
    </w:p>
    <w:p w14:paraId="734A6616" w14:textId="77777777" w:rsidR="00A92D4E" w:rsidRPr="0013764C" w:rsidRDefault="00A92D4E" w:rsidP="00A92D4E">
      <w:pPr>
        <w:pStyle w:val="Default"/>
        <w:jc w:val="center"/>
        <w:rPr>
          <w:color w:val="auto"/>
        </w:rPr>
      </w:pPr>
    </w:p>
    <w:p w14:paraId="54FCC6C3" w14:textId="77777777" w:rsidR="001A6C05" w:rsidRPr="0013764C" w:rsidRDefault="001A6C05">
      <w:pPr>
        <w:rPr>
          <w:rFonts w:ascii="Times New Roman" w:hAnsi="Times New Roman" w:cs="Times New Roman"/>
          <w:sz w:val="24"/>
          <w:szCs w:val="24"/>
        </w:rPr>
      </w:pPr>
      <w:r w:rsidRPr="0013764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5148"/>
      </w:tblGrid>
      <w:tr w:rsidR="00A92D4E" w:rsidRPr="0013764C" w14:paraId="3CCCFB9D" w14:textId="77777777" w:rsidTr="00A635E6">
        <w:trPr>
          <w:trHeight w:val="3970"/>
        </w:trPr>
        <w:tc>
          <w:tcPr>
            <w:tcW w:w="4207" w:type="dxa"/>
          </w:tcPr>
          <w:p w14:paraId="3795E7B1" w14:textId="0C3B2B67" w:rsidR="00A92D4E" w:rsidRPr="0013764C" w:rsidRDefault="00A92D4E" w:rsidP="00CF1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</w:tcPr>
          <w:p w14:paraId="0CE6496B" w14:textId="77777777" w:rsidR="00A92D4E" w:rsidRPr="0013764C" w:rsidRDefault="00A92D4E" w:rsidP="00CF1CC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7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  <w:p w14:paraId="799B58B9" w14:textId="77777777" w:rsidR="00A92D4E" w:rsidRPr="0013764C" w:rsidRDefault="00A92D4E" w:rsidP="00CF1CCC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Соглашению №_____</w:t>
            </w: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7A79CA7" w14:textId="4BA2C691" w:rsidR="00A92D4E" w:rsidRPr="0013764C" w:rsidRDefault="00A92D4E" w:rsidP="00CF1CCC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 администрацией Калачеевского муниципального района Воронежской области и администрацией </w:t>
            </w:r>
            <w:r w:rsidR="00A635E6"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 город Калач</w:t>
            </w: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Калачеевского муниципального района Воронежской области о передаче осуществления части полномочий </w:t>
            </w:r>
            <w:r w:rsidR="008B28E8"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по решению вопросов местного значения в сфере культуры</w:t>
            </w:r>
          </w:p>
          <w:p w14:paraId="54319ECA" w14:textId="1ECC4DF9" w:rsidR="00A92D4E" w:rsidRPr="0013764C" w:rsidRDefault="00A92D4E" w:rsidP="00CF1CCC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«__» </w:t>
            </w:r>
            <w:r w:rsidR="006E7841"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______2022г.</w:t>
            </w:r>
          </w:p>
          <w:p w14:paraId="7F92C643" w14:textId="77777777" w:rsidR="00A92D4E" w:rsidRPr="0013764C" w:rsidRDefault="00A92D4E" w:rsidP="00AB7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14:paraId="363E4687" w14:textId="77777777" w:rsidR="00A92D4E" w:rsidRPr="0013764C" w:rsidRDefault="00A92D4E" w:rsidP="00A92D4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0E2486A2" w14:textId="75959C19" w:rsidR="00A92D4E" w:rsidRPr="0013764C" w:rsidRDefault="00A92D4E" w:rsidP="00A92D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об использовании </w:t>
      </w:r>
      <w:r w:rsidR="006E7841" w:rsidRPr="0013764C">
        <w:rPr>
          <w:rFonts w:ascii="Times New Roman" w:eastAsia="Calibri" w:hAnsi="Times New Roman" w:cs="Times New Roman"/>
          <w:sz w:val="24"/>
          <w:szCs w:val="24"/>
        </w:rPr>
        <w:t>иных межбюджетных трансфертов,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 предоставляемых из бюджета </w:t>
      </w:r>
      <w:r w:rsidR="00A635E6" w:rsidRPr="0013764C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город Калач 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Калачеевского муниципального района Воронежской области бюджету Калачеевского муниципального района Воронежской области, на осуществление части полномочий </w:t>
      </w:r>
      <w:r w:rsidR="008B28E8" w:rsidRPr="0013764C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 поселения по решению вопросов местного значения в сфере культуры</w:t>
      </w:r>
    </w:p>
    <w:p w14:paraId="2A4DA34F" w14:textId="77777777" w:rsidR="00A92D4E" w:rsidRPr="0013764C" w:rsidRDefault="00A92D4E" w:rsidP="00A92D4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7ED8D9" w14:textId="37892BA2" w:rsidR="00A92D4E" w:rsidRPr="0013764C" w:rsidRDefault="00A92D4E" w:rsidP="00817C85">
      <w:pPr>
        <w:tabs>
          <w:tab w:val="center" w:pos="4819"/>
          <w:tab w:val="left" w:pos="6270"/>
          <w:tab w:val="left" w:pos="7065"/>
          <w:tab w:val="left" w:pos="769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Периодичность: квартальный</w:t>
      </w:r>
      <w:r w:rsidR="00817C85" w:rsidRPr="001376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7C85" w:rsidRPr="0013764C">
        <w:rPr>
          <w:rFonts w:ascii="Times New Roman" w:eastAsia="Calibri" w:hAnsi="Times New Roman" w:cs="Times New Roman"/>
          <w:sz w:val="24"/>
          <w:szCs w:val="24"/>
        </w:rPr>
        <w:tab/>
      </w:r>
      <w:r w:rsidR="00817C85" w:rsidRPr="0013764C">
        <w:rPr>
          <w:rFonts w:ascii="Times New Roman" w:eastAsia="Calibri" w:hAnsi="Times New Roman" w:cs="Times New Roman"/>
          <w:sz w:val="24"/>
          <w:szCs w:val="24"/>
        </w:rPr>
        <w:tab/>
        <w:t>Единица измерения: руб.</w:t>
      </w:r>
      <w:r w:rsidR="00817C85" w:rsidRPr="0013764C">
        <w:rPr>
          <w:rFonts w:ascii="Times New Roman" w:eastAsia="Calibri" w:hAnsi="Times New Roman" w:cs="Times New Roman"/>
          <w:sz w:val="24"/>
          <w:szCs w:val="24"/>
        </w:rPr>
        <w:tab/>
      </w:r>
      <w:r w:rsidR="00817C85" w:rsidRPr="0013764C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A92D4E" w:rsidRPr="0013764C" w14:paraId="257627CF" w14:textId="77777777" w:rsidTr="00CF1CCC">
        <w:tc>
          <w:tcPr>
            <w:tcW w:w="9606" w:type="dxa"/>
            <w:gridSpan w:val="2"/>
            <w:shd w:val="clear" w:color="auto" w:fill="auto"/>
          </w:tcPr>
          <w:p w14:paraId="40520427" w14:textId="6FB567E4" w:rsidR="00A92D4E" w:rsidRPr="0013764C" w:rsidRDefault="00A92D4E" w:rsidP="00CF1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МБТ из бюджета </w:t>
            </w:r>
            <w:r w:rsidR="00A635E6"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поселения город Калач </w:t>
            </w: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Калачеевского муниципального района Воронежской области бюджету Калачеевского муниципального района Воронежской области</w:t>
            </w:r>
          </w:p>
        </w:tc>
      </w:tr>
      <w:tr w:rsidR="00A92D4E" w:rsidRPr="0013764C" w14:paraId="19FB0E82" w14:textId="77777777" w:rsidTr="00CF1CCC">
        <w:trPr>
          <w:trHeight w:val="461"/>
        </w:trPr>
        <w:tc>
          <w:tcPr>
            <w:tcW w:w="4672" w:type="dxa"/>
            <w:shd w:val="clear" w:color="auto" w:fill="auto"/>
          </w:tcPr>
          <w:p w14:paraId="40E1E94B" w14:textId="77777777" w:rsidR="00A92D4E" w:rsidRPr="0013764C" w:rsidRDefault="00A92D4E" w:rsidP="00CF1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934" w:type="dxa"/>
            <w:shd w:val="clear" w:color="auto" w:fill="auto"/>
          </w:tcPr>
          <w:p w14:paraId="35BFCBD2" w14:textId="77777777" w:rsidR="00A92D4E" w:rsidRPr="0013764C" w:rsidRDefault="00A92D4E" w:rsidP="00CF1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A92D4E" w:rsidRPr="0013764C" w14:paraId="343A6226" w14:textId="77777777" w:rsidTr="00CF1CCC">
        <w:tc>
          <w:tcPr>
            <w:tcW w:w="4672" w:type="dxa"/>
            <w:shd w:val="clear" w:color="auto" w:fill="auto"/>
          </w:tcPr>
          <w:p w14:paraId="4F685530" w14:textId="77777777" w:rsidR="00A92D4E" w:rsidRPr="0013764C" w:rsidRDefault="00A92D4E" w:rsidP="00CF1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shd w:val="clear" w:color="auto" w:fill="auto"/>
          </w:tcPr>
          <w:p w14:paraId="7098E29C" w14:textId="77777777" w:rsidR="00A92D4E" w:rsidRPr="0013764C" w:rsidRDefault="00A92D4E" w:rsidP="00CF1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D4E" w:rsidRPr="0013764C" w14:paraId="7FD7A8F3" w14:textId="77777777" w:rsidTr="00CF1CCC">
        <w:tc>
          <w:tcPr>
            <w:tcW w:w="4672" w:type="dxa"/>
            <w:shd w:val="clear" w:color="auto" w:fill="auto"/>
          </w:tcPr>
          <w:p w14:paraId="3ED41FCD" w14:textId="77777777" w:rsidR="00A92D4E" w:rsidRPr="0013764C" w:rsidRDefault="00A92D4E" w:rsidP="00CF1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shd w:val="clear" w:color="auto" w:fill="auto"/>
          </w:tcPr>
          <w:p w14:paraId="6AD4C6B3" w14:textId="77777777" w:rsidR="00A92D4E" w:rsidRPr="0013764C" w:rsidRDefault="00A92D4E" w:rsidP="00CF1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D4E" w:rsidRPr="0013764C" w14:paraId="2DAEE1D2" w14:textId="77777777" w:rsidTr="00CF1CCC">
        <w:tc>
          <w:tcPr>
            <w:tcW w:w="4672" w:type="dxa"/>
            <w:shd w:val="clear" w:color="auto" w:fill="auto"/>
          </w:tcPr>
          <w:p w14:paraId="0F797016" w14:textId="77777777" w:rsidR="00A92D4E" w:rsidRPr="0013764C" w:rsidRDefault="00A92D4E" w:rsidP="00CF1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934" w:type="dxa"/>
            <w:shd w:val="clear" w:color="auto" w:fill="auto"/>
          </w:tcPr>
          <w:p w14:paraId="40CDAE92" w14:textId="77777777" w:rsidR="00A92D4E" w:rsidRPr="0013764C" w:rsidRDefault="00A92D4E" w:rsidP="00CF1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14:paraId="2919F368" w14:textId="77777777" w:rsidR="00A92D4E" w:rsidRPr="0013764C" w:rsidRDefault="00A92D4E" w:rsidP="00A92D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2211"/>
        <w:gridCol w:w="2204"/>
        <w:gridCol w:w="2475"/>
      </w:tblGrid>
      <w:tr w:rsidR="00A92D4E" w:rsidRPr="0013764C" w14:paraId="654FBF3D" w14:textId="77777777" w:rsidTr="00CF1CCC">
        <w:tc>
          <w:tcPr>
            <w:tcW w:w="9606" w:type="dxa"/>
            <w:gridSpan w:val="4"/>
            <w:shd w:val="clear" w:color="auto" w:fill="auto"/>
          </w:tcPr>
          <w:p w14:paraId="639BA682" w14:textId="77777777" w:rsidR="00A92D4E" w:rsidRPr="0013764C" w:rsidRDefault="00A92D4E" w:rsidP="00CF1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Кассовые расходы бюджета Калачеевского муниципального района Воронежской области на осуществление переданных полномочий</w:t>
            </w:r>
          </w:p>
        </w:tc>
      </w:tr>
      <w:tr w:rsidR="00A92D4E" w:rsidRPr="0013764C" w14:paraId="4F66FEFB" w14:textId="77777777" w:rsidTr="00CF1CCC">
        <w:tc>
          <w:tcPr>
            <w:tcW w:w="2716" w:type="dxa"/>
            <w:shd w:val="clear" w:color="auto" w:fill="auto"/>
          </w:tcPr>
          <w:p w14:paraId="3F686439" w14:textId="77777777" w:rsidR="00A92D4E" w:rsidRPr="0013764C" w:rsidRDefault="00A92D4E" w:rsidP="00CF1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14:paraId="22D9A91D" w14:textId="77777777" w:rsidR="00A92D4E" w:rsidRPr="0013764C" w:rsidRDefault="00A92D4E" w:rsidP="00CF1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14:paraId="13397F2D" w14:textId="77777777" w:rsidR="00A92D4E" w:rsidRPr="0013764C" w:rsidRDefault="00A92D4E" w:rsidP="00CF1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 выполненные работы</w:t>
            </w:r>
          </w:p>
        </w:tc>
        <w:tc>
          <w:tcPr>
            <w:tcW w:w="2204" w:type="dxa"/>
            <w:shd w:val="clear" w:color="auto" w:fill="auto"/>
          </w:tcPr>
          <w:p w14:paraId="1FD09952" w14:textId="77777777" w:rsidR="00A92D4E" w:rsidRPr="0013764C" w:rsidRDefault="00A92D4E" w:rsidP="00CF1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Дата выполнения работ</w:t>
            </w:r>
          </w:p>
        </w:tc>
        <w:tc>
          <w:tcPr>
            <w:tcW w:w="2475" w:type="dxa"/>
            <w:shd w:val="clear" w:color="auto" w:fill="auto"/>
          </w:tcPr>
          <w:p w14:paraId="2096AC91" w14:textId="77777777" w:rsidR="00A92D4E" w:rsidRPr="0013764C" w:rsidRDefault="00A92D4E" w:rsidP="00CF1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Сумма фактически выполненных работ, руб.</w:t>
            </w:r>
          </w:p>
        </w:tc>
      </w:tr>
      <w:tr w:rsidR="00A92D4E" w:rsidRPr="0013764C" w14:paraId="2026071A" w14:textId="77777777" w:rsidTr="00CF1CCC">
        <w:tc>
          <w:tcPr>
            <w:tcW w:w="2716" w:type="dxa"/>
            <w:shd w:val="clear" w:color="auto" w:fill="auto"/>
          </w:tcPr>
          <w:p w14:paraId="3D50C7E3" w14:textId="77777777" w:rsidR="00A92D4E" w:rsidRPr="0013764C" w:rsidRDefault="00A92D4E" w:rsidP="00CF1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14:paraId="5F112E19" w14:textId="77777777" w:rsidR="00A92D4E" w:rsidRPr="0013764C" w:rsidRDefault="00A92D4E" w:rsidP="00CF1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14:paraId="31225EBB" w14:textId="77777777" w:rsidR="00A92D4E" w:rsidRPr="0013764C" w:rsidRDefault="00A92D4E" w:rsidP="00CF1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</w:tcPr>
          <w:p w14:paraId="0E990A1F" w14:textId="77777777" w:rsidR="00A92D4E" w:rsidRPr="0013764C" w:rsidRDefault="00A92D4E" w:rsidP="00CF1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D4E" w:rsidRPr="0013764C" w14:paraId="7496B530" w14:textId="77777777" w:rsidTr="00CF1CCC">
        <w:tc>
          <w:tcPr>
            <w:tcW w:w="2716" w:type="dxa"/>
            <w:shd w:val="clear" w:color="auto" w:fill="auto"/>
          </w:tcPr>
          <w:p w14:paraId="6DEB40FE" w14:textId="77777777" w:rsidR="00A92D4E" w:rsidRPr="0013764C" w:rsidRDefault="00A92D4E" w:rsidP="00CF1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14:paraId="7529343A" w14:textId="77777777" w:rsidR="00A92D4E" w:rsidRPr="0013764C" w:rsidRDefault="00A92D4E" w:rsidP="00CF1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14:paraId="48C57AE6" w14:textId="77777777" w:rsidR="00A92D4E" w:rsidRPr="0013764C" w:rsidRDefault="00A92D4E" w:rsidP="00CF1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</w:tcPr>
          <w:p w14:paraId="5B089DB3" w14:textId="77777777" w:rsidR="00A92D4E" w:rsidRPr="0013764C" w:rsidRDefault="00A92D4E" w:rsidP="00CF1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4B1F87C" w14:textId="77777777" w:rsidR="00A92D4E" w:rsidRPr="0013764C" w:rsidRDefault="00A92D4E" w:rsidP="00A92D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E9F283" w14:textId="77777777" w:rsidR="00A92D4E" w:rsidRPr="0013764C" w:rsidRDefault="00A92D4E" w:rsidP="00A92D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1C50A6" w14:textId="77777777" w:rsidR="00F968BE" w:rsidRPr="0013764C" w:rsidRDefault="00F968BE">
      <w:pPr>
        <w:rPr>
          <w:rFonts w:ascii="Times New Roman" w:hAnsi="Times New Roman" w:cs="Times New Roman"/>
          <w:sz w:val="24"/>
          <w:szCs w:val="24"/>
        </w:rPr>
      </w:pPr>
      <w:r w:rsidRPr="0013764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739"/>
      </w:tblGrid>
      <w:tr w:rsidR="00A92D4E" w:rsidRPr="0013764C" w14:paraId="1C2EB3B7" w14:textId="77777777" w:rsidTr="00CF1CCC">
        <w:tc>
          <w:tcPr>
            <w:tcW w:w="4616" w:type="dxa"/>
          </w:tcPr>
          <w:p w14:paraId="6D095192" w14:textId="6CE78669" w:rsidR="00A92D4E" w:rsidRPr="0013764C" w:rsidRDefault="00A92D4E" w:rsidP="00CF1CC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</w:tcPr>
          <w:p w14:paraId="198B40E8" w14:textId="77777777" w:rsidR="00A92D4E" w:rsidRPr="0013764C" w:rsidRDefault="00A92D4E" w:rsidP="00CF1CC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7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Приложение № 2 </w:t>
            </w:r>
          </w:p>
          <w:p w14:paraId="6C733E6C" w14:textId="77777777" w:rsidR="00A92D4E" w:rsidRPr="0013764C" w:rsidRDefault="00A92D4E" w:rsidP="008856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</w:tbl>
    <w:p w14:paraId="18B12E54" w14:textId="77777777" w:rsidR="00A92D4E" w:rsidRPr="0013764C" w:rsidRDefault="00A92D4E" w:rsidP="00A92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ПОРЯДОК И УСЛОВИЯ</w:t>
      </w:r>
    </w:p>
    <w:p w14:paraId="604B121F" w14:textId="2B0F3465" w:rsidR="00A92D4E" w:rsidRPr="0013764C" w:rsidRDefault="00A92D4E" w:rsidP="00A92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межбюджетных трансфертов, предоставляемых из бюджета</w:t>
      </w:r>
      <w:r w:rsidR="00A635E6" w:rsidRPr="0013764C">
        <w:rPr>
          <w:rFonts w:ascii="Times New Roman" w:hAnsi="Times New Roman" w:cs="Times New Roman"/>
          <w:sz w:val="24"/>
          <w:szCs w:val="24"/>
        </w:rPr>
        <w:t xml:space="preserve"> </w:t>
      </w:r>
      <w:r w:rsidR="00A635E6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Калач </w:t>
      </w: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Калачеевского муниципального района Воронежской области бюджету Калачеевского муниципального района Воронежской области на осуществление части полномочий </w:t>
      </w:r>
      <w:r w:rsidR="000140D4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решению вопросов местного значения в сфере культуры</w:t>
      </w:r>
    </w:p>
    <w:p w14:paraId="3B0325A6" w14:textId="77777777" w:rsidR="00A92D4E" w:rsidRPr="0013764C" w:rsidRDefault="00A92D4E" w:rsidP="00A92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C82AD9" w14:textId="1F328D0C" w:rsidR="00A92D4E" w:rsidRPr="0013764C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1. Настоящий Порядок устанавливает порядок определения объема межбюджетных трансфертов, предоставляемых из бюджета </w:t>
      </w:r>
      <w:r w:rsidR="00A635E6" w:rsidRPr="0013764C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город Калач </w:t>
      </w:r>
      <w:r w:rsidRPr="0013764C">
        <w:rPr>
          <w:rFonts w:ascii="Times New Roman" w:eastAsia="Calibri" w:hAnsi="Times New Roman" w:cs="Times New Roman"/>
          <w:sz w:val="24"/>
          <w:szCs w:val="24"/>
        </w:rPr>
        <w:t>Калачеевского муниципального района Воронежской области бюджету Калачеевского муниципального района Воронежской области на осуществление части полномочий поселения по решению вопросов местного значения в сфере культуры.</w:t>
      </w:r>
    </w:p>
    <w:p w14:paraId="54207CA1" w14:textId="592B1036" w:rsidR="00A92D4E" w:rsidRPr="0013764C" w:rsidRDefault="00A92D4E" w:rsidP="00A92D4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поселения об осуществлении полномочий по обеспечению жителей </w:t>
      </w:r>
      <w:r w:rsidR="000140D4" w:rsidRPr="0013764C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 поселения услугами организаций культуры и участию в сохранении, возрождении и развитии народных художественных промыслов.</w:t>
      </w:r>
    </w:p>
    <w:p w14:paraId="7D5A165C" w14:textId="5DF59F82" w:rsidR="00A92D4E" w:rsidRPr="0013764C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3. Размер межбюджетных трансфертов определяется в соответствии с </w:t>
      </w:r>
      <w:r w:rsidR="00A91D20" w:rsidRPr="0013764C">
        <w:rPr>
          <w:rFonts w:ascii="Times New Roman" w:eastAsia="Calibri" w:hAnsi="Times New Roman" w:cs="Times New Roman"/>
          <w:sz w:val="24"/>
          <w:szCs w:val="24"/>
        </w:rPr>
        <w:t xml:space="preserve">прилагаемой </w:t>
      </w:r>
      <w:hyperlink w:anchor="Par33" w:history="1">
        <w:r w:rsidRPr="0013764C">
          <w:rPr>
            <w:rFonts w:ascii="Times New Roman" w:eastAsia="Calibri" w:hAnsi="Times New Roman" w:cs="Times New Roman"/>
            <w:sz w:val="24"/>
            <w:szCs w:val="24"/>
          </w:rPr>
          <w:t>Методикой</w:t>
        </w:r>
      </w:hyperlink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 расчета межбюджетных трансфертов, предоставляемых из бюджета</w:t>
      </w:r>
      <w:r w:rsidR="00A635E6" w:rsidRPr="0013764C">
        <w:rPr>
          <w:rFonts w:ascii="Times New Roman" w:hAnsi="Times New Roman" w:cs="Times New Roman"/>
          <w:sz w:val="24"/>
          <w:szCs w:val="24"/>
        </w:rPr>
        <w:t xml:space="preserve"> </w:t>
      </w:r>
      <w:r w:rsidR="00A635E6" w:rsidRPr="0013764C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город Калач </w:t>
      </w:r>
      <w:r w:rsidRPr="0013764C">
        <w:rPr>
          <w:rFonts w:ascii="Times New Roman" w:eastAsia="Calibri" w:hAnsi="Times New Roman" w:cs="Times New Roman"/>
          <w:sz w:val="24"/>
          <w:szCs w:val="24"/>
        </w:rPr>
        <w:t>Калачеевского муниципального района Воронежской области бюджету Калачеевского муниципального района Воронежской области на осуществление части полномочий поселения по решению вопросов местного значения в сфере культуры.</w:t>
      </w:r>
    </w:p>
    <w:p w14:paraId="0418D185" w14:textId="2E4A3263" w:rsidR="00A92D4E" w:rsidRPr="0013764C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4. Межбюджетные трансферты равными частями ежемесячно, не позднее 10-го числа отчетного месяца, перечисляются из бюджета </w:t>
      </w:r>
      <w:r w:rsidR="00A635E6" w:rsidRPr="0013764C">
        <w:rPr>
          <w:rFonts w:ascii="Times New Roman" w:eastAsia="Calibri" w:hAnsi="Times New Roman" w:cs="Times New Roman"/>
          <w:sz w:val="24"/>
          <w:szCs w:val="24"/>
        </w:rPr>
        <w:t>городского поселения город Калач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 Калачеевского муниципального района Воронежской области в бюджет Калачеевского муниципального района Воронежской области.</w:t>
      </w:r>
    </w:p>
    <w:p w14:paraId="472A85CD" w14:textId="2C219E79" w:rsidR="00A92D4E" w:rsidRPr="0013764C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5. Администрация Калачеевского муниципального района Воронежской области ежеквартально, не позднее </w:t>
      </w:r>
      <w:r w:rsidRPr="0013764C">
        <w:rPr>
          <w:rFonts w:ascii="Times New Roman" w:eastAsia="Calibri" w:hAnsi="Times New Roman" w:cs="Times New Roman"/>
          <w:sz w:val="24"/>
          <w:szCs w:val="24"/>
        </w:rPr>
        <w:br/>
        <w:t xml:space="preserve">20-го числа месяца, следующего за отчетным периодом, направляет в администрацию </w:t>
      </w:r>
      <w:r w:rsidR="00A635E6" w:rsidRPr="0013764C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город Калач 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Калачеевского муниципального района Воронежской области отчет о расходах бюджета Калачеевского муниципального района Воронежской области, источником финансового обеспечения которых являются межбюджетные трансферты, предоставленные бюджетом </w:t>
      </w:r>
      <w:r w:rsidR="00A635E6" w:rsidRPr="0013764C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город Калач </w:t>
      </w:r>
      <w:r w:rsidRPr="0013764C">
        <w:rPr>
          <w:rFonts w:ascii="Times New Roman" w:eastAsia="Calibri" w:hAnsi="Times New Roman" w:cs="Times New Roman"/>
          <w:sz w:val="24"/>
          <w:szCs w:val="24"/>
        </w:rPr>
        <w:t>Калачеевского муниципального района Воронежской области.</w:t>
      </w:r>
    </w:p>
    <w:p w14:paraId="455BE2F0" w14:textId="77777777" w:rsidR="00A92D4E" w:rsidRPr="0013764C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6. Администрация Калачеевского муниципального района Воронежской области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14:paraId="711DE661" w14:textId="02506583" w:rsidR="00A92D4E" w:rsidRPr="0013764C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7. При установлении отсутствия потребности Калачеевского муниципального района Воронежской области в межбюджетных трансфертах их остаток, либо часть остатка подлежит возврату в доход бюджета</w:t>
      </w:r>
      <w:r w:rsidR="00A635E6" w:rsidRPr="0013764C">
        <w:rPr>
          <w:rFonts w:ascii="Times New Roman" w:hAnsi="Times New Roman" w:cs="Times New Roman"/>
          <w:sz w:val="24"/>
          <w:szCs w:val="24"/>
        </w:rPr>
        <w:t xml:space="preserve"> </w:t>
      </w:r>
      <w:r w:rsidR="00A635E6" w:rsidRPr="0013764C">
        <w:rPr>
          <w:rFonts w:ascii="Times New Roman" w:eastAsia="Calibri" w:hAnsi="Times New Roman" w:cs="Times New Roman"/>
          <w:sz w:val="24"/>
          <w:szCs w:val="24"/>
        </w:rPr>
        <w:t>городского поселения город Калач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 Калачеевского муниципального района Воронежской области.</w:t>
      </w:r>
    </w:p>
    <w:p w14:paraId="231C053C" w14:textId="77777777" w:rsidR="00A92D4E" w:rsidRPr="0013764C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019B27" w14:textId="77777777" w:rsidR="00A92D4E" w:rsidRPr="0013764C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97B99E" w14:textId="77777777" w:rsidR="00A92D4E" w:rsidRPr="0013764C" w:rsidRDefault="00A92D4E" w:rsidP="00A92D4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855"/>
      </w:tblGrid>
      <w:tr w:rsidR="00A92D4E" w:rsidRPr="0013764C" w14:paraId="6C063167" w14:textId="77777777" w:rsidTr="00CF1CCC">
        <w:tc>
          <w:tcPr>
            <w:tcW w:w="4926" w:type="dxa"/>
          </w:tcPr>
          <w:p w14:paraId="36B8C754" w14:textId="77777777" w:rsidR="00A92D4E" w:rsidRPr="0013764C" w:rsidRDefault="00A92D4E" w:rsidP="00CF1CC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C3AEC4" w14:textId="77777777" w:rsidR="00A92D4E" w:rsidRPr="0013764C" w:rsidRDefault="00A92D4E" w:rsidP="00CF1CC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13147976" w14:textId="62FC5558" w:rsidR="00A92D4E" w:rsidRPr="0013764C" w:rsidRDefault="00A92D4E" w:rsidP="00CF1CC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7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Приложение  </w:t>
            </w:r>
          </w:p>
          <w:p w14:paraId="3D388986" w14:textId="39391E01" w:rsidR="00CB48CE" w:rsidRPr="0013764C" w:rsidRDefault="00A92D4E" w:rsidP="00CF1CC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7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A650CD" w:rsidRPr="00137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Порядку предоставления межбюджетных трансфертов, предоставляемых из бюджета</w:t>
            </w:r>
            <w:r w:rsidR="00CB48CE" w:rsidRPr="00137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8CE" w:rsidRPr="00137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поселения город Калач </w:t>
            </w:r>
            <w:r w:rsidR="00A650CD" w:rsidRPr="00137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Калачеевского муниципального района Воронежской области бюджету Калачеевского муниципального района Воронежской области на осуществление части полномочий </w:t>
            </w:r>
            <w:r w:rsidR="00893A2C" w:rsidRPr="00137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городского</w:t>
            </w:r>
            <w:r w:rsidR="00A650CD" w:rsidRPr="00137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поселения по решению вопросов местного значения в сфере культуры </w:t>
            </w:r>
          </w:p>
          <w:p w14:paraId="74E553F7" w14:textId="63003A54" w:rsidR="00A92D4E" w:rsidRPr="0013764C" w:rsidRDefault="00A92D4E" w:rsidP="00CF1C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CB48CE"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</w:t>
            </w:r>
            <w:r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A650CD"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>20___г.</w:t>
            </w:r>
            <w:r w:rsidR="00CB48CE" w:rsidRPr="00137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№__________</w:t>
            </w:r>
          </w:p>
          <w:p w14:paraId="1CD32A30" w14:textId="77777777" w:rsidR="00A92D4E" w:rsidRPr="0013764C" w:rsidRDefault="00A92D4E" w:rsidP="00CF1CCC">
            <w:pPr>
              <w:autoSpaceDE w:val="0"/>
              <w:autoSpaceDN w:val="0"/>
              <w:adjustRightInd w:val="0"/>
              <w:spacing w:before="100" w:beforeAutospacing="1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9C4D52E" w14:textId="77777777" w:rsidR="00A92D4E" w:rsidRPr="0013764C" w:rsidRDefault="00A92D4E" w:rsidP="00A92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МЕТОДИКА</w:t>
      </w:r>
    </w:p>
    <w:p w14:paraId="5F330AF1" w14:textId="404DC152" w:rsidR="00A92D4E" w:rsidRPr="0013764C" w:rsidRDefault="00A92D4E" w:rsidP="00A92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расчета межбюджетных трансфертов, предоставляемых из бюджета</w:t>
      </w:r>
      <w:r w:rsidR="00CB48CE" w:rsidRPr="0013764C">
        <w:rPr>
          <w:rFonts w:ascii="Times New Roman" w:hAnsi="Times New Roman" w:cs="Times New Roman"/>
          <w:sz w:val="24"/>
          <w:szCs w:val="24"/>
        </w:rPr>
        <w:t xml:space="preserve"> </w:t>
      </w:r>
      <w:r w:rsidR="00CB48CE" w:rsidRPr="0013764C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город Калач </w:t>
      </w:r>
      <w:r w:rsidRPr="0013764C">
        <w:rPr>
          <w:rFonts w:ascii="Times New Roman" w:eastAsia="Calibri" w:hAnsi="Times New Roman" w:cs="Times New Roman"/>
          <w:sz w:val="24"/>
          <w:szCs w:val="24"/>
        </w:rPr>
        <w:t>Калачеевского муниципального района Воронежской области бюджету Калачеевского муниципального района Воронежской области на осуществление части полномочий поселения по решению вопросов местного значения в сфере культуры</w:t>
      </w:r>
    </w:p>
    <w:p w14:paraId="4437B976" w14:textId="77777777" w:rsidR="00A92D4E" w:rsidRPr="0013764C" w:rsidRDefault="00A92D4E" w:rsidP="00A92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8D2ABA6" w14:textId="77777777" w:rsidR="00A92D4E" w:rsidRPr="0013764C" w:rsidRDefault="00A92D4E" w:rsidP="00A92D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Общие положения</w:t>
      </w:r>
    </w:p>
    <w:p w14:paraId="350FD998" w14:textId="77777777" w:rsidR="00A92D4E" w:rsidRPr="0013764C" w:rsidRDefault="00A92D4E" w:rsidP="00A92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1B7156" w14:textId="224BD0CB" w:rsidR="00A92D4E" w:rsidRPr="0013764C" w:rsidRDefault="00A92D4E" w:rsidP="00A92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методика устанавливает порядок определения объема финансовых средств бюджета </w:t>
      </w:r>
      <w:r w:rsidR="00CB48CE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Калач </w:t>
      </w: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 муниципального района Воронежской области, направляемых бюджету Калачеевскому муниципального района Воронежской области на осуществление части полномочий поселения по решению вопросов местного значения в сфере культуры.</w:t>
      </w:r>
    </w:p>
    <w:p w14:paraId="03D7D746" w14:textId="17CFEDA2" w:rsidR="00A92D4E" w:rsidRPr="0013764C" w:rsidRDefault="00A92D4E" w:rsidP="00A92D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Межбюджетные трансферты, передаваемые из бюджета</w:t>
      </w:r>
      <w:r w:rsidR="00CB48CE" w:rsidRPr="0013764C">
        <w:rPr>
          <w:rFonts w:ascii="Times New Roman" w:hAnsi="Times New Roman" w:cs="Times New Roman"/>
          <w:sz w:val="24"/>
          <w:szCs w:val="24"/>
        </w:rPr>
        <w:t xml:space="preserve"> </w:t>
      </w:r>
      <w:r w:rsidR="00CB48CE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Калач </w:t>
      </w: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 муниципального района Воронежской области, на осуществление части полномочий по решению вопросов местного значения в соответствии с заключенными Соглашениями предоставляются в пределах бюджетных ассигнований, предусмотренных в бюджете</w:t>
      </w:r>
      <w:r w:rsidR="00CB48CE" w:rsidRPr="0013764C">
        <w:rPr>
          <w:rFonts w:ascii="Times New Roman" w:hAnsi="Times New Roman" w:cs="Times New Roman"/>
          <w:sz w:val="24"/>
          <w:szCs w:val="24"/>
        </w:rPr>
        <w:t xml:space="preserve"> </w:t>
      </w:r>
      <w:r w:rsidR="00CB48CE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Калач </w:t>
      </w: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 муниципального района Воронежской области на соответствующий финансовый год.</w:t>
      </w:r>
    </w:p>
    <w:p w14:paraId="0A6A428B" w14:textId="51968A13" w:rsidR="00A92D4E" w:rsidRPr="0013764C" w:rsidRDefault="00A92D4E" w:rsidP="00A92D4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Ежегодный объём межбюджетных трансфертов, передаваемых из бюджета </w:t>
      </w:r>
      <w:r w:rsidR="00CB48CE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Калач </w:t>
      </w: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Калачеевского муниципального района Воронежской области в бюджет Калачеевского муниципального района Воронежской области на осуществление передаваемых полномочий, определяется при принятии бюджета </w:t>
      </w:r>
      <w:r w:rsidR="00CB48CE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Калач </w:t>
      </w: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 муниципального района Воронежской области на очередной финансовый год.</w:t>
      </w:r>
    </w:p>
    <w:p w14:paraId="2987851F" w14:textId="718F4A19" w:rsidR="00A92D4E" w:rsidRPr="0013764C" w:rsidRDefault="00A92D4E" w:rsidP="00A92D4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Ежегодный объём иных межбюджетных трансфертов может изменяться при уточнении бюджета</w:t>
      </w:r>
      <w:r w:rsidR="00CB48CE" w:rsidRPr="0013764C">
        <w:rPr>
          <w:rFonts w:ascii="Times New Roman" w:hAnsi="Times New Roman" w:cs="Times New Roman"/>
          <w:sz w:val="24"/>
          <w:szCs w:val="24"/>
        </w:rPr>
        <w:t xml:space="preserve"> </w:t>
      </w:r>
      <w:r w:rsidR="00CB48CE"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Калач </w:t>
      </w:r>
      <w:r w:rsidRPr="00137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 муниципального района Воронежской области в соответствии с Бюджетным кодексом Российской Федерации.</w:t>
      </w:r>
    </w:p>
    <w:p w14:paraId="4F0AB9B2" w14:textId="77777777" w:rsidR="00A92D4E" w:rsidRPr="0013764C" w:rsidRDefault="00A92D4E" w:rsidP="00A92D4E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2CDC9" w14:textId="77777777" w:rsidR="00A92D4E" w:rsidRPr="0013764C" w:rsidRDefault="00A92D4E" w:rsidP="00A92D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Порядок расчета межбюджетных трансфертов</w:t>
      </w:r>
    </w:p>
    <w:p w14:paraId="5A1D75FA" w14:textId="77777777" w:rsidR="00A92D4E" w:rsidRPr="0013764C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43EF7B" w14:textId="69D606B7" w:rsidR="00A92D4E" w:rsidRPr="0013764C" w:rsidRDefault="00A92D4E" w:rsidP="00A92D4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Общая сумма межбюджетных трансфертов на оплату труда (с начислениями) работников, непосредственно осуществляющих полномочия,</w:t>
      </w:r>
      <w:r w:rsidR="00061A3D" w:rsidRPr="0013764C">
        <w:rPr>
          <w:rFonts w:ascii="Times New Roman" w:eastAsia="Calibri" w:hAnsi="Times New Roman" w:cs="Times New Roman"/>
          <w:sz w:val="24"/>
          <w:szCs w:val="24"/>
        </w:rPr>
        <w:t xml:space="preserve"> а также оплата труда работников по договорам гражданско-правого характера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, рассчитывается по формуле: </w:t>
      </w:r>
      <w:r w:rsidRPr="0013764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spellStart"/>
      <w:r w:rsidRPr="0013764C">
        <w:rPr>
          <w:rFonts w:ascii="Times New Roman" w:eastAsia="Calibri" w:hAnsi="Times New Roman" w:cs="Times New Roman"/>
          <w:sz w:val="24"/>
          <w:szCs w:val="24"/>
        </w:rPr>
        <w:t>мб.т</w:t>
      </w:r>
      <w:proofErr w:type="spellEnd"/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. = </w:t>
      </w:r>
      <w:r w:rsidRPr="0013764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spellStart"/>
      <w:r w:rsidRPr="0013764C">
        <w:rPr>
          <w:rFonts w:ascii="Times New Roman" w:eastAsia="Calibri" w:hAnsi="Times New Roman" w:cs="Times New Roman"/>
          <w:sz w:val="24"/>
          <w:szCs w:val="24"/>
        </w:rPr>
        <w:t>о.т</w:t>
      </w:r>
      <w:proofErr w:type="spellEnd"/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. + </w:t>
      </w:r>
      <w:r w:rsidRPr="0013764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spellStart"/>
      <w:r w:rsidRPr="0013764C">
        <w:rPr>
          <w:rFonts w:ascii="Times New Roman" w:eastAsia="Calibri" w:hAnsi="Times New Roman" w:cs="Times New Roman"/>
          <w:sz w:val="24"/>
          <w:szCs w:val="24"/>
        </w:rPr>
        <w:t>м.з</w:t>
      </w:r>
      <w:proofErr w:type="spellEnd"/>
      <w:r w:rsidRPr="0013764C">
        <w:rPr>
          <w:rFonts w:ascii="Times New Roman" w:eastAsia="Calibri" w:hAnsi="Times New Roman" w:cs="Times New Roman"/>
          <w:sz w:val="24"/>
          <w:szCs w:val="24"/>
        </w:rPr>
        <w:t>.,</w:t>
      </w:r>
    </w:p>
    <w:p w14:paraId="44471E98" w14:textId="77777777" w:rsidR="00A92D4E" w:rsidRPr="0013764C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где: </w:t>
      </w:r>
      <w:proofErr w:type="spellStart"/>
      <w:r w:rsidRPr="0013764C">
        <w:rPr>
          <w:rFonts w:ascii="Times New Roman" w:eastAsia="Calibri" w:hAnsi="Times New Roman" w:cs="Times New Roman"/>
          <w:sz w:val="24"/>
          <w:szCs w:val="24"/>
        </w:rPr>
        <w:t>Sмб.т</w:t>
      </w:r>
      <w:proofErr w:type="spellEnd"/>
      <w:r w:rsidRPr="0013764C">
        <w:rPr>
          <w:rFonts w:ascii="Times New Roman" w:eastAsia="Calibri" w:hAnsi="Times New Roman" w:cs="Times New Roman"/>
          <w:sz w:val="24"/>
          <w:szCs w:val="24"/>
        </w:rPr>
        <w:t>. - размер межбюджетных трансфертов, необходимый для осуществления полномочий;</w:t>
      </w:r>
    </w:p>
    <w:p w14:paraId="776D900C" w14:textId="77777777" w:rsidR="00A92D4E" w:rsidRPr="0013764C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764C">
        <w:rPr>
          <w:rFonts w:ascii="Times New Roman" w:eastAsia="Calibri" w:hAnsi="Times New Roman" w:cs="Times New Roman"/>
          <w:sz w:val="24"/>
          <w:szCs w:val="24"/>
        </w:rPr>
        <w:t>Sо.т</w:t>
      </w:r>
      <w:proofErr w:type="spellEnd"/>
      <w:r w:rsidRPr="0013764C">
        <w:rPr>
          <w:rFonts w:ascii="Times New Roman" w:eastAsia="Calibri" w:hAnsi="Times New Roman" w:cs="Times New Roman"/>
          <w:sz w:val="24"/>
          <w:szCs w:val="24"/>
        </w:rPr>
        <w:t>. - сумма расходов на оплату труда работников, непосредственно осуществляющих полномочия (с доведением до показателя среднемесячной заработной платы работников культуры), определяемая по формуле:</w:t>
      </w:r>
    </w:p>
    <w:p w14:paraId="413C0C9A" w14:textId="77777777" w:rsidR="00A92D4E" w:rsidRPr="0013764C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764C">
        <w:rPr>
          <w:rFonts w:ascii="Times New Roman" w:eastAsia="Calibri" w:hAnsi="Times New Roman" w:cs="Times New Roman"/>
          <w:sz w:val="24"/>
          <w:szCs w:val="24"/>
        </w:rPr>
        <w:t>Sо.т</w:t>
      </w:r>
      <w:proofErr w:type="spellEnd"/>
      <w:r w:rsidRPr="0013764C">
        <w:rPr>
          <w:rFonts w:ascii="Times New Roman" w:eastAsia="Calibri" w:hAnsi="Times New Roman" w:cs="Times New Roman"/>
          <w:sz w:val="24"/>
          <w:szCs w:val="24"/>
        </w:rPr>
        <w:t>. = ФОТ мес. x Е x Км,</w:t>
      </w:r>
    </w:p>
    <w:p w14:paraId="37BC4DAE" w14:textId="77777777" w:rsidR="00A92D4E" w:rsidRPr="0013764C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где: ФОТ мес. - фонд оплаты труда работников в месяц;</w:t>
      </w:r>
    </w:p>
    <w:p w14:paraId="4DFCEEF7" w14:textId="77777777" w:rsidR="00A92D4E" w:rsidRPr="0013764C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lastRenderedPageBreak/>
        <w:t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</w:t>
      </w:r>
    </w:p>
    <w:p w14:paraId="7B686300" w14:textId="77777777" w:rsidR="00A92D4E" w:rsidRPr="0013764C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>Км - количество месяцев (12);</w:t>
      </w:r>
    </w:p>
    <w:p w14:paraId="4A1CCBC9" w14:textId="77777777" w:rsidR="00A92D4E" w:rsidRPr="0013764C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764C">
        <w:rPr>
          <w:rFonts w:ascii="Times New Roman" w:eastAsia="Calibri" w:hAnsi="Times New Roman" w:cs="Times New Roman"/>
          <w:sz w:val="24"/>
          <w:szCs w:val="24"/>
        </w:rPr>
        <w:t>Sм.з</w:t>
      </w:r>
      <w:proofErr w:type="spellEnd"/>
      <w:r w:rsidRPr="0013764C">
        <w:rPr>
          <w:rFonts w:ascii="Times New Roman" w:eastAsia="Calibri" w:hAnsi="Times New Roman" w:cs="Times New Roman"/>
          <w:sz w:val="24"/>
          <w:szCs w:val="24"/>
        </w:rPr>
        <w:t>. – сумма расходов на укрепление материально-технической базы, которые определяются из расчета:</w:t>
      </w:r>
    </w:p>
    <w:p w14:paraId="4DC2C186" w14:textId="77777777" w:rsidR="00A92D4E" w:rsidRPr="0013764C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764C">
        <w:rPr>
          <w:rFonts w:ascii="Times New Roman" w:eastAsia="Calibri" w:hAnsi="Times New Roman" w:cs="Times New Roman"/>
          <w:sz w:val="24"/>
          <w:szCs w:val="24"/>
        </w:rPr>
        <w:t>Sмз</w:t>
      </w:r>
      <w:proofErr w:type="spellEnd"/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. = </w:t>
      </w:r>
      <w:proofErr w:type="spellStart"/>
      <w:r w:rsidRPr="0013764C">
        <w:rPr>
          <w:rFonts w:ascii="Times New Roman" w:eastAsia="Calibri" w:hAnsi="Times New Roman" w:cs="Times New Roman"/>
          <w:sz w:val="24"/>
          <w:szCs w:val="24"/>
        </w:rPr>
        <w:t>У.м.з</w:t>
      </w:r>
      <w:proofErr w:type="spellEnd"/>
      <w:r w:rsidRPr="0013764C">
        <w:rPr>
          <w:rFonts w:ascii="Times New Roman" w:eastAsia="Calibri" w:hAnsi="Times New Roman" w:cs="Times New Roman"/>
          <w:sz w:val="24"/>
          <w:szCs w:val="24"/>
        </w:rPr>
        <w:t>. x Км,</w:t>
      </w:r>
    </w:p>
    <w:p w14:paraId="438713E9" w14:textId="77777777" w:rsidR="00A92D4E" w:rsidRPr="0013764C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где: </w:t>
      </w:r>
      <w:proofErr w:type="spellStart"/>
      <w:r w:rsidRPr="0013764C">
        <w:rPr>
          <w:rFonts w:ascii="Times New Roman" w:eastAsia="Calibri" w:hAnsi="Times New Roman" w:cs="Times New Roman"/>
          <w:sz w:val="24"/>
          <w:szCs w:val="24"/>
        </w:rPr>
        <w:t>У.м.з</w:t>
      </w:r>
      <w:proofErr w:type="spellEnd"/>
      <w:r w:rsidRPr="0013764C">
        <w:rPr>
          <w:rFonts w:ascii="Times New Roman" w:eastAsia="Calibri" w:hAnsi="Times New Roman" w:cs="Times New Roman"/>
          <w:sz w:val="24"/>
          <w:szCs w:val="24"/>
        </w:rPr>
        <w:t>. – увеличение материальных запасов.</w:t>
      </w:r>
    </w:p>
    <w:p w14:paraId="3013B081" w14:textId="77777777" w:rsidR="00A92D4E" w:rsidRPr="0013764C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671D0D" w14:textId="0BDA43B9" w:rsidR="00A92D4E" w:rsidRPr="0013764C" w:rsidRDefault="00A92D4E" w:rsidP="00A92D4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Общая сумма межбюджетных трансфертов не может превышать объем средств на эти цели, утвержденных решением о бюджете </w:t>
      </w:r>
      <w:r w:rsidR="00DA53AA" w:rsidRPr="0013764C">
        <w:rPr>
          <w:rFonts w:ascii="Times New Roman" w:eastAsia="Calibri" w:hAnsi="Times New Roman" w:cs="Times New Roman"/>
          <w:sz w:val="24"/>
          <w:szCs w:val="24"/>
        </w:rPr>
        <w:t>городского поселения город Калач</w:t>
      </w:r>
      <w:r w:rsidRPr="0013764C">
        <w:rPr>
          <w:rFonts w:ascii="Times New Roman" w:eastAsia="Calibri" w:hAnsi="Times New Roman" w:cs="Times New Roman"/>
          <w:sz w:val="24"/>
          <w:szCs w:val="24"/>
        </w:rPr>
        <w:t xml:space="preserve"> Калачеевского муниципального района Воронежской области на очередной финансовый год.</w:t>
      </w:r>
    </w:p>
    <w:p w14:paraId="54D273E8" w14:textId="77777777" w:rsidR="00A92D4E" w:rsidRPr="0013764C" w:rsidRDefault="00A92D4E" w:rsidP="00A92D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92D4E" w:rsidRPr="0013764C" w:rsidSect="0013764C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3AC1"/>
    <w:multiLevelType w:val="multilevel"/>
    <w:tmpl w:val="FF4CC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26E96B78"/>
    <w:multiLevelType w:val="multilevel"/>
    <w:tmpl w:val="8F4E3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</w:rPr>
    </w:lvl>
  </w:abstractNum>
  <w:abstractNum w:abstractNumId="2" w15:restartNumberingAfterBreak="0">
    <w:nsid w:val="2D97294B"/>
    <w:multiLevelType w:val="hybridMultilevel"/>
    <w:tmpl w:val="5FF6D8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74ADE"/>
    <w:multiLevelType w:val="hybridMultilevel"/>
    <w:tmpl w:val="687032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A6F3F"/>
    <w:multiLevelType w:val="hybridMultilevel"/>
    <w:tmpl w:val="347CC78C"/>
    <w:lvl w:ilvl="0" w:tplc="689CC7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16"/>
    <w:rsid w:val="000140D4"/>
    <w:rsid w:val="00015BF1"/>
    <w:rsid w:val="00054E6C"/>
    <w:rsid w:val="00055DC6"/>
    <w:rsid w:val="00061A3D"/>
    <w:rsid w:val="00085842"/>
    <w:rsid w:val="00116C2D"/>
    <w:rsid w:val="0013764C"/>
    <w:rsid w:val="0014595A"/>
    <w:rsid w:val="001515D2"/>
    <w:rsid w:val="00186C9C"/>
    <w:rsid w:val="001A6C05"/>
    <w:rsid w:val="001B4E1C"/>
    <w:rsid w:val="001C65AA"/>
    <w:rsid w:val="001E5189"/>
    <w:rsid w:val="002017BE"/>
    <w:rsid w:val="0020635E"/>
    <w:rsid w:val="00222B96"/>
    <w:rsid w:val="00242A89"/>
    <w:rsid w:val="00251BF0"/>
    <w:rsid w:val="00253F6E"/>
    <w:rsid w:val="00261F39"/>
    <w:rsid w:val="00291782"/>
    <w:rsid w:val="002D0E43"/>
    <w:rsid w:val="0031694D"/>
    <w:rsid w:val="003211C2"/>
    <w:rsid w:val="00367F71"/>
    <w:rsid w:val="00402AD1"/>
    <w:rsid w:val="00442CB7"/>
    <w:rsid w:val="0047795A"/>
    <w:rsid w:val="00487FE8"/>
    <w:rsid w:val="004979D3"/>
    <w:rsid w:val="004A2066"/>
    <w:rsid w:val="004A41FA"/>
    <w:rsid w:val="004B0516"/>
    <w:rsid w:val="004D6B64"/>
    <w:rsid w:val="004E35AF"/>
    <w:rsid w:val="004F4EF5"/>
    <w:rsid w:val="0054190B"/>
    <w:rsid w:val="00552C5A"/>
    <w:rsid w:val="00574D73"/>
    <w:rsid w:val="005B02E8"/>
    <w:rsid w:val="005B0CED"/>
    <w:rsid w:val="005B3112"/>
    <w:rsid w:val="005C4855"/>
    <w:rsid w:val="005D163F"/>
    <w:rsid w:val="00635862"/>
    <w:rsid w:val="00642E3F"/>
    <w:rsid w:val="0064312B"/>
    <w:rsid w:val="0065424E"/>
    <w:rsid w:val="0067517A"/>
    <w:rsid w:val="006A2016"/>
    <w:rsid w:val="006C29D3"/>
    <w:rsid w:val="006E1576"/>
    <w:rsid w:val="006E3CC6"/>
    <w:rsid w:val="006E7841"/>
    <w:rsid w:val="00707304"/>
    <w:rsid w:val="00712099"/>
    <w:rsid w:val="007704DB"/>
    <w:rsid w:val="007846C3"/>
    <w:rsid w:val="007A5670"/>
    <w:rsid w:val="007B1001"/>
    <w:rsid w:val="007E1F4B"/>
    <w:rsid w:val="00817C85"/>
    <w:rsid w:val="008361CF"/>
    <w:rsid w:val="00851029"/>
    <w:rsid w:val="00885688"/>
    <w:rsid w:val="00893A2C"/>
    <w:rsid w:val="008B022A"/>
    <w:rsid w:val="008B28E8"/>
    <w:rsid w:val="008F1957"/>
    <w:rsid w:val="00922A8E"/>
    <w:rsid w:val="009266A6"/>
    <w:rsid w:val="00940FBC"/>
    <w:rsid w:val="00941B66"/>
    <w:rsid w:val="00951681"/>
    <w:rsid w:val="00960EBA"/>
    <w:rsid w:val="009868E9"/>
    <w:rsid w:val="0099116A"/>
    <w:rsid w:val="0099142D"/>
    <w:rsid w:val="009F5592"/>
    <w:rsid w:val="00A0670F"/>
    <w:rsid w:val="00A121A1"/>
    <w:rsid w:val="00A25F3A"/>
    <w:rsid w:val="00A635E6"/>
    <w:rsid w:val="00A650CD"/>
    <w:rsid w:val="00A91D20"/>
    <w:rsid w:val="00A92D4E"/>
    <w:rsid w:val="00A95A68"/>
    <w:rsid w:val="00AB738F"/>
    <w:rsid w:val="00AD0976"/>
    <w:rsid w:val="00B0027F"/>
    <w:rsid w:val="00B11FAA"/>
    <w:rsid w:val="00B13233"/>
    <w:rsid w:val="00C232BC"/>
    <w:rsid w:val="00C25FDC"/>
    <w:rsid w:val="00CB48CE"/>
    <w:rsid w:val="00CD4617"/>
    <w:rsid w:val="00CD4C06"/>
    <w:rsid w:val="00D0306F"/>
    <w:rsid w:val="00D07034"/>
    <w:rsid w:val="00D21309"/>
    <w:rsid w:val="00D34F3C"/>
    <w:rsid w:val="00D764FC"/>
    <w:rsid w:val="00DA53AA"/>
    <w:rsid w:val="00DD652C"/>
    <w:rsid w:val="00DF6AE4"/>
    <w:rsid w:val="00E50664"/>
    <w:rsid w:val="00E709B4"/>
    <w:rsid w:val="00E92453"/>
    <w:rsid w:val="00E92818"/>
    <w:rsid w:val="00ED07E1"/>
    <w:rsid w:val="00EE13A5"/>
    <w:rsid w:val="00EF5B8D"/>
    <w:rsid w:val="00F47844"/>
    <w:rsid w:val="00F75198"/>
    <w:rsid w:val="00F968BE"/>
    <w:rsid w:val="00FD1608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D24A"/>
  <w15:chartTrackingRefBased/>
  <w15:docId w15:val="{B3729E51-4D9A-4C03-9BE6-4CE3367B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9266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2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779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7E1F4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4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F88640E3BA68F894A0F9EBB5B6848D3DAA1E947D25B8CE48009DE18736D40F69F4F8A41B24PEG" TargetMode="External"/><Relationship Id="rId5" Type="http://schemas.openxmlformats.org/officeDocument/2006/relationships/hyperlink" Target="consultantplus://offline/ref=5AF88640E3BA68F894A0E7E6A3DADE8038A745907925B498135FC6BCD03FDE5822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10</Pages>
  <Words>3699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Нестеренко</dc:creator>
  <cp:keywords/>
  <dc:description/>
  <cp:lastModifiedBy>Пользователь</cp:lastModifiedBy>
  <cp:revision>287</cp:revision>
  <cp:lastPrinted>2022-01-11T08:45:00Z</cp:lastPrinted>
  <dcterms:created xsi:type="dcterms:W3CDTF">2020-09-03T11:54:00Z</dcterms:created>
  <dcterms:modified xsi:type="dcterms:W3CDTF">2022-03-11T08:27:00Z</dcterms:modified>
</cp:coreProperties>
</file>