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8AE" w14:textId="134EA11D" w:rsidR="00FB0E32" w:rsidRPr="007B1C07" w:rsidRDefault="007B1C07" w:rsidP="007B1C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  <w:noProof/>
        </w:rPr>
        <w:t>проект</w:t>
      </w:r>
    </w:p>
    <w:p w14:paraId="4A605219" w14:textId="77777777" w:rsidR="00FB0E32" w:rsidRPr="007B1C07" w:rsidRDefault="00FB0E32" w:rsidP="00843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АДМИНИСТРАЦИЯ</w:t>
      </w:r>
    </w:p>
    <w:p w14:paraId="6C3A6D56" w14:textId="77777777" w:rsidR="00FB0E32" w:rsidRPr="007B1C07" w:rsidRDefault="00FB0E32" w:rsidP="00843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ГОРОДСКОГО ПОСЕЛЕНИЯ ГОРОД КАЛАЧ</w:t>
      </w:r>
    </w:p>
    <w:p w14:paraId="18816E70" w14:textId="77777777" w:rsidR="00FB0E32" w:rsidRPr="007B1C07" w:rsidRDefault="00FB0E32" w:rsidP="00843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КАЛАЧЕЕВСКОГО МУНИЦИПАЛЬНОГО РАЙОНА</w:t>
      </w:r>
    </w:p>
    <w:p w14:paraId="38766B45" w14:textId="77777777" w:rsidR="00FB0E32" w:rsidRPr="007B1C07" w:rsidRDefault="00FB0E32" w:rsidP="008433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ВОРОНЕЖСКОЙ ОБЛАСТИ</w:t>
      </w:r>
    </w:p>
    <w:p w14:paraId="31FE12D4" w14:textId="77777777" w:rsidR="00FB0E32" w:rsidRPr="007B1C07" w:rsidRDefault="00FB0E32" w:rsidP="008433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2523E8" w14:textId="77777777" w:rsidR="00FB0E32" w:rsidRPr="007B1C07" w:rsidRDefault="00FB0E32" w:rsidP="00843378">
      <w:pPr>
        <w:pStyle w:val="3"/>
        <w:tabs>
          <w:tab w:val="left" w:pos="2629"/>
        </w:tabs>
        <w:rPr>
          <w:rFonts w:eastAsia="Times New Roman"/>
          <w:b w:val="0"/>
          <w:bCs w:val="0"/>
          <w:sz w:val="22"/>
          <w:szCs w:val="22"/>
        </w:rPr>
      </w:pPr>
      <w:r w:rsidRPr="007B1C07">
        <w:rPr>
          <w:rFonts w:eastAsia="Times New Roman"/>
          <w:b w:val="0"/>
          <w:bCs w:val="0"/>
          <w:sz w:val="22"/>
          <w:szCs w:val="22"/>
        </w:rPr>
        <w:t>ПОСТАНОВЛЕНИЕ</w:t>
      </w:r>
    </w:p>
    <w:p w14:paraId="5ADF73C4" w14:textId="77777777" w:rsidR="00FB0E32" w:rsidRPr="007B1C07" w:rsidRDefault="00FB0E32" w:rsidP="00843378">
      <w:pPr>
        <w:spacing w:after="0" w:line="240" w:lineRule="auto"/>
        <w:rPr>
          <w:rFonts w:ascii="Times New Roman" w:hAnsi="Times New Roman" w:cs="Times New Roman"/>
        </w:rPr>
      </w:pPr>
    </w:p>
    <w:p w14:paraId="5CA6727E" w14:textId="1C9F8491" w:rsidR="00875163" w:rsidRPr="007B1C07" w:rsidRDefault="007B1C07" w:rsidP="00843378">
      <w:pPr>
        <w:spacing w:after="0" w:line="240" w:lineRule="auto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______________________</w:t>
      </w:r>
    </w:p>
    <w:p w14:paraId="78834022" w14:textId="77777777" w:rsidR="002245E5" w:rsidRPr="007B1C07" w:rsidRDefault="00FB0E32" w:rsidP="0084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6"/>
        </w:rPr>
      </w:pPr>
      <w:r w:rsidRPr="007B1C07">
        <w:rPr>
          <w:rFonts w:ascii="Times New Roman" w:hAnsi="Times New Roman" w:cs="Times New Roman"/>
          <w:b/>
          <w:bCs/>
          <w:spacing w:val="6"/>
        </w:rPr>
        <w:t xml:space="preserve">Об источниках наружного </w:t>
      </w:r>
    </w:p>
    <w:p w14:paraId="5E405BED" w14:textId="77777777" w:rsidR="00FB0E32" w:rsidRPr="007B1C07" w:rsidRDefault="00FB0E32" w:rsidP="00843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6"/>
        </w:rPr>
      </w:pPr>
      <w:r w:rsidRPr="007B1C07">
        <w:rPr>
          <w:rFonts w:ascii="Times New Roman" w:hAnsi="Times New Roman" w:cs="Times New Roman"/>
          <w:b/>
          <w:bCs/>
          <w:spacing w:val="6"/>
        </w:rPr>
        <w:t xml:space="preserve">противопожарного водоснабжения </w:t>
      </w:r>
    </w:p>
    <w:p w14:paraId="66136B70" w14:textId="77777777" w:rsidR="00FB0E32" w:rsidRPr="007B1C07" w:rsidRDefault="00FB0E32" w:rsidP="00843378">
      <w:pPr>
        <w:spacing w:after="0" w:line="240" w:lineRule="auto"/>
        <w:rPr>
          <w:rFonts w:ascii="Times New Roman" w:hAnsi="Times New Roman" w:cs="Times New Roman"/>
        </w:rPr>
      </w:pPr>
    </w:p>
    <w:p w14:paraId="120D8773" w14:textId="562C9D66" w:rsidR="00FB0E32" w:rsidRPr="007B1C07" w:rsidRDefault="00FB0E32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7B1C07">
        <w:rPr>
          <w:color w:val="000000" w:themeColor="text1"/>
          <w:sz w:val="22"/>
          <w:szCs w:val="22"/>
        </w:rPr>
        <w:t>В соответствии с Федера</w:t>
      </w:r>
      <w:r w:rsidR="00504FEE" w:rsidRPr="007B1C07">
        <w:rPr>
          <w:color w:val="000000" w:themeColor="text1"/>
          <w:sz w:val="22"/>
          <w:szCs w:val="22"/>
        </w:rPr>
        <w:t xml:space="preserve">льным </w:t>
      </w:r>
      <w:r w:rsidRPr="007B1C07">
        <w:rPr>
          <w:color w:val="000000" w:themeColor="text1"/>
          <w:sz w:val="22"/>
          <w:szCs w:val="22"/>
        </w:rPr>
        <w:t xml:space="preserve">Законом </w:t>
      </w:r>
      <w:r w:rsidR="00B72974" w:rsidRPr="007B1C07">
        <w:rPr>
          <w:color w:val="000000" w:themeColor="text1"/>
          <w:sz w:val="22"/>
          <w:szCs w:val="22"/>
        </w:rPr>
        <w:t>от</w:t>
      </w:r>
      <w:r w:rsidR="00504FEE" w:rsidRPr="007B1C07">
        <w:rPr>
          <w:color w:val="000000" w:themeColor="text1"/>
          <w:sz w:val="22"/>
          <w:szCs w:val="22"/>
          <w:shd w:val="clear" w:color="auto" w:fill="FFFFFF"/>
        </w:rPr>
        <w:t xml:space="preserve"> 22.07.2008 №123-ФЗ «</w:t>
      </w:r>
      <w:r w:rsidR="002245E5" w:rsidRPr="007B1C07">
        <w:rPr>
          <w:color w:val="000000" w:themeColor="text1"/>
          <w:sz w:val="22"/>
          <w:szCs w:val="22"/>
          <w:shd w:val="clear" w:color="auto" w:fill="FFFFFF"/>
        </w:rPr>
        <w:t>Т</w:t>
      </w:r>
      <w:r w:rsidR="00F37DC3" w:rsidRPr="007B1C07">
        <w:rPr>
          <w:color w:val="000000" w:themeColor="text1"/>
          <w:sz w:val="22"/>
          <w:szCs w:val="22"/>
          <w:shd w:val="clear" w:color="auto" w:fill="FFFFFF"/>
        </w:rPr>
        <w:t xml:space="preserve">ехнический </w:t>
      </w:r>
      <w:r w:rsidR="00504FEE" w:rsidRPr="007B1C07">
        <w:rPr>
          <w:color w:val="000000" w:themeColor="text1"/>
          <w:sz w:val="22"/>
          <w:szCs w:val="22"/>
          <w:shd w:val="clear" w:color="auto" w:fill="FFFFFF"/>
        </w:rPr>
        <w:t xml:space="preserve">регламент о требованиях пожарной безопасности» </w:t>
      </w:r>
      <w:r w:rsidR="001B174F" w:rsidRPr="007B1C07">
        <w:rPr>
          <w:color w:val="000000" w:themeColor="text1"/>
          <w:sz w:val="22"/>
          <w:szCs w:val="22"/>
          <w:shd w:val="clear" w:color="auto" w:fill="FFFFFF"/>
        </w:rPr>
        <w:t>(с изм. на 14.07.2022)</w:t>
      </w:r>
      <w:r w:rsidR="00504FEE" w:rsidRPr="007B1C0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245E5" w:rsidRPr="007B1C07">
        <w:rPr>
          <w:color w:val="000000" w:themeColor="text1"/>
          <w:sz w:val="22"/>
          <w:szCs w:val="22"/>
        </w:rPr>
        <w:t xml:space="preserve">Федеральным Законом </w:t>
      </w:r>
      <w:r w:rsidRPr="007B1C07">
        <w:rPr>
          <w:color w:val="000000" w:themeColor="text1"/>
          <w:sz w:val="22"/>
          <w:szCs w:val="22"/>
        </w:rPr>
        <w:t>от 06.10.2003 № 131-ФЗ «Об общих</w:t>
      </w:r>
      <w:r w:rsidR="00F37DC3" w:rsidRPr="007B1C07">
        <w:rPr>
          <w:color w:val="000000" w:themeColor="text1"/>
          <w:sz w:val="22"/>
          <w:szCs w:val="22"/>
        </w:rPr>
        <w:t xml:space="preserve"> принципах организации местного </w:t>
      </w:r>
      <w:r w:rsidRPr="007B1C07">
        <w:rPr>
          <w:color w:val="000000" w:themeColor="text1"/>
          <w:sz w:val="22"/>
          <w:szCs w:val="22"/>
        </w:rPr>
        <w:t>самоуправления в Российской Федерации»</w:t>
      </w:r>
      <w:r w:rsidR="002245E5" w:rsidRPr="007B1C07">
        <w:rPr>
          <w:color w:val="000000" w:themeColor="text1"/>
          <w:sz w:val="22"/>
          <w:szCs w:val="22"/>
        </w:rPr>
        <w:t xml:space="preserve"> (с изм. на </w:t>
      </w:r>
      <w:r w:rsidRPr="007B1C07">
        <w:rPr>
          <w:color w:val="000000" w:themeColor="text1"/>
          <w:sz w:val="22"/>
          <w:szCs w:val="22"/>
        </w:rPr>
        <w:t xml:space="preserve">30.12.2021), </w:t>
      </w:r>
      <w:r w:rsidR="00AD701A" w:rsidRPr="007B1C07">
        <w:rPr>
          <w:color w:val="000000" w:themeColor="text1"/>
          <w:sz w:val="22"/>
          <w:szCs w:val="22"/>
        </w:rPr>
        <w:t>ст. 19 Федерального закона</w:t>
      </w:r>
      <w:r w:rsidRPr="007B1C07">
        <w:rPr>
          <w:color w:val="000000" w:themeColor="text1"/>
          <w:sz w:val="22"/>
          <w:szCs w:val="22"/>
        </w:rPr>
        <w:t xml:space="preserve"> от 21.12.1994 №69-ФЗ «О пожарной безопасности»</w:t>
      </w:r>
      <w:r w:rsidRPr="007B1C0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  <w:r w:rsidR="00AD701A" w:rsidRPr="007B1C07">
        <w:rPr>
          <w:color w:val="000000" w:themeColor="text1"/>
          <w:spacing w:val="2"/>
          <w:sz w:val="22"/>
          <w:szCs w:val="22"/>
          <w:shd w:val="clear" w:color="auto" w:fill="FFFFFF"/>
        </w:rPr>
        <w:t>(в ред. с 14.07</w:t>
      </w:r>
      <w:r w:rsidRPr="007B1C07">
        <w:rPr>
          <w:color w:val="000000" w:themeColor="text1"/>
          <w:spacing w:val="2"/>
          <w:sz w:val="22"/>
          <w:szCs w:val="22"/>
          <w:shd w:val="clear" w:color="auto" w:fill="FFFFFF"/>
        </w:rPr>
        <w:t>.2022)</w:t>
      </w:r>
      <w:r w:rsidRPr="007B1C07">
        <w:rPr>
          <w:color w:val="000000" w:themeColor="text1"/>
          <w:sz w:val="22"/>
          <w:szCs w:val="22"/>
        </w:rPr>
        <w:t>,</w:t>
      </w:r>
      <w:r w:rsidR="00E64DB4" w:rsidRPr="007B1C07">
        <w:rPr>
          <w:color w:val="000000" w:themeColor="text1"/>
          <w:sz w:val="22"/>
          <w:szCs w:val="22"/>
        </w:rPr>
        <w:t xml:space="preserve"> </w:t>
      </w:r>
      <w:r w:rsidR="002245E5" w:rsidRPr="007B1C07">
        <w:rPr>
          <w:color w:val="000000" w:themeColor="text1"/>
          <w:sz w:val="22"/>
          <w:szCs w:val="22"/>
        </w:rPr>
        <w:t>п</w:t>
      </w:r>
      <w:r w:rsidR="00E40E7F" w:rsidRPr="007B1C07">
        <w:rPr>
          <w:color w:val="000000" w:themeColor="text1"/>
          <w:sz w:val="22"/>
          <w:szCs w:val="22"/>
        </w:rPr>
        <w:t>остановлением Правительства Российской Федерации от 16.09.2020 №1479 «Об утверждении</w:t>
      </w:r>
      <w:r w:rsidR="00DB1678" w:rsidRPr="007B1C07">
        <w:rPr>
          <w:color w:val="000000" w:themeColor="text1"/>
          <w:sz w:val="22"/>
          <w:szCs w:val="22"/>
        </w:rPr>
        <w:t xml:space="preserve"> </w:t>
      </w:r>
      <w:hyperlink r:id="rId7" w:anchor="6520IM" w:history="1">
        <w:r w:rsidR="00E40E7F" w:rsidRPr="007B1C07">
          <w:rPr>
            <w:rStyle w:val="a7"/>
            <w:color w:val="000000" w:themeColor="text1"/>
            <w:sz w:val="22"/>
            <w:szCs w:val="22"/>
            <w:u w:val="none"/>
          </w:rPr>
          <w:t>Правил</w:t>
        </w:r>
        <w:proofErr w:type="gramEnd"/>
        <w:r w:rsidR="00E40E7F" w:rsidRPr="007B1C07">
          <w:rPr>
            <w:rStyle w:val="a7"/>
            <w:color w:val="000000" w:themeColor="text1"/>
            <w:sz w:val="22"/>
            <w:szCs w:val="22"/>
            <w:u w:val="none"/>
          </w:rPr>
          <w:t xml:space="preserve"> противопожарного режима в Российской Федерации</w:t>
        </w:r>
      </w:hyperlink>
      <w:r w:rsidR="00E40E7F" w:rsidRPr="007B1C07">
        <w:rPr>
          <w:color w:val="000000" w:themeColor="text1"/>
          <w:sz w:val="22"/>
          <w:szCs w:val="22"/>
        </w:rPr>
        <w:t>»</w:t>
      </w:r>
      <w:r w:rsidR="002245E5" w:rsidRPr="007B1C07">
        <w:rPr>
          <w:color w:val="000000" w:themeColor="text1"/>
          <w:sz w:val="22"/>
          <w:szCs w:val="22"/>
        </w:rPr>
        <w:t xml:space="preserve"> </w:t>
      </w:r>
      <w:r w:rsidR="00E40E7F" w:rsidRPr="007B1C07">
        <w:rPr>
          <w:color w:val="000000" w:themeColor="text1"/>
          <w:sz w:val="22"/>
          <w:szCs w:val="22"/>
        </w:rPr>
        <w:t>(с изм. на 21.05.2021)</w:t>
      </w:r>
      <w:r w:rsidR="002245E5" w:rsidRPr="007B1C07">
        <w:rPr>
          <w:color w:val="000000" w:themeColor="text1"/>
          <w:sz w:val="22"/>
          <w:szCs w:val="22"/>
        </w:rPr>
        <w:t xml:space="preserve">, приказом МЧС России от 30.03.2020 N 225 «Свод правил СП 8.13130 Системы противопожарной защиты. Наружное противопожарное водоснабжение. Требования пожарной безопасности», </w:t>
      </w:r>
      <w:r w:rsidR="0003189B" w:rsidRPr="007B1C07">
        <w:rPr>
          <w:color w:val="000000" w:themeColor="text1"/>
          <w:sz w:val="22"/>
          <w:szCs w:val="22"/>
        </w:rPr>
        <w:t xml:space="preserve">в целях снижения ущерба от возможных пожаров, организации качественного содержания и эксплуатации источников наружного противопожарного водоснабжения, поддержания их в исправном состоянии и обеспечения его постоянной готовности, </w:t>
      </w:r>
      <w:r w:rsidRPr="007B1C07">
        <w:rPr>
          <w:color w:val="000000" w:themeColor="text1"/>
          <w:sz w:val="22"/>
          <w:szCs w:val="22"/>
        </w:rPr>
        <w:t>администрация городского поселения город Калач</w:t>
      </w:r>
      <w:r w:rsidR="00F37DC3" w:rsidRPr="007B1C07">
        <w:rPr>
          <w:color w:val="000000" w:themeColor="text1"/>
          <w:sz w:val="22"/>
          <w:szCs w:val="22"/>
        </w:rPr>
        <w:t xml:space="preserve"> </w:t>
      </w:r>
      <w:r w:rsidRPr="007B1C07">
        <w:rPr>
          <w:color w:val="000000" w:themeColor="text1"/>
          <w:sz w:val="22"/>
          <w:szCs w:val="22"/>
        </w:rPr>
        <w:t>постановляет:</w:t>
      </w:r>
      <w:r w:rsidRPr="007B1C07">
        <w:rPr>
          <w:color w:val="000000" w:themeColor="text1"/>
          <w:sz w:val="22"/>
          <w:szCs w:val="22"/>
          <w:highlight w:val="yellow"/>
        </w:rPr>
        <w:t xml:space="preserve"> </w:t>
      </w:r>
    </w:p>
    <w:p w14:paraId="2C11FF80" w14:textId="69CD8F4F" w:rsidR="0003189B" w:rsidRPr="007B1C07" w:rsidRDefault="00B62F28" w:rsidP="00B62F2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B1C07">
        <w:rPr>
          <w:rFonts w:ascii="Times New Roman" w:hAnsi="Times New Roman" w:cs="Times New Roman"/>
          <w:color w:val="000000" w:themeColor="text1"/>
        </w:rPr>
        <w:t xml:space="preserve">1. </w:t>
      </w:r>
      <w:r w:rsidR="00FB0E32" w:rsidRPr="007B1C07">
        <w:rPr>
          <w:rFonts w:ascii="Times New Roman" w:hAnsi="Times New Roman" w:cs="Times New Roman"/>
          <w:color w:val="000000" w:themeColor="text1"/>
        </w:rPr>
        <w:t xml:space="preserve">Утвердить </w:t>
      </w:r>
      <w:r w:rsidR="004402C0" w:rsidRPr="007B1C07">
        <w:rPr>
          <w:rFonts w:ascii="Times New Roman" w:hAnsi="Times New Roman" w:cs="Times New Roman"/>
          <w:color w:val="000000" w:themeColor="text1"/>
        </w:rPr>
        <w:t>прилагаемые</w:t>
      </w:r>
      <w:r w:rsidR="00FB0E32" w:rsidRPr="007B1C07">
        <w:rPr>
          <w:rFonts w:ascii="Times New Roman" w:hAnsi="Times New Roman" w:cs="Times New Roman"/>
          <w:color w:val="000000" w:themeColor="text1"/>
        </w:rPr>
        <w:t xml:space="preserve"> </w:t>
      </w:r>
      <w:r w:rsidR="004402C0" w:rsidRPr="007B1C07">
        <w:rPr>
          <w:rFonts w:ascii="Times New Roman" w:hAnsi="Times New Roman" w:cs="Times New Roman"/>
          <w:color w:val="000000" w:themeColor="text1"/>
        </w:rPr>
        <w:t>Правила</w:t>
      </w:r>
      <w:r w:rsidR="0003189B" w:rsidRPr="007B1C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содержания, контроля, эксплуатации и технического обслуживания источников наружного </w:t>
      </w:r>
      <w:r w:rsidR="000A02C2" w:rsidRPr="007B1C07">
        <w:rPr>
          <w:rFonts w:ascii="Times New Roman" w:hAnsi="Times New Roman" w:cs="Times New Roman"/>
          <w:color w:val="000000" w:themeColor="text1"/>
        </w:rPr>
        <w:t xml:space="preserve">противопожарного </w:t>
      </w:r>
      <w:r w:rsidR="0003189B" w:rsidRPr="007B1C07">
        <w:rPr>
          <w:rFonts w:ascii="Times New Roman" w:hAnsi="Times New Roman" w:cs="Times New Roman"/>
          <w:color w:val="000000" w:themeColor="text1"/>
          <w:shd w:val="clear" w:color="auto" w:fill="FFFFFF"/>
        </w:rPr>
        <w:t>водоснабжения</w:t>
      </w:r>
      <w:r w:rsidRPr="007B1C0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A02C2" w:rsidRPr="007B1C07">
        <w:rPr>
          <w:rFonts w:ascii="Times New Roman" w:hAnsi="Times New Roman" w:cs="Times New Roman"/>
          <w:color w:val="000000" w:themeColor="text1"/>
        </w:rPr>
        <w:t>на территории городского поселения город Калач.</w:t>
      </w:r>
    </w:p>
    <w:p w14:paraId="4983983B" w14:textId="0DFFC81B" w:rsidR="007266C2" w:rsidRPr="007B1C07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7B1C07">
        <w:rPr>
          <w:color w:val="000000" w:themeColor="text1"/>
          <w:sz w:val="22"/>
          <w:szCs w:val="22"/>
        </w:rPr>
        <w:t xml:space="preserve">2. </w:t>
      </w:r>
      <w:r w:rsidR="00FA0DF4" w:rsidRPr="007B1C07">
        <w:rPr>
          <w:color w:val="000000" w:themeColor="text1"/>
          <w:sz w:val="22"/>
          <w:szCs w:val="22"/>
        </w:rPr>
        <w:t xml:space="preserve">Рекомендовать МП «Районное водоснабжение», ответственным за ремонт и техническое обслуживание источников противопожарного водоснабжения, организациям, имеющим в хозяйственном ведении или оперативном управлении источники наружного противопожарного водоснабжения, </w:t>
      </w:r>
      <w:r w:rsidR="00B366D0" w:rsidRPr="007B1C07">
        <w:rPr>
          <w:color w:val="000000" w:themeColor="text1"/>
          <w:sz w:val="22"/>
          <w:szCs w:val="22"/>
        </w:rPr>
        <w:t>Отделу ГО ЧС</w:t>
      </w:r>
      <w:r w:rsidR="00F37DC3" w:rsidRPr="007B1C07">
        <w:rPr>
          <w:color w:val="000000" w:themeColor="text1"/>
          <w:sz w:val="22"/>
          <w:szCs w:val="22"/>
        </w:rPr>
        <w:t xml:space="preserve"> </w:t>
      </w:r>
      <w:r w:rsidR="00B366D0" w:rsidRPr="007B1C07">
        <w:rPr>
          <w:color w:val="000000" w:themeColor="text1"/>
          <w:sz w:val="22"/>
          <w:szCs w:val="22"/>
        </w:rPr>
        <w:t>администрации г</w:t>
      </w:r>
      <w:r w:rsidR="007266C2" w:rsidRPr="007B1C07">
        <w:rPr>
          <w:color w:val="000000" w:themeColor="text1"/>
          <w:sz w:val="22"/>
          <w:szCs w:val="22"/>
        </w:rPr>
        <w:t>ородского поселения город Калач:</w:t>
      </w:r>
    </w:p>
    <w:p w14:paraId="5873FB41" w14:textId="77777777" w:rsidR="00B366D0" w:rsidRPr="007B1C07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7B1C07">
        <w:rPr>
          <w:color w:val="000000" w:themeColor="text1"/>
          <w:sz w:val="22"/>
          <w:szCs w:val="22"/>
        </w:rPr>
        <w:t>2.1. Руководствоваться в практической работе Правилами содержания, контроля, эксплуатации и технического обслуживания источников наружного противопожарного водоснабжения на территории городского поселения город Калач.</w:t>
      </w:r>
    </w:p>
    <w:p w14:paraId="747AD50F" w14:textId="77777777" w:rsidR="00B366D0" w:rsidRPr="007B1C07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7B1C07">
        <w:rPr>
          <w:color w:val="000000" w:themeColor="text1"/>
          <w:sz w:val="22"/>
          <w:szCs w:val="22"/>
        </w:rPr>
        <w:t xml:space="preserve">2.2. Организовать и обеспечить содержание в исправном </w:t>
      </w:r>
      <w:proofErr w:type="gramStart"/>
      <w:r w:rsidRPr="007B1C07">
        <w:rPr>
          <w:color w:val="000000" w:themeColor="text1"/>
          <w:sz w:val="22"/>
          <w:szCs w:val="22"/>
        </w:rPr>
        <w:t>состоянии</w:t>
      </w:r>
      <w:proofErr w:type="gramEnd"/>
      <w:r w:rsidRPr="007B1C07">
        <w:rPr>
          <w:color w:val="000000" w:themeColor="text1"/>
          <w:sz w:val="22"/>
          <w:szCs w:val="22"/>
        </w:rPr>
        <w:t>, ремонт, проведение проверок и обозначение источников наружного противопожарного водоснабжения</w:t>
      </w:r>
      <w:r w:rsidR="00F37DC3" w:rsidRPr="007B1C07">
        <w:rPr>
          <w:color w:val="000000" w:themeColor="text1"/>
          <w:sz w:val="22"/>
          <w:szCs w:val="22"/>
        </w:rPr>
        <w:t>.</w:t>
      </w:r>
    </w:p>
    <w:p w14:paraId="274CA899" w14:textId="0E15DDB9" w:rsidR="00B366D0" w:rsidRPr="007B1C07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7B1C07">
        <w:rPr>
          <w:color w:val="000000" w:themeColor="text1"/>
          <w:sz w:val="22"/>
          <w:szCs w:val="22"/>
        </w:rPr>
        <w:t xml:space="preserve">3. </w:t>
      </w:r>
      <w:r w:rsidR="00B366D0" w:rsidRPr="007B1C07">
        <w:rPr>
          <w:color w:val="000000" w:themeColor="text1"/>
          <w:sz w:val="22"/>
          <w:szCs w:val="22"/>
        </w:rPr>
        <w:t xml:space="preserve">Мероприятия по содержанию в исправном </w:t>
      </w:r>
      <w:proofErr w:type="gramStart"/>
      <w:r w:rsidR="00B366D0" w:rsidRPr="007B1C07">
        <w:rPr>
          <w:color w:val="000000" w:themeColor="text1"/>
          <w:sz w:val="22"/>
          <w:szCs w:val="22"/>
        </w:rPr>
        <w:t>состоянии</w:t>
      </w:r>
      <w:proofErr w:type="gramEnd"/>
      <w:r w:rsidR="00B366D0" w:rsidRPr="007B1C07">
        <w:rPr>
          <w:color w:val="000000" w:themeColor="text1"/>
          <w:sz w:val="22"/>
          <w:szCs w:val="22"/>
        </w:rPr>
        <w:t>, ремонту, замене, проведению провер</w:t>
      </w:r>
      <w:r w:rsidR="00F37DC3" w:rsidRPr="007B1C07">
        <w:rPr>
          <w:color w:val="000000" w:themeColor="text1"/>
          <w:sz w:val="22"/>
          <w:szCs w:val="22"/>
        </w:rPr>
        <w:t xml:space="preserve">ок и обозначению источников наружного противопожарного водоснабжения </w:t>
      </w:r>
      <w:r w:rsidR="00B366D0" w:rsidRPr="007B1C07">
        <w:rPr>
          <w:color w:val="000000" w:themeColor="text1"/>
          <w:sz w:val="22"/>
          <w:szCs w:val="22"/>
        </w:rPr>
        <w:t>осуществляются на договорной основе в со</w:t>
      </w:r>
      <w:r w:rsidR="00F37DC3" w:rsidRPr="007B1C07">
        <w:rPr>
          <w:color w:val="000000" w:themeColor="text1"/>
          <w:sz w:val="22"/>
          <w:szCs w:val="22"/>
        </w:rPr>
        <w:t xml:space="preserve">ответствии с </w:t>
      </w:r>
      <w:r w:rsidR="00DB1678" w:rsidRPr="007B1C07">
        <w:rPr>
          <w:color w:val="000000" w:themeColor="text1"/>
          <w:sz w:val="22"/>
          <w:szCs w:val="22"/>
        </w:rPr>
        <w:t xml:space="preserve">действующим </w:t>
      </w:r>
      <w:r w:rsidR="00F37DC3" w:rsidRPr="007B1C07">
        <w:rPr>
          <w:color w:val="000000" w:themeColor="text1"/>
          <w:sz w:val="22"/>
          <w:szCs w:val="22"/>
        </w:rPr>
        <w:t>законодательством.</w:t>
      </w:r>
    </w:p>
    <w:p w14:paraId="42ECAAB5" w14:textId="77E7B17C" w:rsidR="006F4FB1" w:rsidRPr="007B1C07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 </w:t>
      </w:r>
      <w:r w:rsidR="006F4FB1" w:rsidRPr="007B1C07">
        <w:rPr>
          <w:sz w:val="22"/>
          <w:szCs w:val="22"/>
        </w:rPr>
        <w:t>Правообладатели земельных участков обеспечивают надлежащее техническое содержание, в любое время года, дорог, проездов и подъездов к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14:paraId="0C5DB348" w14:textId="0E90D37E" w:rsidR="001947CF" w:rsidRPr="007B1C07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7B1C07">
        <w:rPr>
          <w:color w:val="000000" w:themeColor="text1"/>
          <w:sz w:val="22"/>
          <w:szCs w:val="22"/>
        </w:rPr>
        <w:t xml:space="preserve">5. </w:t>
      </w:r>
      <w:r w:rsidR="00B366D0" w:rsidRPr="007B1C07">
        <w:rPr>
          <w:color w:val="000000" w:themeColor="text1"/>
          <w:sz w:val="22"/>
          <w:szCs w:val="22"/>
        </w:rPr>
        <w:t>Финансирование мероприятий по обеспечению исправного состояния, эксплуатации, ремонту и замене в</w:t>
      </w:r>
      <w:r w:rsidR="00F37DC3" w:rsidRPr="007B1C07">
        <w:rPr>
          <w:color w:val="000000" w:themeColor="text1"/>
          <w:sz w:val="22"/>
          <w:szCs w:val="22"/>
        </w:rPr>
        <w:t>ышедших из строя источников наружного противопожарного водоснабжения</w:t>
      </w:r>
      <w:r w:rsidR="00B366D0" w:rsidRPr="007B1C07">
        <w:rPr>
          <w:color w:val="000000" w:themeColor="text1"/>
          <w:sz w:val="22"/>
          <w:szCs w:val="22"/>
        </w:rPr>
        <w:t>, находящихся в собственности муниципального образования</w:t>
      </w:r>
      <w:r w:rsidR="0068467C" w:rsidRPr="007B1C07">
        <w:rPr>
          <w:color w:val="000000" w:themeColor="text1"/>
          <w:sz w:val="22"/>
          <w:szCs w:val="22"/>
        </w:rPr>
        <w:t xml:space="preserve"> городского поселения город Калач</w:t>
      </w:r>
      <w:r w:rsidR="00B366D0" w:rsidRPr="007B1C07">
        <w:rPr>
          <w:color w:val="000000" w:themeColor="text1"/>
          <w:sz w:val="22"/>
          <w:szCs w:val="22"/>
        </w:rPr>
        <w:t xml:space="preserve">, осуществляется за счет финансовых средств, предусмотренных бюджетом городского </w:t>
      </w:r>
      <w:r w:rsidR="00F37DC3" w:rsidRPr="007B1C07">
        <w:rPr>
          <w:color w:val="000000" w:themeColor="text1"/>
          <w:sz w:val="22"/>
          <w:szCs w:val="22"/>
        </w:rPr>
        <w:t>поселения город Калач.</w:t>
      </w:r>
    </w:p>
    <w:p w14:paraId="01B37640" w14:textId="77777777" w:rsidR="004A447F" w:rsidRPr="007B1C07" w:rsidRDefault="006F4FB1" w:rsidP="00B62F28">
      <w:pPr>
        <w:pStyle w:val="a9"/>
        <w:ind w:firstLine="709"/>
        <w:jc w:val="both"/>
        <w:rPr>
          <w:rFonts w:ascii="Times New Roman" w:hAnsi="Times New Roman"/>
          <w:sz w:val="22"/>
          <w:szCs w:val="22"/>
        </w:rPr>
      </w:pPr>
      <w:r w:rsidRPr="007B1C07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F37DC3" w:rsidRPr="007B1C07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4A447F" w:rsidRPr="007B1C07">
        <w:rPr>
          <w:rFonts w:ascii="Times New Roman" w:hAnsi="Times New Roman"/>
          <w:sz w:val="22"/>
          <w:szCs w:val="22"/>
        </w:rPr>
        <w:t xml:space="preserve">Опубликовать настоящее постановление в официальном периодическом </w:t>
      </w:r>
      <w:proofErr w:type="gramStart"/>
      <w:r w:rsidR="004A447F" w:rsidRPr="007B1C07">
        <w:rPr>
          <w:rFonts w:ascii="Times New Roman" w:hAnsi="Times New Roman"/>
          <w:sz w:val="22"/>
          <w:szCs w:val="22"/>
        </w:rPr>
        <w:t>издании</w:t>
      </w:r>
      <w:proofErr w:type="gramEnd"/>
      <w:r w:rsidR="004A447F" w:rsidRPr="007B1C07">
        <w:rPr>
          <w:rFonts w:ascii="Times New Roman" w:hAnsi="Times New Roman"/>
          <w:sz w:val="22"/>
          <w:szCs w:val="22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5CCC255A" w14:textId="28AC77B2" w:rsidR="00FB0E32" w:rsidRPr="007B1C07" w:rsidRDefault="006F4FB1" w:rsidP="00B6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1C07">
        <w:rPr>
          <w:rFonts w:ascii="Times New Roman" w:hAnsi="Times New Roman" w:cs="Times New Roman"/>
          <w:color w:val="000000" w:themeColor="text1"/>
        </w:rPr>
        <w:t>7</w:t>
      </w:r>
      <w:r w:rsidR="00FB0E32" w:rsidRPr="007B1C07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FB0E32" w:rsidRPr="007B1C07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FB0E32" w:rsidRPr="007B1C07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оставляю за собой.</w:t>
      </w:r>
    </w:p>
    <w:p w14:paraId="7B78B0DE" w14:textId="6026203E" w:rsidR="00B62F28" w:rsidRPr="007B1C07" w:rsidRDefault="00B62F28" w:rsidP="00B6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2F28" w:rsidRPr="007B1C07" w14:paraId="57467BE1" w14:textId="77777777" w:rsidTr="00B62F28">
        <w:tc>
          <w:tcPr>
            <w:tcW w:w="4927" w:type="dxa"/>
          </w:tcPr>
          <w:p w14:paraId="0B00AC9B" w14:textId="77777777" w:rsidR="00B62F28" w:rsidRPr="007B1C07" w:rsidRDefault="00B62F28" w:rsidP="00B62F28">
            <w:pPr>
              <w:jc w:val="both"/>
              <w:rPr>
                <w:rFonts w:ascii="Times New Roman" w:hAnsi="Times New Roman" w:cs="Times New Roman"/>
              </w:rPr>
            </w:pPr>
            <w:r w:rsidRPr="007B1C07">
              <w:rPr>
                <w:rFonts w:ascii="Times New Roman" w:hAnsi="Times New Roman" w:cs="Times New Roman"/>
              </w:rPr>
              <w:t>Глава администрации</w:t>
            </w:r>
          </w:p>
          <w:p w14:paraId="5164FD0C" w14:textId="33EA6BCF" w:rsidR="00B62F28" w:rsidRPr="007B1C07" w:rsidRDefault="00B62F28" w:rsidP="00B62F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1C07">
              <w:rPr>
                <w:rFonts w:ascii="Times New Roman" w:hAnsi="Times New Roman" w:cs="Times New Roman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4C96EB" w14:textId="2D31B06E" w:rsidR="00B62F28" w:rsidRPr="007B1C07" w:rsidRDefault="00B62F28" w:rsidP="00B62F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C07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7B1C07">
              <w:rPr>
                <w:rFonts w:ascii="Times New Roman" w:hAnsi="Times New Roman" w:cs="Times New Roman"/>
              </w:rPr>
              <w:t>Дудецкий</w:t>
            </w:r>
            <w:proofErr w:type="spellEnd"/>
          </w:p>
        </w:tc>
      </w:tr>
    </w:tbl>
    <w:p w14:paraId="668266AE" w14:textId="77777777" w:rsidR="00B62F28" w:rsidRPr="007B1C07" w:rsidRDefault="00B62F28" w:rsidP="0084337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1C922211" w14:textId="77777777" w:rsidR="00B62F28" w:rsidRPr="007B1C07" w:rsidRDefault="00B62F28">
      <w:pPr>
        <w:rPr>
          <w:rFonts w:ascii="Times New Roman" w:eastAsia="Times New Roman" w:hAnsi="Times New Roman" w:cs="Times New Roman"/>
        </w:rPr>
      </w:pPr>
      <w:r w:rsidRPr="007B1C07">
        <w:rPr>
          <w:rFonts w:ascii="Times New Roman" w:hAnsi="Times New Roman" w:cs="Times New Roman"/>
        </w:rPr>
        <w:br w:type="page"/>
      </w:r>
    </w:p>
    <w:p w14:paraId="327FA969" w14:textId="33AA0517" w:rsidR="00B72974" w:rsidRPr="007B1C07" w:rsidRDefault="00B72974" w:rsidP="00B62F2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B1C0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0B9F7DC6" w14:textId="77777777" w:rsidR="00AE5D3A" w:rsidRPr="007B1C07" w:rsidRDefault="00AE5D3A" w:rsidP="0084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A8BD8C" w14:textId="77777777" w:rsidR="000A02C2" w:rsidRPr="007B1C07" w:rsidRDefault="000A02C2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</w:rPr>
        <w:t>Правила</w:t>
      </w:r>
    </w:p>
    <w:p w14:paraId="647C4234" w14:textId="77777777" w:rsidR="00DB1678" w:rsidRPr="007B1C07" w:rsidRDefault="000A02C2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  <w:shd w:val="clear" w:color="auto" w:fill="FFFFFF"/>
        </w:rPr>
        <w:t>содержания, контроля, эксплуата</w:t>
      </w:r>
      <w:r w:rsidR="00C84A4A" w:rsidRPr="007B1C07">
        <w:rPr>
          <w:rFonts w:ascii="Times New Roman" w:hAnsi="Times New Roman" w:cs="Times New Roman"/>
          <w:shd w:val="clear" w:color="auto" w:fill="FFFFFF"/>
        </w:rPr>
        <w:t xml:space="preserve">ции и технического обслуживания </w:t>
      </w:r>
      <w:r w:rsidRPr="007B1C07">
        <w:rPr>
          <w:rFonts w:ascii="Times New Roman" w:hAnsi="Times New Roman" w:cs="Times New Roman"/>
          <w:shd w:val="clear" w:color="auto" w:fill="FFFFFF"/>
        </w:rPr>
        <w:t xml:space="preserve">источников наружного </w:t>
      </w:r>
      <w:r w:rsidRPr="007B1C07">
        <w:rPr>
          <w:rFonts w:ascii="Times New Roman" w:hAnsi="Times New Roman" w:cs="Times New Roman"/>
        </w:rPr>
        <w:t xml:space="preserve">противопожарного </w:t>
      </w:r>
      <w:r w:rsidRPr="007B1C07">
        <w:rPr>
          <w:rFonts w:ascii="Times New Roman" w:hAnsi="Times New Roman" w:cs="Times New Roman"/>
          <w:shd w:val="clear" w:color="auto" w:fill="FFFFFF"/>
        </w:rPr>
        <w:t>водоснабжения </w:t>
      </w:r>
    </w:p>
    <w:p w14:paraId="0E04B463" w14:textId="77777777" w:rsidR="000A02C2" w:rsidRPr="007B1C07" w:rsidRDefault="00C84A4A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 xml:space="preserve">на территории </w:t>
      </w:r>
      <w:r w:rsidR="000A02C2" w:rsidRPr="007B1C07">
        <w:rPr>
          <w:rFonts w:ascii="Times New Roman" w:hAnsi="Times New Roman" w:cs="Times New Roman"/>
        </w:rPr>
        <w:t>городского поселения город Калач</w:t>
      </w:r>
    </w:p>
    <w:p w14:paraId="658903B1" w14:textId="77777777" w:rsidR="00AE5D3A" w:rsidRPr="007B1C07" w:rsidRDefault="00AE5D3A" w:rsidP="008433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F9350" w14:textId="77777777" w:rsidR="002245E5" w:rsidRPr="007B1C07" w:rsidRDefault="00AE5D3A" w:rsidP="0084337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Общие положения</w:t>
      </w:r>
    </w:p>
    <w:p w14:paraId="71A3411F" w14:textId="3C4A9D81" w:rsidR="000A02C2" w:rsidRPr="007B1C07" w:rsidRDefault="00B72974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</w:rPr>
        <w:t xml:space="preserve">1.1. </w:t>
      </w:r>
      <w:r w:rsidR="000A02C2" w:rsidRPr="007B1C07">
        <w:rPr>
          <w:rFonts w:ascii="Times New Roman" w:hAnsi="Times New Roman" w:cs="Times New Roman"/>
        </w:rPr>
        <w:t xml:space="preserve">Правила </w:t>
      </w:r>
      <w:r w:rsidR="000A02C2" w:rsidRPr="007B1C07">
        <w:rPr>
          <w:rFonts w:ascii="Times New Roman" w:hAnsi="Times New Roman" w:cs="Times New Roman"/>
          <w:shd w:val="clear" w:color="auto" w:fill="FFFFFF"/>
        </w:rPr>
        <w:t xml:space="preserve">содержания, контроля, эксплуатации и технического обслуживания источников наружного </w:t>
      </w:r>
      <w:r w:rsidR="000A02C2" w:rsidRPr="007B1C07">
        <w:rPr>
          <w:rFonts w:ascii="Times New Roman" w:hAnsi="Times New Roman" w:cs="Times New Roman"/>
        </w:rPr>
        <w:t xml:space="preserve">противопожарного </w:t>
      </w:r>
      <w:r w:rsidR="000A02C2" w:rsidRPr="007B1C07">
        <w:rPr>
          <w:rFonts w:ascii="Times New Roman" w:hAnsi="Times New Roman" w:cs="Times New Roman"/>
          <w:shd w:val="clear" w:color="auto" w:fill="FFFFFF"/>
        </w:rPr>
        <w:t>водоснабжения</w:t>
      </w:r>
      <w:r w:rsidR="00B62F28" w:rsidRPr="007B1C07">
        <w:rPr>
          <w:rFonts w:ascii="Times New Roman" w:hAnsi="Times New Roman" w:cs="Times New Roman"/>
          <w:shd w:val="clear" w:color="auto" w:fill="FFFFFF"/>
        </w:rPr>
        <w:t xml:space="preserve"> </w:t>
      </w:r>
      <w:r w:rsidR="00DB1678" w:rsidRPr="007B1C07">
        <w:rPr>
          <w:rFonts w:ascii="Times New Roman" w:hAnsi="Times New Roman" w:cs="Times New Roman"/>
        </w:rPr>
        <w:t xml:space="preserve">на территории </w:t>
      </w:r>
      <w:r w:rsidR="000A02C2" w:rsidRPr="007B1C07">
        <w:rPr>
          <w:rFonts w:ascii="Times New Roman" w:hAnsi="Times New Roman" w:cs="Times New Roman"/>
        </w:rPr>
        <w:t xml:space="preserve">городского поселения город Калач (далее – Правила) </w:t>
      </w:r>
      <w:r w:rsidR="000A02C2" w:rsidRPr="007B1C07">
        <w:rPr>
          <w:rFonts w:ascii="Times New Roman" w:hAnsi="Times New Roman" w:cs="Times New Roman"/>
          <w:shd w:val="clear" w:color="auto" w:fill="FFFFFF"/>
        </w:rPr>
        <w:t xml:space="preserve">разработаны в соответствии </w:t>
      </w:r>
      <w:proofErr w:type="gramStart"/>
      <w:r w:rsidR="000A02C2" w:rsidRPr="007B1C07">
        <w:rPr>
          <w:rFonts w:ascii="Times New Roman" w:hAnsi="Times New Roman" w:cs="Times New Roman"/>
          <w:shd w:val="clear" w:color="auto" w:fill="FFFFFF"/>
        </w:rPr>
        <w:t>с</w:t>
      </w:r>
      <w:proofErr w:type="gramEnd"/>
    </w:p>
    <w:p w14:paraId="1F063308" w14:textId="710F4C2A" w:rsidR="000A02C2" w:rsidRPr="007B1C07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</w:rPr>
        <w:t>- Федеральным Законом от</w:t>
      </w:r>
      <w:r w:rsidRPr="007B1C07">
        <w:rPr>
          <w:rFonts w:ascii="Times New Roman" w:hAnsi="Times New Roman" w:cs="Times New Roman"/>
          <w:shd w:val="clear" w:color="auto" w:fill="FFFFFF"/>
        </w:rPr>
        <w:t xml:space="preserve"> 22.07.2008 №123-ФЗ «Технический регламент о требованиях пожарной безопасности» (с изм. на 14.07.2022);</w:t>
      </w:r>
    </w:p>
    <w:p w14:paraId="4BE07B9E" w14:textId="72E9E882" w:rsidR="00D23232" w:rsidRPr="007B1C07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  <w:shd w:val="clear" w:color="auto" w:fill="FFFFFF"/>
        </w:rPr>
        <w:t xml:space="preserve">- </w:t>
      </w:r>
      <w:r w:rsidRPr="007B1C07">
        <w:rPr>
          <w:rFonts w:ascii="Times New Roman" w:hAnsi="Times New Roman" w:cs="Times New Roman"/>
        </w:rPr>
        <w:t>Федеральным Законом от 21.12.1994 №69-ФЗ «О пожарной безопасности»</w:t>
      </w:r>
      <w:r w:rsidRPr="007B1C07">
        <w:rPr>
          <w:rFonts w:ascii="Times New Roman" w:hAnsi="Times New Roman" w:cs="Times New Roman"/>
          <w:spacing w:val="2"/>
          <w:shd w:val="clear" w:color="auto" w:fill="FFFFFF"/>
        </w:rPr>
        <w:t xml:space="preserve"> (в ред. с 14.07.2022)</w:t>
      </w:r>
      <w:r w:rsidRPr="007B1C07">
        <w:rPr>
          <w:rFonts w:ascii="Times New Roman" w:hAnsi="Times New Roman" w:cs="Times New Roman"/>
        </w:rPr>
        <w:t xml:space="preserve">; </w:t>
      </w:r>
    </w:p>
    <w:p w14:paraId="7DF341B3" w14:textId="4D9AB582" w:rsidR="000A02C2" w:rsidRPr="007B1C07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постановлением Правительства Российской Федерации от 16.09.2020 №1479 «Об утверждении</w:t>
      </w:r>
      <w:r w:rsidR="00B62F28" w:rsidRPr="007B1C07">
        <w:rPr>
          <w:rFonts w:ascii="Times New Roman" w:hAnsi="Times New Roman" w:cs="Times New Roman"/>
        </w:rPr>
        <w:t xml:space="preserve"> </w:t>
      </w:r>
      <w:hyperlink r:id="rId8" w:anchor="6520IM" w:history="1">
        <w:r w:rsidRPr="007B1C07">
          <w:rPr>
            <w:rStyle w:val="a7"/>
            <w:rFonts w:ascii="Times New Roman" w:hAnsi="Times New Roman" w:cs="Times New Roman"/>
            <w:color w:val="auto"/>
            <w:u w:val="none"/>
          </w:rPr>
          <w:t>Правил противопожарного режима в Российской Федерации</w:t>
        </w:r>
      </w:hyperlink>
      <w:r w:rsidRPr="007B1C07">
        <w:rPr>
          <w:rFonts w:ascii="Times New Roman" w:hAnsi="Times New Roman" w:cs="Times New Roman"/>
        </w:rPr>
        <w:t>» (с изм. на 21.05.2021);</w:t>
      </w:r>
    </w:p>
    <w:p w14:paraId="782C600B" w14:textId="1289A9CE" w:rsidR="00B366D0" w:rsidRPr="007B1C07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приказом МЧС России от 30.03.2020 N 225 «Свод правил СП 8.13130 Системы противопожарной защиты. Наружное противопожарное водоснабжение. Требования пожарной безопасности»</w:t>
      </w:r>
      <w:r w:rsidR="009D535C" w:rsidRPr="007B1C07">
        <w:rPr>
          <w:rFonts w:ascii="Times New Roman" w:hAnsi="Times New Roman" w:cs="Times New Roman"/>
        </w:rPr>
        <w:t>.</w:t>
      </w:r>
    </w:p>
    <w:p w14:paraId="596D751D" w14:textId="77777777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32C1C2" w14:textId="77777777" w:rsidR="00B366D0" w:rsidRPr="007B1C07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1.2. Основные понятия, применяемые в настоящих </w:t>
      </w:r>
      <w:proofErr w:type="gramStart"/>
      <w:r w:rsidRPr="007B1C07">
        <w:rPr>
          <w:sz w:val="22"/>
          <w:szCs w:val="22"/>
        </w:rPr>
        <w:t>Правилах</w:t>
      </w:r>
      <w:proofErr w:type="gramEnd"/>
      <w:r w:rsidRPr="007B1C07">
        <w:rPr>
          <w:sz w:val="22"/>
          <w:szCs w:val="22"/>
        </w:rPr>
        <w:t>:</w:t>
      </w:r>
    </w:p>
    <w:p w14:paraId="514022B7" w14:textId="77777777" w:rsidR="00875163" w:rsidRPr="007B1C07" w:rsidRDefault="00875163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2480AE42" w14:textId="77777777" w:rsidR="00A26A54" w:rsidRPr="007B1C07" w:rsidRDefault="0085752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bdr w:val="none" w:sz="0" w:space="0" w:color="auto" w:frame="1"/>
          <w:shd w:val="clear" w:color="auto" w:fill="FFFFFF"/>
        </w:rPr>
        <w:t>- источники наружного противопожарного водоснабжения:</w:t>
      </w:r>
      <w:r w:rsidRPr="007B1C07">
        <w:rPr>
          <w:sz w:val="22"/>
          <w:szCs w:val="22"/>
          <w:shd w:val="clear" w:color="auto" w:fill="FFFFFF"/>
        </w:rPr>
        <w:t> наружные водопроводные сети, водные объекты, используемые для целей пожаротушения, и противопожарные резервуары</w:t>
      </w:r>
      <w:r w:rsidR="00AD0F5A" w:rsidRPr="007B1C07">
        <w:rPr>
          <w:sz w:val="22"/>
          <w:szCs w:val="22"/>
          <w:shd w:val="clear" w:color="auto" w:fill="FFFFFF"/>
        </w:rPr>
        <w:t xml:space="preserve"> (далее – НППВ)</w:t>
      </w:r>
      <w:r w:rsidRPr="007B1C07">
        <w:rPr>
          <w:sz w:val="22"/>
          <w:szCs w:val="22"/>
          <w:shd w:val="clear" w:color="auto" w:fill="FFFFFF"/>
        </w:rPr>
        <w:t>;</w:t>
      </w:r>
    </w:p>
    <w:p w14:paraId="77A9E367" w14:textId="77777777" w:rsidR="0085752F" w:rsidRPr="007B1C07" w:rsidRDefault="0085752F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4B85E6EB" w14:textId="77777777" w:rsidR="00B366D0" w:rsidRPr="007B1C07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1C07">
        <w:rPr>
          <w:sz w:val="22"/>
          <w:szCs w:val="22"/>
        </w:rPr>
        <w:t>- пожарный гидрант</w:t>
      </w:r>
      <w:r w:rsidR="0085752F" w:rsidRPr="007B1C07">
        <w:rPr>
          <w:sz w:val="22"/>
          <w:szCs w:val="22"/>
        </w:rPr>
        <w:t xml:space="preserve">: </w:t>
      </w:r>
      <w:r w:rsidR="00B366D0" w:rsidRPr="007B1C07">
        <w:rPr>
          <w:sz w:val="22"/>
          <w:szCs w:val="22"/>
        </w:rPr>
        <w:t>устройство для отбора воды из водопроводной сети для тушения пожара;</w:t>
      </w:r>
    </w:p>
    <w:p w14:paraId="6AF8B2FD" w14:textId="77777777" w:rsidR="00B366D0" w:rsidRPr="007B1C07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0" w:name="100064"/>
      <w:bookmarkEnd w:id="0"/>
      <w:r w:rsidRPr="007B1C07">
        <w:rPr>
          <w:sz w:val="22"/>
          <w:szCs w:val="22"/>
        </w:rPr>
        <w:t>- п</w:t>
      </w:r>
      <w:r w:rsidR="0085752F" w:rsidRPr="007B1C07">
        <w:rPr>
          <w:sz w:val="22"/>
          <w:szCs w:val="22"/>
        </w:rPr>
        <w:t xml:space="preserve">ожарный водоем: </w:t>
      </w:r>
      <w:r w:rsidR="00B366D0" w:rsidRPr="007B1C07">
        <w:rPr>
          <w:sz w:val="22"/>
          <w:szCs w:val="22"/>
        </w:rPr>
        <w:t>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61F78A25" w14:textId="77777777" w:rsidR="00B366D0" w:rsidRPr="007B1C07" w:rsidRDefault="00B366D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707B9F8E" w14:textId="77777777" w:rsidR="00B366D0" w:rsidRPr="007B1C07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1" w:name="100065"/>
      <w:bookmarkEnd w:id="1"/>
      <w:r w:rsidRPr="007B1C07">
        <w:rPr>
          <w:sz w:val="22"/>
          <w:szCs w:val="22"/>
        </w:rPr>
        <w:t>- п</w:t>
      </w:r>
      <w:r w:rsidR="0085752F" w:rsidRPr="007B1C07">
        <w:rPr>
          <w:sz w:val="22"/>
          <w:szCs w:val="22"/>
        </w:rPr>
        <w:t xml:space="preserve">ожарный резервуар: </w:t>
      </w:r>
      <w:r w:rsidR="00B366D0" w:rsidRPr="007B1C07">
        <w:rPr>
          <w:sz w:val="22"/>
          <w:szCs w:val="22"/>
        </w:rPr>
        <w:t>инженерное сооружение емкостного типа с необходимым запасом воды для тушения пожаров и обустроенное для ее забора пожар</w:t>
      </w:r>
      <w:r w:rsidRPr="007B1C07">
        <w:rPr>
          <w:sz w:val="22"/>
          <w:szCs w:val="22"/>
        </w:rPr>
        <w:t>ными автомобилями (мотопомпами);</w:t>
      </w:r>
    </w:p>
    <w:p w14:paraId="51A4FCED" w14:textId="77777777" w:rsidR="00B366D0" w:rsidRPr="007B1C07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4187F121" w14:textId="77777777" w:rsidR="00A13588" w:rsidRPr="007B1C07" w:rsidRDefault="00A1358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bdr w:val="none" w:sz="0" w:space="0" w:color="auto" w:frame="1"/>
          <w:shd w:val="clear" w:color="auto" w:fill="FFFFFF"/>
        </w:rPr>
        <w:t>- система противопожарного водоснабжения:</w:t>
      </w:r>
      <w:r w:rsidRPr="007B1C07">
        <w:rPr>
          <w:sz w:val="22"/>
          <w:szCs w:val="22"/>
          <w:shd w:val="clear" w:color="auto" w:fill="FFFFFF"/>
        </w:rPr>
        <w:t> система водоснабжения, обеспечивающая противопожарные нужды.</w:t>
      </w:r>
    </w:p>
    <w:p w14:paraId="35B91FD1" w14:textId="77777777" w:rsidR="00C84A4A" w:rsidRPr="007B1C07" w:rsidRDefault="00C84A4A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0660C1" w14:textId="77777777" w:rsidR="00050F9C" w:rsidRPr="007B1C07" w:rsidRDefault="00050F9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</w:rPr>
        <w:t>1.3. Территории населенных пунктов городского поселения город Калач должны иметь источники противопожарного водоснабжения для тушения пожаров.</w:t>
      </w:r>
    </w:p>
    <w:p w14:paraId="01BA9F10" w14:textId="77777777" w:rsidR="00050F9C" w:rsidRPr="007B1C07" w:rsidRDefault="00050F9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</w:rPr>
        <w:t xml:space="preserve">Администрацией городского поселения город Калач </w:t>
      </w:r>
      <w:r w:rsidRPr="007B1C07">
        <w:rPr>
          <w:rFonts w:ascii="Times New Roman" w:hAnsi="Times New Roman" w:cs="Times New Roman"/>
          <w:shd w:val="clear" w:color="auto" w:fill="FFFFFF"/>
        </w:rPr>
        <w:t>создаются для целей пожаротушения источники наружного противопожарного водоснабжения.</w:t>
      </w:r>
    </w:p>
    <w:p w14:paraId="71A3EF83" w14:textId="77777777" w:rsidR="00B366D0" w:rsidRPr="007B1C07" w:rsidRDefault="00050F9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shd w:val="clear" w:color="auto" w:fill="FFFFFF"/>
        </w:rPr>
        <w:t xml:space="preserve">1.4. </w:t>
      </w:r>
      <w:proofErr w:type="gramStart"/>
      <w:r w:rsidR="006E37EF" w:rsidRPr="007B1C07">
        <w:rPr>
          <w:sz w:val="22"/>
          <w:szCs w:val="22"/>
          <w:shd w:val="clear" w:color="auto" w:fill="FFFFFF"/>
        </w:rPr>
        <w:t>Настоящие Правила определяют взаимоотношения между администрацией городского поселения город Калач, МП «Районное водоснабжение», иными организациями независимо от ведомственной принадлежности и организационно-правовой формы (далее - иные организации), имеющими в хозяйственном ведении или оперативном управлении источники НППВ, силами ФПС ГПС ГУ МЧС России по Воронежской области, другими организациями, осуществляющими тушение пожаров, и применяются в целях упорядочения и эксплуатации источников НППВ на подведомственных территориях.</w:t>
      </w:r>
      <w:proofErr w:type="gramEnd"/>
    </w:p>
    <w:p w14:paraId="39285DB7" w14:textId="77777777" w:rsidR="0068467C" w:rsidRPr="007B1C07" w:rsidRDefault="0068467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5CA00953" w14:textId="77777777" w:rsidR="00334575" w:rsidRPr="007B1C07" w:rsidRDefault="00334575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  <w:shd w:val="clear" w:color="auto" w:fill="FFFFFF"/>
        </w:rPr>
        <w:t xml:space="preserve">1.5. </w:t>
      </w:r>
      <w:r w:rsidRPr="007B1C07">
        <w:rPr>
          <w:sz w:val="22"/>
          <w:szCs w:val="22"/>
        </w:rPr>
        <w:t>Подразделения государственной пожарной охраны имеют право на беспрепятственный проезд к источникам наружного противопожарного водоснабжения.</w:t>
      </w:r>
    </w:p>
    <w:p w14:paraId="029298D0" w14:textId="77777777" w:rsidR="00B366D0" w:rsidRPr="007B1C07" w:rsidRDefault="00B366D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4CFD0701" w14:textId="77777777" w:rsidR="006E37EF" w:rsidRPr="007B1C07" w:rsidRDefault="006E37EF" w:rsidP="00B62F28">
      <w:pPr>
        <w:pStyle w:val="3"/>
        <w:shd w:val="clear" w:color="auto" w:fill="FFFFFF"/>
        <w:ind w:firstLine="709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2. Содержание источников наружного противопожарного водоснабжения</w:t>
      </w:r>
    </w:p>
    <w:p w14:paraId="220287FC" w14:textId="4E7051CE" w:rsidR="009D535C" w:rsidRPr="007B1C07" w:rsidRDefault="006E37EF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 xml:space="preserve">2.1. </w:t>
      </w:r>
      <w:r w:rsidR="009D535C" w:rsidRPr="007B1C07">
        <w:rPr>
          <w:rFonts w:ascii="Times New Roman" w:hAnsi="Times New Roman" w:cs="Times New Roman"/>
        </w:rPr>
        <w:t xml:space="preserve">Наружное противопожарное водоснабжение городского поселения город Калач включает в себя: </w:t>
      </w:r>
    </w:p>
    <w:p w14:paraId="56279820" w14:textId="77777777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централизованные системы водоснабжения с пожарными гидрантами, установленными на водопроводной сети (наружный противопожарный водопровод);</w:t>
      </w:r>
    </w:p>
    <w:p w14:paraId="4803EBB3" w14:textId="45FF3509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водные объекты естественные и искусственные;</w:t>
      </w:r>
    </w:p>
    <w:p w14:paraId="59761754" w14:textId="6AA27501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пожарные резервуары.</w:t>
      </w:r>
    </w:p>
    <w:p w14:paraId="2269E189" w14:textId="77777777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FE0D73" w14:textId="77777777" w:rsidR="006E37EF" w:rsidRPr="007B1C07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 xml:space="preserve">2.2. </w:t>
      </w:r>
      <w:r w:rsidR="006E37EF" w:rsidRPr="007B1C07">
        <w:rPr>
          <w:sz w:val="22"/>
          <w:szCs w:val="22"/>
        </w:rPr>
        <w:t>Содержание и</w:t>
      </w:r>
      <w:r w:rsidR="00D752BF" w:rsidRPr="007B1C07">
        <w:rPr>
          <w:sz w:val="22"/>
          <w:szCs w:val="22"/>
        </w:rPr>
        <w:t xml:space="preserve"> эксплуатация источников НППВ</w:t>
      </w:r>
      <w:r w:rsidR="006E37EF" w:rsidRPr="007B1C07">
        <w:rPr>
          <w:sz w:val="22"/>
          <w:szCs w:val="22"/>
        </w:rPr>
        <w:t>, как комплекс организационно-правовых, финансовых и инженерно-технических мер, предусматривают:</w:t>
      </w:r>
      <w:r w:rsidR="006E37EF" w:rsidRPr="007B1C07">
        <w:rPr>
          <w:sz w:val="22"/>
          <w:szCs w:val="22"/>
        </w:rPr>
        <w:br/>
      </w:r>
    </w:p>
    <w:p w14:paraId="7756D5F5" w14:textId="77777777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- эксплуатацию источников НППВ в </w:t>
      </w:r>
      <w:proofErr w:type="gramStart"/>
      <w:r w:rsidRPr="007B1C07">
        <w:rPr>
          <w:sz w:val="22"/>
          <w:szCs w:val="22"/>
        </w:rPr>
        <w:t>соответствии</w:t>
      </w:r>
      <w:proofErr w:type="gramEnd"/>
      <w:r w:rsidRPr="007B1C07">
        <w:rPr>
          <w:sz w:val="22"/>
          <w:szCs w:val="22"/>
        </w:rPr>
        <w:t xml:space="preserve"> с нормативными документами;</w:t>
      </w:r>
      <w:r w:rsidRPr="007B1C07">
        <w:rPr>
          <w:sz w:val="22"/>
          <w:szCs w:val="22"/>
        </w:rPr>
        <w:br/>
      </w:r>
    </w:p>
    <w:p w14:paraId="595B0865" w14:textId="1014E719" w:rsidR="006E37EF" w:rsidRPr="007B1C07" w:rsidRDefault="006E37EF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финансирование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мероприятий по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содержанию источников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 xml:space="preserve">НППВ </w:t>
      </w:r>
      <w:r w:rsidR="00965E72" w:rsidRPr="007B1C07">
        <w:rPr>
          <w:sz w:val="22"/>
          <w:szCs w:val="22"/>
        </w:rPr>
        <w:t>по</w:t>
      </w:r>
      <w:r w:rsidR="000D15F8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проведению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ремонтно-профилактических работ на них;</w:t>
      </w:r>
    </w:p>
    <w:p w14:paraId="0CF27251" w14:textId="77777777" w:rsidR="000D15F8" w:rsidRPr="007B1C07" w:rsidRDefault="000D15F8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145DF637" w14:textId="4ADD080C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обеспечение возможности беспрепятственного доступа к источникам НППВ, в том числе при проверке</w:t>
      </w:r>
      <w:r w:rsidR="00377B7D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их</w:t>
      </w:r>
      <w:r w:rsidR="00377B7D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силами</w:t>
      </w:r>
      <w:r w:rsidR="00377B7D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ФПС ГПС ГУ МЧС России по Воронежской области или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другими организациями, осуществляющими тушение пожаров;</w:t>
      </w:r>
      <w:r w:rsidRPr="007B1C07">
        <w:rPr>
          <w:sz w:val="22"/>
          <w:szCs w:val="22"/>
        </w:rPr>
        <w:br/>
      </w:r>
    </w:p>
    <w:p w14:paraId="73BB688E" w14:textId="77777777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проверку работоспособности и поддержание источников НППВ в исправном состоянии, позволяющем использовать их для пожаротушения в любое время года;</w:t>
      </w:r>
      <w:r w:rsidRPr="007B1C07">
        <w:rPr>
          <w:sz w:val="22"/>
          <w:szCs w:val="22"/>
        </w:rPr>
        <w:br/>
      </w:r>
    </w:p>
    <w:p w14:paraId="77A701D9" w14:textId="5A1428DD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установку указателей источников НППВ согласно</w:t>
      </w:r>
      <w:r w:rsidR="00377B7D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требованиям нормативных</w:t>
      </w:r>
      <w:r w:rsidR="00965E72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документов по пожарной безопасности;</w:t>
      </w:r>
    </w:p>
    <w:p w14:paraId="52708F8F" w14:textId="77777777" w:rsidR="000D15F8" w:rsidRPr="007B1C07" w:rsidRDefault="000D15F8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5CFEE22F" w14:textId="77777777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очистку мест размещения источников НППВ от мусора, снега и наледи;</w:t>
      </w:r>
      <w:r w:rsidRPr="007B1C07">
        <w:rPr>
          <w:sz w:val="22"/>
          <w:szCs w:val="22"/>
        </w:rPr>
        <w:br/>
      </w:r>
    </w:p>
    <w:p w14:paraId="393804C2" w14:textId="069E0B7F" w:rsidR="00377B7D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- </w:t>
      </w:r>
      <w:r w:rsidR="00932972" w:rsidRPr="007B1C07">
        <w:rPr>
          <w:sz w:val="22"/>
          <w:szCs w:val="22"/>
        </w:rPr>
        <w:t xml:space="preserve">проведение </w:t>
      </w:r>
      <w:r w:rsidRPr="007B1C07">
        <w:rPr>
          <w:sz w:val="22"/>
          <w:szCs w:val="22"/>
        </w:rPr>
        <w:t>мероприятий по подготовке источников НППВ к эксплуатации в</w:t>
      </w:r>
    </w:p>
    <w:p w14:paraId="351B5E98" w14:textId="77777777" w:rsidR="006E37EF" w:rsidRPr="007B1C07" w:rsidRDefault="006E37EF" w:rsidP="000D15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proofErr w:type="gramStart"/>
      <w:r w:rsidRPr="007B1C07">
        <w:rPr>
          <w:sz w:val="22"/>
          <w:szCs w:val="22"/>
        </w:rPr>
        <w:t>условиях</w:t>
      </w:r>
      <w:proofErr w:type="gramEnd"/>
      <w:r w:rsidRPr="007B1C07">
        <w:rPr>
          <w:sz w:val="22"/>
          <w:szCs w:val="22"/>
        </w:rPr>
        <w:t xml:space="preserve"> отрицательных температур воздуха;</w:t>
      </w:r>
      <w:r w:rsidRPr="007B1C07">
        <w:rPr>
          <w:sz w:val="22"/>
          <w:szCs w:val="22"/>
        </w:rPr>
        <w:br/>
      </w:r>
    </w:p>
    <w:p w14:paraId="7608B812" w14:textId="1F3C7670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немедленное уведомление организации водопровод</w:t>
      </w:r>
      <w:r w:rsidR="00932972" w:rsidRPr="007B1C07">
        <w:rPr>
          <w:sz w:val="22"/>
          <w:szCs w:val="22"/>
        </w:rPr>
        <w:t xml:space="preserve">ного хозяйства, подразделений </w:t>
      </w:r>
      <w:r w:rsidRPr="007B1C07">
        <w:rPr>
          <w:sz w:val="22"/>
          <w:szCs w:val="22"/>
        </w:rPr>
        <w:t>ФПС ГПС ГУ МЧС России по Воронежской области, других организаций, осуществляющих тушение пожаров, о невозможности использования источников НППВ из-за отсутствия или недостаточного давления воды в водопроводной сети и невозможности забора воды из источников НППВ в других случаях.</w:t>
      </w:r>
      <w:r w:rsidRPr="007B1C07">
        <w:rPr>
          <w:sz w:val="22"/>
          <w:szCs w:val="22"/>
        </w:rPr>
        <w:br/>
      </w:r>
    </w:p>
    <w:p w14:paraId="478A75FC" w14:textId="77777777" w:rsidR="009D535C" w:rsidRPr="007B1C07" w:rsidRDefault="006E37EF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</w:t>
      </w:r>
      <w:r w:rsidR="009D535C" w:rsidRPr="007B1C07">
        <w:rPr>
          <w:rFonts w:ascii="Times New Roman" w:hAnsi="Times New Roman" w:cs="Times New Roman"/>
        </w:rPr>
        <w:t>3. Наружный противопожарный водопровод должен обеспечивать требуемый расход воды на пожаротушение зданий и сооружений, при этом расстановка пожарных гидран</w:t>
      </w:r>
      <w:r w:rsidR="00DB1678" w:rsidRPr="007B1C07">
        <w:rPr>
          <w:rFonts w:ascii="Times New Roman" w:hAnsi="Times New Roman" w:cs="Times New Roman"/>
        </w:rPr>
        <w:t>тов на водопроводной сети должна</w:t>
      </w:r>
      <w:r w:rsidR="009D535C" w:rsidRPr="007B1C07">
        <w:rPr>
          <w:rFonts w:ascii="Times New Roman" w:hAnsi="Times New Roman" w:cs="Times New Roman"/>
        </w:rPr>
        <w:t xml:space="preserve"> обеспечивать пожаротушение любого обслуживаемого данной сетью здания и сооружения.</w:t>
      </w:r>
    </w:p>
    <w:p w14:paraId="25DD30AC" w14:textId="77777777" w:rsidR="009D535C" w:rsidRPr="007B1C07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DA6CEE" w14:textId="184145FF" w:rsidR="009D535C" w:rsidRPr="007B1C07" w:rsidRDefault="009D535C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shd w:val="clear" w:color="auto" w:fill="FFFFFF"/>
        </w:rPr>
        <w:t>2.4.</w:t>
      </w:r>
      <w:r w:rsidR="006326BA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Запас воды</w:t>
      </w:r>
      <w:r w:rsidR="006326BA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водных</w:t>
      </w:r>
      <w:r w:rsidR="006326BA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объектов и пожарных резервуаров должен</w:t>
      </w:r>
      <w:r w:rsidR="000D15F8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обеспечивать расчетные</w:t>
      </w:r>
      <w:r w:rsidR="006326BA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расходы</w:t>
      </w:r>
      <w:r w:rsidR="006326BA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воды</w:t>
      </w:r>
      <w:r w:rsidR="00932972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на пожаротушен</w:t>
      </w:r>
      <w:r w:rsidR="00932972" w:rsidRPr="007B1C07">
        <w:rPr>
          <w:sz w:val="22"/>
          <w:szCs w:val="22"/>
          <w:shd w:val="clear" w:color="auto" w:fill="FFFFFF"/>
        </w:rPr>
        <w:t xml:space="preserve">ие зданий и сооружений с </w:t>
      </w:r>
      <w:r w:rsidR="006326BA" w:rsidRPr="007B1C07">
        <w:rPr>
          <w:sz w:val="22"/>
          <w:szCs w:val="22"/>
          <w:shd w:val="clear" w:color="auto" w:fill="FFFFFF"/>
        </w:rPr>
        <w:t xml:space="preserve">учетом </w:t>
      </w:r>
      <w:r w:rsidRPr="007B1C07">
        <w:rPr>
          <w:sz w:val="22"/>
          <w:szCs w:val="22"/>
          <w:shd w:val="clear" w:color="auto" w:fill="FFFFFF"/>
        </w:rPr>
        <w:t>продолжительности тушения пожаров.</w:t>
      </w:r>
    </w:p>
    <w:p w14:paraId="27919D03" w14:textId="77777777" w:rsidR="00A96D56" w:rsidRPr="007B1C07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  <w:shd w:val="clear" w:color="auto" w:fill="FFFFFF"/>
        </w:rPr>
      </w:pPr>
    </w:p>
    <w:p w14:paraId="1841388F" w14:textId="7D91FB86" w:rsidR="00A96D56" w:rsidRPr="007B1C07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B1C07">
        <w:rPr>
          <w:rFonts w:ascii="Times New Roman" w:hAnsi="Times New Roman" w:cs="Times New Roman"/>
          <w:shd w:val="clear" w:color="auto" w:fill="FFFFFF"/>
        </w:rPr>
        <w:t xml:space="preserve">2.5. </w:t>
      </w:r>
      <w:proofErr w:type="gramStart"/>
      <w:r w:rsidR="00DB1678" w:rsidRPr="007B1C07">
        <w:rPr>
          <w:rFonts w:ascii="Times New Roman" w:hAnsi="Times New Roman" w:cs="Times New Roman"/>
          <w:shd w:val="clear" w:color="auto" w:fill="FFFFFF"/>
        </w:rPr>
        <w:t>О</w:t>
      </w:r>
      <w:r w:rsidRPr="007B1C07">
        <w:rPr>
          <w:rFonts w:ascii="Times New Roman" w:hAnsi="Times New Roman" w:cs="Times New Roman"/>
          <w:shd w:val="clear" w:color="auto" w:fill="FFFFFF"/>
        </w:rPr>
        <w:t xml:space="preserve">беспечить </w:t>
      </w:r>
      <w:r w:rsidR="00DB1678" w:rsidRPr="007B1C07">
        <w:rPr>
          <w:rFonts w:ascii="Times New Roman" w:hAnsi="Times New Roman" w:cs="Times New Roman"/>
          <w:shd w:val="clear" w:color="auto" w:fill="FFFFFF"/>
        </w:rPr>
        <w:t xml:space="preserve">проезжее состояние дорог, проездов, подъездов и </w:t>
      </w:r>
      <w:r w:rsidRPr="007B1C07">
        <w:rPr>
          <w:rFonts w:ascii="Times New Roman" w:hAnsi="Times New Roman" w:cs="Times New Roman"/>
          <w:shd w:val="clear" w:color="auto" w:fill="FFFFFF"/>
        </w:rPr>
        <w:t>условия для забора в любое время года воды из источников наружного противопожарного водоснабжения, расположенных в населенных пунктах городского поселения город Калач и на прилегающих к ним территориях</w:t>
      </w:r>
      <w:r w:rsidRPr="007B1C07">
        <w:rPr>
          <w:rFonts w:ascii="Times New Roman" w:hAnsi="Times New Roman" w:cs="Times New Roman"/>
        </w:rPr>
        <w:t xml:space="preserve"> в целях пожаротушения.</w:t>
      </w:r>
      <w:proofErr w:type="gramEnd"/>
    </w:p>
    <w:p w14:paraId="19238FD5" w14:textId="77777777" w:rsidR="008B6B4D" w:rsidRPr="007B1C07" w:rsidRDefault="008B6B4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  <w:shd w:val="clear" w:color="auto" w:fill="FFFFFF"/>
        </w:rPr>
      </w:pPr>
    </w:p>
    <w:p w14:paraId="0451959B" w14:textId="77777777" w:rsidR="009D535C" w:rsidRPr="007B1C07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  <w:shd w:val="clear" w:color="auto" w:fill="FFFFFF"/>
        </w:rPr>
        <w:t>2.6</w:t>
      </w:r>
      <w:r w:rsidR="00F618CE" w:rsidRPr="007B1C07">
        <w:rPr>
          <w:sz w:val="22"/>
          <w:szCs w:val="22"/>
          <w:shd w:val="clear" w:color="auto" w:fill="FFFFFF"/>
        </w:rPr>
        <w:t xml:space="preserve">. </w:t>
      </w:r>
      <w:r w:rsidR="008B6B4D" w:rsidRPr="007B1C07">
        <w:rPr>
          <w:sz w:val="22"/>
          <w:szCs w:val="22"/>
        </w:rPr>
        <w:t>Пожарные гидранты, пожарные водоемы (резервуары), в</w:t>
      </w:r>
      <w:r w:rsidR="00932972" w:rsidRPr="007B1C07">
        <w:rPr>
          <w:sz w:val="22"/>
          <w:szCs w:val="22"/>
        </w:rPr>
        <w:t xml:space="preserve">одные объекты, предназначенные для обеспечения пожарной безопасности, разрешается </w:t>
      </w:r>
      <w:r w:rsidR="008B6B4D" w:rsidRPr="007B1C07">
        <w:rPr>
          <w:sz w:val="22"/>
          <w:szCs w:val="22"/>
        </w:rPr>
        <w:t>использовать</w:t>
      </w:r>
      <w:r w:rsidR="00932972" w:rsidRPr="007B1C07">
        <w:rPr>
          <w:sz w:val="22"/>
          <w:szCs w:val="22"/>
        </w:rPr>
        <w:t xml:space="preserve"> </w:t>
      </w:r>
      <w:r w:rsidR="008B6B4D" w:rsidRPr="007B1C07">
        <w:rPr>
          <w:sz w:val="22"/>
          <w:szCs w:val="22"/>
        </w:rPr>
        <w:t xml:space="preserve">только для пожаротушения. </w:t>
      </w:r>
      <w:r w:rsidR="009D535C" w:rsidRPr="007B1C07">
        <w:rPr>
          <w:sz w:val="22"/>
          <w:szCs w:val="22"/>
          <w:shd w:val="clear" w:color="auto" w:fill="FFFFFF"/>
        </w:rPr>
        <w:t>Ис</w:t>
      </w:r>
      <w:r w:rsidR="008B6B4D" w:rsidRPr="007B1C07">
        <w:rPr>
          <w:sz w:val="22"/>
          <w:szCs w:val="22"/>
          <w:shd w:val="clear" w:color="auto" w:fill="FFFFFF"/>
        </w:rPr>
        <w:t>пользование данных объектов</w:t>
      </w:r>
      <w:r w:rsidR="009D535C" w:rsidRPr="007B1C07">
        <w:rPr>
          <w:sz w:val="22"/>
          <w:szCs w:val="22"/>
          <w:shd w:val="clear" w:color="auto" w:fill="FFFFFF"/>
        </w:rPr>
        <w:t xml:space="preserve"> для иных целей строго запрещено</w:t>
      </w:r>
      <w:r w:rsidR="008B6B4D" w:rsidRPr="007B1C07">
        <w:rPr>
          <w:sz w:val="22"/>
          <w:szCs w:val="22"/>
          <w:shd w:val="clear" w:color="auto" w:fill="FFFFFF"/>
        </w:rPr>
        <w:t xml:space="preserve"> в связи</w:t>
      </w:r>
      <w:r w:rsidR="00F618CE" w:rsidRPr="007B1C07">
        <w:rPr>
          <w:sz w:val="22"/>
          <w:szCs w:val="22"/>
          <w:shd w:val="clear" w:color="auto" w:fill="FFFFFF"/>
        </w:rPr>
        <w:t xml:space="preserve"> с особой </w:t>
      </w:r>
      <w:r w:rsidR="009D535C" w:rsidRPr="007B1C07">
        <w:rPr>
          <w:sz w:val="22"/>
          <w:szCs w:val="22"/>
          <w:shd w:val="clear" w:color="auto" w:fill="FFFFFF"/>
        </w:rPr>
        <w:t xml:space="preserve">важностью данных объектов, их специальным расположением и удобством для тушения пожаров, с наличием в таком объекте </w:t>
      </w:r>
      <w:r w:rsidR="00DB1678" w:rsidRPr="007B1C07">
        <w:rPr>
          <w:sz w:val="22"/>
          <w:szCs w:val="22"/>
          <w:shd w:val="clear" w:color="auto" w:fill="FFFFFF"/>
        </w:rPr>
        <w:t xml:space="preserve">объемов </w:t>
      </w:r>
      <w:r w:rsidR="009D535C" w:rsidRPr="007B1C07">
        <w:rPr>
          <w:sz w:val="22"/>
          <w:szCs w:val="22"/>
          <w:shd w:val="clear" w:color="auto" w:fill="FFFFFF"/>
        </w:rPr>
        <w:t>воды в необходимом количестве для ликвидации пожара.</w:t>
      </w:r>
    </w:p>
    <w:p w14:paraId="48E509C4" w14:textId="77777777" w:rsidR="009D535C" w:rsidRPr="007B1C07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15B46F5C" w14:textId="09E5402E" w:rsidR="009D535C" w:rsidRPr="007B1C07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2.7</w:t>
      </w:r>
      <w:r w:rsidR="008B6B4D" w:rsidRPr="007B1C07">
        <w:rPr>
          <w:rFonts w:ascii="Times New Roman" w:hAnsi="Times New Roman" w:cs="Times New Roman"/>
        </w:rPr>
        <w:t xml:space="preserve">. </w:t>
      </w:r>
      <w:r w:rsidR="009D535C" w:rsidRPr="007B1C07">
        <w:rPr>
          <w:rFonts w:ascii="Times New Roman" w:hAnsi="Times New Roman" w:cs="Times New Roman"/>
        </w:rPr>
        <w:t>Для населенных пунктов, не имеющих наружного противопожарного водопровода, с числом жителей до 5000 человек; предусматривается наружное противопожарное водоснабжение от водных объектов и (или) пожарных резервуаров.</w:t>
      </w:r>
    </w:p>
    <w:p w14:paraId="4620D704" w14:textId="77777777" w:rsidR="008B6B4D" w:rsidRPr="007B1C07" w:rsidRDefault="008B6B4D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E58FF0" w14:textId="77777777" w:rsidR="009D535C" w:rsidRPr="007B1C07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2.8</w:t>
      </w:r>
      <w:r w:rsidR="008B6B4D" w:rsidRPr="007B1C07">
        <w:rPr>
          <w:rFonts w:ascii="Times New Roman" w:hAnsi="Times New Roman" w:cs="Times New Roman"/>
        </w:rPr>
        <w:t xml:space="preserve">. </w:t>
      </w:r>
      <w:r w:rsidR="009D535C" w:rsidRPr="007B1C07">
        <w:rPr>
          <w:rFonts w:ascii="Times New Roman" w:hAnsi="Times New Roman" w:cs="Times New Roman"/>
        </w:rPr>
        <w:t>В населенных пунктах, не имеющих наружно</w:t>
      </w:r>
      <w:r w:rsidR="004A0FF1" w:rsidRPr="007B1C07">
        <w:rPr>
          <w:rFonts w:ascii="Times New Roman" w:hAnsi="Times New Roman" w:cs="Times New Roman"/>
        </w:rPr>
        <w:t>го противопожарного водопровода,</w:t>
      </w:r>
      <w:r w:rsidR="009D535C" w:rsidRPr="007B1C07">
        <w:rPr>
          <w:rFonts w:ascii="Times New Roman" w:hAnsi="Times New Roman" w:cs="Times New Roman"/>
        </w:rPr>
        <w:t xml:space="preserve"> с числом жителей до 50 человек</w:t>
      </w:r>
      <w:r w:rsidR="00DB1678" w:rsidRPr="007B1C07">
        <w:rPr>
          <w:rFonts w:ascii="Times New Roman" w:hAnsi="Times New Roman" w:cs="Times New Roman"/>
        </w:rPr>
        <w:t>,</w:t>
      </w:r>
      <w:r w:rsidR="009D535C" w:rsidRPr="007B1C07">
        <w:rPr>
          <w:rFonts w:ascii="Times New Roman" w:hAnsi="Times New Roman" w:cs="Times New Roman"/>
        </w:rPr>
        <w:t xml:space="preserve"> допускается не предусматривать противопожарное водоснабжение.</w:t>
      </w:r>
    </w:p>
    <w:p w14:paraId="25CFE213" w14:textId="77777777" w:rsidR="009D535C" w:rsidRPr="007B1C07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3320BE5B" w14:textId="7E8E8F82" w:rsidR="006E37EF" w:rsidRPr="007B1C07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2.9. </w:t>
      </w:r>
      <w:r w:rsidR="006E37EF" w:rsidRPr="007B1C07">
        <w:rPr>
          <w:sz w:val="22"/>
          <w:szCs w:val="22"/>
        </w:rPr>
        <w:t>В</w:t>
      </w:r>
      <w:r w:rsidR="00F8629B" w:rsidRPr="007B1C07">
        <w:rPr>
          <w:sz w:val="22"/>
          <w:szCs w:val="22"/>
        </w:rPr>
        <w:t>опросы взаимодействия по содержанию</w:t>
      </w:r>
      <w:r w:rsidR="006E37EF" w:rsidRPr="007B1C07">
        <w:rPr>
          <w:sz w:val="22"/>
          <w:szCs w:val="22"/>
        </w:rPr>
        <w:t xml:space="preserve"> и эксплуатации источников НППВ регламентиру</w:t>
      </w:r>
      <w:r w:rsidR="00F8629B" w:rsidRPr="007B1C07">
        <w:rPr>
          <w:sz w:val="22"/>
          <w:szCs w:val="22"/>
        </w:rPr>
        <w:t>ются соглашениями</w:t>
      </w:r>
      <w:r w:rsidR="006E37EF" w:rsidRPr="007B1C07">
        <w:rPr>
          <w:sz w:val="22"/>
          <w:szCs w:val="22"/>
        </w:rPr>
        <w:t xml:space="preserve"> о взаимодействии и (или) договорами.</w:t>
      </w:r>
      <w:r w:rsidR="006E37EF" w:rsidRPr="007B1C07">
        <w:rPr>
          <w:sz w:val="22"/>
          <w:szCs w:val="22"/>
        </w:rPr>
        <w:br/>
      </w:r>
    </w:p>
    <w:p w14:paraId="0A337F88" w14:textId="77777777" w:rsidR="00DB1678" w:rsidRPr="007B1C07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2.10</w:t>
      </w:r>
      <w:r w:rsidR="006E37EF" w:rsidRPr="007B1C07">
        <w:rPr>
          <w:sz w:val="22"/>
          <w:szCs w:val="22"/>
        </w:rPr>
        <w:t xml:space="preserve">. Силы ФПС </w:t>
      </w:r>
      <w:r w:rsidR="00F8629B" w:rsidRPr="007B1C07">
        <w:rPr>
          <w:sz w:val="22"/>
          <w:szCs w:val="22"/>
        </w:rPr>
        <w:t>ГПС ГУ МЧС России по Воронеж</w:t>
      </w:r>
      <w:r w:rsidR="006E37EF" w:rsidRPr="007B1C07">
        <w:rPr>
          <w:sz w:val="22"/>
          <w:szCs w:val="22"/>
        </w:rPr>
        <w:t>ской области, другие организации, осуществляющие тушение пожаров, имеют пр</w:t>
      </w:r>
      <w:r w:rsidR="00065780" w:rsidRPr="007B1C07">
        <w:rPr>
          <w:sz w:val="22"/>
          <w:szCs w:val="22"/>
        </w:rPr>
        <w:t>аво на беспрепятственный проезд</w:t>
      </w:r>
      <w:r w:rsidR="00334575" w:rsidRPr="007B1C07">
        <w:rPr>
          <w:sz w:val="22"/>
          <w:szCs w:val="22"/>
        </w:rPr>
        <w:t xml:space="preserve"> к источникам наружного противопожарного водоснабжения.</w:t>
      </w:r>
    </w:p>
    <w:p w14:paraId="74B0290B" w14:textId="77777777" w:rsidR="006E37EF" w:rsidRPr="007B1C07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25238462" w14:textId="4894A75C" w:rsidR="006E37EF" w:rsidRPr="007B1C07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2.11</w:t>
      </w:r>
      <w:r w:rsidR="006E37EF" w:rsidRPr="007B1C07">
        <w:rPr>
          <w:sz w:val="22"/>
          <w:szCs w:val="22"/>
        </w:rPr>
        <w:t xml:space="preserve">. </w:t>
      </w:r>
      <w:proofErr w:type="gramStart"/>
      <w:r w:rsidR="006E37EF" w:rsidRPr="007B1C07">
        <w:rPr>
          <w:sz w:val="22"/>
          <w:szCs w:val="22"/>
        </w:rPr>
        <w:t>Размещение источников НППВ, их количество, емкость, водоотдачу и другие технические</w:t>
      </w:r>
      <w:r w:rsidR="00DB1678" w:rsidRPr="007B1C07">
        <w:rPr>
          <w:sz w:val="22"/>
          <w:szCs w:val="22"/>
        </w:rPr>
        <w:t xml:space="preserve"> </w:t>
      </w:r>
      <w:r w:rsidR="006E37EF" w:rsidRPr="007B1C07">
        <w:rPr>
          <w:sz w:val="22"/>
          <w:szCs w:val="22"/>
        </w:rPr>
        <w:t>характеристики следует</w:t>
      </w:r>
      <w:r w:rsidR="00DB1678" w:rsidRPr="007B1C07">
        <w:rPr>
          <w:sz w:val="22"/>
          <w:szCs w:val="22"/>
        </w:rPr>
        <w:t xml:space="preserve"> </w:t>
      </w:r>
      <w:r w:rsidR="006E37EF" w:rsidRPr="007B1C07">
        <w:rPr>
          <w:sz w:val="22"/>
          <w:szCs w:val="22"/>
        </w:rPr>
        <w:t>предусматривать</w:t>
      </w:r>
      <w:r w:rsidR="00DB1678" w:rsidRPr="007B1C07">
        <w:rPr>
          <w:sz w:val="22"/>
          <w:szCs w:val="22"/>
        </w:rPr>
        <w:t xml:space="preserve"> </w:t>
      </w:r>
      <w:r w:rsidR="006E37EF" w:rsidRPr="007B1C07">
        <w:rPr>
          <w:sz w:val="22"/>
          <w:szCs w:val="22"/>
        </w:rPr>
        <w:t>в соответствии с требованиями</w:t>
      </w:r>
      <w:r w:rsidR="00FF5A3C" w:rsidRPr="007B1C07">
        <w:rPr>
          <w:sz w:val="22"/>
          <w:szCs w:val="22"/>
        </w:rPr>
        <w:t xml:space="preserve"> </w:t>
      </w:r>
      <w:r w:rsidR="006E37EF" w:rsidRPr="007B1C07">
        <w:rPr>
          <w:rFonts w:eastAsia="Arial Unicode MS"/>
          <w:sz w:val="22"/>
          <w:szCs w:val="22"/>
        </w:rPr>
        <w:t>Федерального закона от 22.07.2008 N 12</w:t>
      </w:r>
      <w:r w:rsidR="00F8629B" w:rsidRPr="007B1C07">
        <w:rPr>
          <w:rFonts w:eastAsia="Arial Unicode MS"/>
          <w:sz w:val="22"/>
          <w:szCs w:val="22"/>
        </w:rPr>
        <w:t xml:space="preserve">3-ФЗ </w:t>
      </w:r>
      <w:r w:rsidR="00F8629B" w:rsidRPr="007B1C07">
        <w:rPr>
          <w:sz w:val="22"/>
          <w:szCs w:val="22"/>
        </w:rPr>
        <w:t>«Технический регламент о требованиях пожарной безопасности» (с изм. на 14.07.2022)</w:t>
      </w:r>
      <w:r w:rsidR="009E390A" w:rsidRPr="007B1C07">
        <w:rPr>
          <w:sz w:val="22"/>
          <w:szCs w:val="22"/>
        </w:rPr>
        <w:t xml:space="preserve">, </w:t>
      </w:r>
      <w:r w:rsidR="00F8629B" w:rsidRPr="007B1C07">
        <w:rPr>
          <w:sz w:val="22"/>
          <w:szCs w:val="22"/>
        </w:rPr>
        <w:t>постановлением Правительства Российской Федерации от 16.09.2020 N 1479</w:t>
      </w:r>
      <w:r w:rsidR="009E390A" w:rsidRPr="007B1C07">
        <w:rPr>
          <w:sz w:val="22"/>
          <w:szCs w:val="22"/>
        </w:rPr>
        <w:t xml:space="preserve"> </w:t>
      </w:r>
      <w:r w:rsidR="00F8629B" w:rsidRPr="007B1C07">
        <w:rPr>
          <w:sz w:val="22"/>
          <w:szCs w:val="22"/>
        </w:rPr>
        <w:t>«Об утверждении</w:t>
      </w:r>
      <w:r w:rsidR="00FF5A3C" w:rsidRPr="007B1C07">
        <w:rPr>
          <w:sz w:val="22"/>
          <w:szCs w:val="22"/>
        </w:rPr>
        <w:t xml:space="preserve"> </w:t>
      </w:r>
      <w:hyperlink r:id="rId9" w:anchor="6520IM" w:history="1">
        <w:r w:rsidR="00F8629B" w:rsidRPr="007B1C07">
          <w:rPr>
            <w:rStyle w:val="a7"/>
            <w:color w:val="auto"/>
            <w:sz w:val="22"/>
            <w:szCs w:val="22"/>
            <w:u w:val="none"/>
          </w:rPr>
          <w:t>Правил противопожарного режима в Российской Федерации</w:t>
        </w:r>
      </w:hyperlink>
      <w:r w:rsidR="00F8629B" w:rsidRPr="007B1C07">
        <w:rPr>
          <w:sz w:val="22"/>
          <w:szCs w:val="22"/>
        </w:rPr>
        <w:t>»</w:t>
      </w:r>
      <w:r w:rsidR="009E390A" w:rsidRPr="007B1C07">
        <w:rPr>
          <w:sz w:val="22"/>
          <w:szCs w:val="22"/>
        </w:rPr>
        <w:t xml:space="preserve"> </w:t>
      </w:r>
      <w:r w:rsidR="00F8629B" w:rsidRPr="007B1C07">
        <w:rPr>
          <w:sz w:val="22"/>
          <w:szCs w:val="22"/>
        </w:rPr>
        <w:t>(с изм. на 21.05.2021)</w:t>
      </w:r>
      <w:r w:rsidR="009E390A" w:rsidRPr="007B1C07">
        <w:rPr>
          <w:sz w:val="22"/>
          <w:szCs w:val="22"/>
        </w:rPr>
        <w:t xml:space="preserve">, </w:t>
      </w:r>
      <w:r w:rsidR="00F8629B" w:rsidRPr="007B1C07">
        <w:rPr>
          <w:sz w:val="22"/>
          <w:szCs w:val="22"/>
        </w:rPr>
        <w:t>С</w:t>
      </w:r>
      <w:r w:rsidR="006E37EF" w:rsidRPr="007B1C07">
        <w:rPr>
          <w:sz w:val="22"/>
          <w:szCs w:val="22"/>
        </w:rPr>
        <w:t xml:space="preserve">водом правил </w:t>
      </w:r>
      <w:r w:rsidR="00F8629B" w:rsidRPr="007B1C07">
        <w:rPr>
          <w:sz w:val="22"/>
          <w:szCs w:val="22"/>
        </w:rPr>
        <w:t>СП 8.13130.2020</w:t>
      </w:r>
      <w:r w:rsidR="009E390A" w:rsidRPr="007B1C07">
        <w:rPr>
          <w:sz w:val="22"/>
          <w:szCs w:val="22"/>
        </w:rPr>
        <w:t xml:space="preserve"> </w:t>
      </w:r>
      <w:r w:rsidR="00F8629B" w:rsidRPr="007B1C07">
        <w:rPr>
          <w:sz w:val="22"/>
          <w:szCs w:val="22"/>
        </w:rPr>
        <w:t>«Системы противопожарной защиты</w:t>
      </w:r>
      <w:proofErr w:type="gramEnd"/>
      <w:r w:rsidR="00F8629B" w:rsidRPr="007B1C07">
        <w:rPr>
          <w:sz w:val="22"/>
          <w:szCs w:val="22"/>
        </w:rPr>
        <w:t>. Наружное противопожарное водоснабжение.</w:t>
      </w:r>
      <w:r w:rsidR="00D752BF" w:rsidRPr="007B1C07">
        <w:rPr>
          <w:sz w:val="22"/>
          <w:szCs w:val="22"/>
        </w:rPr>
        <w:t xml:space="preserve"> </w:t>
      </w:r>
      <w:r w:rsidR="00F8629B" w:rsidRPr="007B1C07">
        <w:rPr>
          <w:sz w:val="22"/>
          <w:szCs w:val="22"/>
        </w:rPr>
        <w:t xml:space="preserve">Требования пожарной безопасности», утвержденным </w:t>
      </w:r>
      <w:hyperlink r:id="rId10" w:anchor="7D20K3" w:history="1">
        <w:r w:rsidR="00D752BF" w:rsidRPr="007B1C07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>п</w:t>
        </w:r>
        <w:r w:rsidR="00F8629B" w:rsidRPr="007B1C07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>риказом Министерства Российской Федерации по делам гражданской обороны, чрезвычайным ситуациям и ликвидации последствий стихийн</w:t>
        </w:r>
        <w:r w:rsidR="009E390A" w:rsidRPr="007B1C07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 xml:space="preserve">ых бедствий от 30.03. 2020 </w:t>
        </w:r>
        <w:r w:rsidR="00F8629B" w:rsidRPr="007B1C07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>N 225</w:t>
        </w:r>
      </w:hyperlink>
      <w:r w:rsidR="009E390A" w:rsidRPr="007B1C07">
        <w:rPr>
          <w:sz w:val="22"/>
          <w:szCs w:val="22"/>
        </w:rPr>
        <w:t>.</w:t>
      </w:r>
      <w:r w:rsidR="00F8629B" w:rsidRPr="007B1C07">
        <w:rPr>
          <w:sz w:val="22"/>
          <w:szCs w:val="22"/>
        </w:rPr>
        <w:t xml:space="preserve"> </w:t>
      </w:r>
    </w:p>
    <w:p w14:paraId="5E9A60F7" w14:textId="77777777" w:rsidR="00377B7D" w:rsidRPr="007B1C07" w:rsidRDefault="00377B7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6386DADD" w14:textId="77777777" w:rsidR="00DB1678" w:rsidRPr="007B1C07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2.12</w:t>
      </w:r>
      <w:r w:rsidR="006E37EF" w:rsidRPr="007B1C07">
        <w:rPr>
          <w:sz w:val="22"/>
          <w:szCs w:val="22"/>
        </w:rPr>
        <w:t xml:space="preserve">. Указатели источников НППВ выполняются в </w:t>
      </w:r>
      <w:proofErr w:type="gramStart"/>
      <w:r w:rsidR="006E37EF" w:rsidRPr="007B1C07">
        <w:rPr>
          <w:sz w:val="22"/>
          <w:szCs w:val="22"/>
        </w:rPr>
        <w:t>соответствии</w:t>
      </w:r>
      <w:proofErr w:type="gramEnd"/>
      <w:r w:rsidR="006E37EF" w:rsidRPr="007B1C07">
        <w:rPr>
          <w:sz w:val="22"/>
          <w:szCs w:val="22"/>
        </w:rPr>
        <w:t xml:space="preserve"> с требованиями </w:t>
      </w:r>
      <w:r w:rsidR="00DB1678" w:rsidRPr="007B1C07">
        <w:rPr>
          <w:sz w:val="22"/>
          <w:szCs w:val="22"/>
        </w:rPr>
        <w:t>ГОСТ 12.4.026-2015 Межгосударственный стандарт «</w:t>
      </w:r>
      <w:r w:rsidR="006E37EF" w:rsidRPr="007B1C07">
        <w:rPr>
          <w:sz w:val="22"/>
          <w:szCs w:val="22"/>
        </w:rPr>
        <w:t xml:space="preserve"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</w:t>
      </w:r>
      <w:r w:rsidR="00DB1678" w:rsidRPr="007B1C07">
        <w:rPr>
          <w:sz w:val="22"/>
          <w:szCs w:val="22"/>
        </w:rPr>
        <w:t>характеристики. Методы испытаний».</w:t>
      </w:r>
      <w:r w:rsidR="006E37EF" w:rsidRPr="007B1C07">
        <w:rPr>
          <w:sz w:val="22"/>
          <w:szCs w:val="22"/>
        </w:rPr>
        <w:t xml:space="preserve"> </w:t>
      </w:r>
    </w:p>
    <w:p w14:paraId="47874925" w14:textId="77777777" w:rsidR="006C6E39" w:rsidRPr="007B1C07" w:rsidRDefault="006C6E39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2C0DE9C2" w14:textId="3ADBCA53" w:rsidR="008B6B4D" w:rsidRPr="007B1C07" w:rsidRDefault="00DB167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2.13. </w:t>
      </w:r>
      <w:r w:rsidR="006E37EF" w:rsidRPr="007B1C07">
        <w:rPr>
          <w:sz w:val="22"/>
          <w:szCs w:val="22"/>
        </w:rPr>
        <w:t xml:space="preserve">Установка указателей источников НППВ осуществляется </w:t>
      </w:r>
      <w:r w:rsidRPr="007B1C07">
        <w:rPr>
          <w:sz w:val="22"/>
          <w:szCs w:val="22"/>
        </w:rPr>
        <w:t>силами МП «Районное водоснабжение» в соответствии с соглашениями о взаимодействии и (или) договорами, МКП «Благоустройство», а также организацией, имеющей в хозяйственном ведении или оперативном управлении источники НППВ.</w:t>
      </w:r>
    </w:p>
    <w:p w14:paraId="2CCD7EBC" w14:textId="77777777" w:rsidR="00DB1678" w:rsidRPr="007B1C07" w:rsidRDefault="00DB167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73BCDD96" w14:textId="55E4C50A" w:rsidR="006E37EF" w:rsidRPr="007B1C07" w:rsidRDefault="00DB1678" w:rsidP="00FF5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2.14</w:t>
      </w:r>
      <w:r w:rsidR="006E37EF" w:rsidRPr="007B1C07">
        <w:rPr>
          <w:sz w:val="22"/>
          <w:szCs w:val="22"/>
        </w:rPr>
        <w:t xml:space="preserve">. Силы </w:t>
      </w:r>
      <w:r w:rsidR="00377B7D" w:rsidRPr="007B1C07">
        <w:rPr>
          <w:sz w:val="22"/>
          <w:szCs w:val="22"/>
        </w:rPr>
        <w:t>ФПС ГПС ГУ МЧС России по Воронеж</w:t>
      </w:r>
      <w:r w:rsidR="009D535C" w:rsidRPr="007B1C07">
        <w:rPr>
          <w:sz w:val="22"/>
          <w:szCs w:val="22"/>
        </w:rPr>
        <w:t>ской области могут осуществлять проверку источников</w:t>
      </w:r>
      <w:r w:rsidR="00965E72" w:rsidRPr="007B1C07">
        <w:rPr>
          <w:sz w:val="22"/>
          <w:szCs w:val="22"/>
        </w:rPr>
        <w:t xml:space="preserve"> </w:t>
      </w:r>
      <w:r w:rsidR="009D535C" w:rsidRPr="007B1C07">
        <w:rPr>
          <w:sz w:val="22"/>
          <w:szCs w:val="22"/>
        </w:rPr>
        <w:t>НППВ на готовность</w:t>
      </w:r>
      <w:r w:rsidR="00965E72" w:rsidRPr="007B1C07">
        <w:rPr>
          <w:sz w:val="22"/>
          <w:szCs w:val="22"/>
        </w:rPr>
        <w:t xml:space="preserve"> </w:t>
      </w:r>
      <w:r w:rsidR="009D535C" w:rsidRPr="007B1C07">
        <w:rPr>
          <w:sz w:val="22"/>
          <w:szCs w:val="22"/>
        </w:rPr>
        <w:t>к использованию для</w:t>
      </w:r>
      <w:r w:rsidR="00FF5A3C" w:rsidRPr="007B1C07">
        <w:rPr>
          <w:sz w:val="22"/>
          <w:szCs w:val="22"/>
        </w:rPr>
        <w:t xml:space="preserve"> </w:t>
      </w:r>
      <w:r w:rsidR="009D535C" w:rsidRPr="007B1C07">
        <w:rPr>
          <w:sz w:val="22"/>
          <w:szCs w:val="22"/>
        </w:rPr>
        <w:t xml:space="preserve">целей пожаротушения </w:t>
      </w:r>
      <w:r w:rsidR="006E37EF" w:rsidRPr="007B1C07">
        <w:rPr>
          <w:sz w:val="22"/>
          <w:szCs w:val="22"/>
        </w:rPr>
        <w:t xml:space="preserve">совместно с представителями </w:t>
      </w:r>
      <w:r w:rsidR="00377B7D" w:rsidRPr="007B1C07">
        <w:rPr>
          <w:sz w:val="22"/>
          <w:szCs w:val="22"/>
        </w:rPr>
        <w:t>администрации г</w:t>
      </w:r>
      <w:r w:rsidR="009D535C" w:rsidRPr="007B1C07">
        <w:rPr>
          <w:sz w:val="22"/>
          <w:szCs w:val="22"/>
        </w:rPr>
        <w:t xml:space="preserve">ородского поселения город Калач и </w:t>
      </w:r>
      <w:r w:rsidR="00377B7D" w:rsidRPr="007B1C07">
        <w:rPr>
          <w:sz w:val="22"/>
          <w:szCs w:val="22"/>
        </w:rPr>
        <w:t>МП «Районное водоснабжение»</w:t>
      </w:r>
      <w:r w:rsidR="009D535C" w:rsidRPr="007B1C07">
        <w:rPr>
          <w:sz w:val="22"/>
          <w:szCs w:val="22"/>
        </w:rPr>
        <w:t>. Обо всех выявленных в ходе проверке неиспра</w:t>
      </w:r>
      <w:r w:rsidR="00D832D7" w:rsidRPr="007B1C07">
        <w:rPr>
          <w:sz w:val="22"/>
          <w:szCs w:val="22"/>
        </w:rPr>
        <w:t>вностях и недостатках источников</w:t>
      </w:r>
      <w:r w:rsidR="009D535C" w:rsidRPr="007B1C07">
        <w:rPr>
          <w:sz w:val="22"/>
          <w:szCs w:val="22"/>
        </w:rPr>
        <w:t xml:space="preserve"> НППВ сообщают </w:t>
      </w:r>
      <w:r w:rsidR="00377B7D" w:rsidRPr="007B1C07">
        <w:rPr>
          <w:sz w:val="22"/>
          <w:szCs w:val="22"/>
        </w:rPr>
        <w:t xml:space="preserve">в установленном порядке </w:t>
      </w:r>
      <w:r w:rsidR="009D535C" w:rsidRPr="007B1C07">
        <w:rPr>
          <w:sz w:val="22"/>
          <w:szCs w:val="22"/>
        </w:rPr>
        <w:t>главе администрации городского поселения город Калач.</w:t>
      </w:r>
      <w:r w:rsidR="00377B7D" w:rsidRPr="007B1C07">
        <w:rPr>
          <w:sz w:val="22"/>
          <w:szCs w:val="22"/>
        </w:rPr>
        <w:t xml:space="preserve"> </w:t>
      </w:r>
    </w:p>
    <w:p w14:paraId="2F8DA7E6" w14:textId="77777777" w:rsidR="00504FEE" w:rsidRPr="007B1C07" w:rsidRDefault="00504FEE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6EE550" w14:textId="0E0A0BC3" w:rsidR="00F9363A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2.15</w:t>
      </w:r>
      <w:r w:rsidR="00880521" w:rsidRPr="007B1C07">
        <w:rPr>
          <w:rFonts w:ascii="Times New Roman" w:hAnsi="Times New Roman" w:cs="Times New Roman"/>
        </w:rPr>
        <w:t xml:space="preserve">. </w:t>
      </w:r>
      <w:r w:rsidR="00F9363A" w:rsidRPr="007B1C07">
        <w:rPr>
          <w:rFonts w:ascii="Times New Roman" w:hAnsi="Times New Roman" w:cs="Times New Roman"/>
        </w:rPr>
        <w:t xml:space="preserve">Ответственность за состояние источников наружного противопожарного водоснабжения </w:t>
      </w:r>
      <w:r w:rsidRPr="007B1C07">
        <w:rPr>
          <w:rFonts w:ascii="Times New Roman" w:hAnsi="Times New Roman" w:cs="Times New Roman"/>
        </w:rPr>
        <w:t xml:space="preserve">на территории городского поселения город Калач </w:t>
      </w:r>
      <w:r w:rsidR="00F9363A" w:rsidRPr="007B1C07">
        <w:rPr>
          <w:rFonts w:ascii="Times New Roman" w:hAnsi="Times New Roman" w:cs="Times New Roman"/>
        </w:rPr>
        <w:t xml:space="preserve">несет </w:t>
      </w:r>
      <w:r w:rsidR="00700C2D" w:rsidRPr="007B1C07">
        <w:rPr>
          <w:rFonts w:ascii="Times New Roman" w:hAnsi="Times New Roman" w:cs="Times New Roman"/>
        </w:rPr>
        <w:t>глава администрации г</w:t>
      </w:r>
      <w:r w:rsidR="00880521" w:rsidRPr="007B1C07">
        <w:rPr>
          <w:rFonts w:ascii="Times New Roman" w:hAnsi="Times New Roman" w:cs="Times New Roman"/>
        </w:rPr>
        <w:t>ородского поселения город Калач.</w:t>
      </w:r>
    </w:p>
    <w:p w14:paraId="01602833" w14:textId="77777777" w:rsidR="00875163" w:rsidRPr="007B1C07" w:rsidRDefault="00875163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F2E2D9" w14:textId="61F4119E" w:rsidR="00D32F99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2.16. Ответственность</w:t>
      </w:r>
      <w:r w:rsidR="00700C2D" w:rsidRPr="007B1C07">
        <w:rPr>
          <w:rFonts w:ascii="Times New Roman" w:hAnsi="Times New Roman" w:cs="Times New Roman"/>
        </w:rPr>
        <w:t xml:space="preserve"> за взаимодействие</w:t>
      </w:r>
      <w:r w:rsidR="00080C29" w:rsidRPr="007B1C07">
        <w:rPr>
          <w:rFonts w:ascii="Times New Roman" w:hAnsi="Times New Roman" w:cs="Times New Roman"/>
        </w:rPr>
        <w:t xml:space="preserve"> с МП «Районное водоснабжение»</w:t>
      </w:r>
      <w:r w:rsidR="00D32F99" w:rsidRPr="007B1C07">
        <w:rPr>
          <w:rFonts w:ascii="Times New Roman" w:hAnsi="Times New Roman" w:cs="Times New Roman"/>
        </w:rPr>
        <w:t xml:space="preserve">, 40 ПСЧ 2 ПСО ФПС ГПС ГУ МЧС России по Воронежской области </w:t>
      </w:r>
      <w:r w:rsidR="00080C29" w:rsidRPr="007B1C07">
        <w:rPr>
          <w:rFonts w:ascii="Times New Roman" w:hAnsi="Times New Roman" w:cs="Times New Roman"/>
        </w:rPr>
        <w:t xml:space="preserve">и организациями, имеющими источники противопожарного водоснабжения, независимо от их ведомственной принадлежности и </w:t>
      </w:r>
      <w:r w:rsidR="00700C2D" w:rsidRPr="007B1C07">
        <w:rPr>
          <w:rFonts w:ascii="Times New Roman" w:hAnsi="Times New Roman" w:cs="Times New Roman"/>
        </w:rPr>
        <w:t>организационно – правовой формы, несет начальник отдела ГОЧС администрации городского поселения город Калач.</w:t>
      </w:r>
    </w:p>
    <w:p w14:paraId="6B54CD7C" w14:textId="77777777" w:rsidR="00FF5A3C" w:rsidRPr="007B1C07" w:rsidRDefault="00FF5A3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F5931F" w14:textId="77777777" w:rsidR="00D32F99" w:rsidRPr="007B1C07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2.17. Начальник отдел</w:t>
      </w:r>
      <w:r w:rsidR="00D832D7" w:rsidRPr="007B1C07">
        <w:rPr>
          <w:rFonts w:ascii="Times New Roman" w:hAnsi="Times New Roman" w:cs="Times New Roman"/>
        </w:rPr>
        <w:t>а</w:t>
      </w:r>
      <w:r w:rsidRPr="007B1C07">
        <w:rPr>
          <w:rFonts w:ascii="Times New Roman" w:hAnsi="Times New Roman" w:cs="Times New Roman"/>
        </w:rPr>
        <w:t xml:space="preserve"> ГОЧС контролирует своевременность ремонта неисправных гидрантов и других источников противопожарного водоснабжения, принимает меры к быстрейшему устранению вскрытых неисправностей.</w:t>
      </w:r>
    </w:p>
    <w:p w14:paraId="4819EDF8" w14:textId="77777777" w:rsidR="00D32F99" w:rsidRPr="007B1C07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CB178A" w14:textId="5D63DCFE" w:rsidR="00D32F99" w:rsidRPr="007B1C07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 xml:space="preserve">2.18. МП «Районное водоснабжение» представляет в администрацию городского поселения город Калач все необходимые сведения об изменениях в противопожарном водоснабжении: после каждой проверки с пуском воды, ввода новых ПГ, замене ПГ, демонтажа старых ПГ и ПВ, но не реже двух раз в год. </w:t>
      </w:r>
    </w:p>
    <w:p w14:paraId="7B52D7CE" w14:textId="77777777" w:rsidR="00DB1678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2DEF66" w14:textId="18C16014" w:rsidR="00DB1678" w:rsidRPr="007B1C07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2.19</w:t>
      </w:r>
      <w:r w:rsidR="00DB1678" w:rsidRPr="007B1C07">
        <w:rPr>
          <w:rFonts w:ascii="Times New Roman" w:hAnsi="Times New Roman" w:cs="Times New Roman"/>
        </w:rPr>
        <w:t>. Организации, производящие ремонтные работы дорог, дорожного покрытия, следят за тем, чтобы на крышку люка не попал асфальт или иные строительные материалы и обеспечивают в результате работ, чтобы люк не оказался запеча</w:t>
      </w:r>
      <w:r w:rsidR="003D1A17" w:rsidRPr="007B1C07">
        <w:rPr>
          <w:rFonts w:ascii="Times New Roman" w:hAnsi="Times New Roman" w:cs="Times New Roman"/>
        </w:rPr>
        <w:t>та</w:t>
      </w:r>
      <w:r w:rsidR="00DB1678" w:rsidRPr="007B1C07">
        <w:rPr>
          <w:rFonts w:ascii="Times New Roman" w:hAnsi="Times New Roman" w:cs="Times New Roman"/>
        </w:rPr>
        <w:t>нным под слоем асфальтового покрытия.</w:t>
      </w:r>
    </w:p>
    <w:p w14:paraId="6145F5BE" w14:textId="77777777" w:rsidR="00BD29FC" w:rsidRPr="007B1C07" w:rsidRDefault="00BD29F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9ADAE4" w14:textId="2BB39806" w:rsidR="003E1C02" w:rsidRPr="007B1C07" w:rsidRDefault="006C6E39" w:rsidP="003D1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2.20</w:t>
      </w:r>
      <w:r w:rsidR="00BD29FC" w:rsidRPr="007B1C07">
        <w:rPr>
          <w:sz w:val="22"/>
          <w:szCs w:val="22"/>
        </w:rPr>
        <w:t xml:space="preserve">. </w:t>
      </w:r>
      <w:r w:rsidR="003E1C02" w:rsidRPr="007B1C07">
        <w:rPr>
          <w:sz w:val="22"/>
          <w:szCs w:val="22"/>
        </w:rPr>
        <w:t>Запрещается использовать для стоянки автомобилей на территории населенных пунктов</w:t>
      </w:r>
      <w:r w:rsidR="00BD29FC" w:rsidRPr="007B1C07">
        <w:rPr>
          <w:sz w:val="22"/>
          <w:szCs w:val="22"/>
        </w:rPr>
        <w:t xml:space="preserve"> городского поселения город Калач</w:t>
      </w:r>
      <w:r w:rsidR="003E1C02" w:rsidRPr="007B1C07">
        <w:rPr>
          <w:sz w:val="22"/>
          <w:szCs w:val="22"/>
        </w:rPr>
        <w:t>, предприятий и организаций площадки для пожарной техники, включая разворотные, предназначенные для</w:t>
      </w:r>
      <w:r w:rsidR="00E81F95" w:rsidRPr="007B1C07">
        <w:rPr>
          <w:sz w:val="22"/>
          <w:szCs w:val="22"/>
        </w:rPr>
        <w:t xml:space="preserve"> </w:t>
      </w:r>
      <w:r w:rsidR="003E1C02" w:rsidRPr="007B1C07">
        <w:rPr>
          <w:sz w:val="22"/>
          <w:szCs w:val="22"/>
        </w:rPr>
        <w:t>ее установки, в</w:t>
      </w:r>
      <w:r w:rsidR="00E81F95" w:rsidRPr="007B1C07">
        <w:rPr>
          <w:sz w:val="22"/>
          <w:szCs w:val="22"/>
        </w:rPr>
        <w:t xml:space="preserve"> </w:t>
      </w:r>
      <w:r w:rsidR="003E1C02" w:rsidRPr="007B1C07">
        <w:rPr>
          <w:sz w:val="22"/>
          <w:szCs w:val="22"/>
        </w:rPr>
        <w:t>том</w:t>
      </w:r>
      <w:r w:rsidR="00E81F95" w:rsidRPr="007B1C07">
        <w:rPr>
          <w:sz w:val="22"/>
          <w:szCs w:val="22"/>
        </w:rPr>
        <w:t xml:space="preserve"> </w:t>
      </w:r>
      <w:r w:rsidR="003E1C02" w:rsidRPr="007B1C07">
        <w:rPr>
          <w:sz w:val="22"/>
          <w:szCs w:val="22"/>
        </w:rPr>
        <w:t>числе для забора воды, подачи средств</w:t>
      </w:r>
      <w:r w:rsidR="003D1A17" w:rsidRPr="007B1C07">
        <w:rPr>
          <w:sz w:val="22"/>
          <w:szCs w:val="22"/>
        </w:rPr>
        <w:t xml:space="preserve"> </w:t>
      </w:r>
      <w:r w:rsidR="003E1C02" w:rsidRPr="007B1C07">
        <w:rPr>
          <w:sz w:val="22"/>
          <w:szCs w:val="22"/>
        </w:rPr>
        <w:t>тушения, доступа пожарных на объект защиты.</w:t>
      </w:r>
    </w:p>
    <w:p w14:paraId="45CC50AB" w14:textId="77777777" w:rsidR="003E1C02" w:rsidRPr="007B1C07" w:rsidRDefault="006C6E39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2.21</w:t>
      </w:r>
      <w:r w:rsidR="00BD29FC" w:rsidRPr="007B1C07">
        <w:rPr>
          <w:sz w:val="22"/>
          <w:szCs w:val="22"/>
        </w:rPr>
        <w:t xml:space="preserve">. </w:t>
      </w:r>
      <w:r w:rsidR="003E1C02" w:rsidRPr="007B1C07">
        <w:rPr>
          <w:sz w:val="22"/>
          <w:szCs w:val="22"/>
        </w:rPr>
        <w:t xml:space="preserve"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</w:t>
      </w:r>
      <w:r w:rsidR="003E1C02" w:rsidRPr="007B1C07">
        <w:rPr>
          <w:sz w:val="22"/>
          <w:szCs w:val="22"/>
        </w:rPr>
        <w:lastRenderedPageBreak/>
        <w:t>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14:paraId="4A3F8311" w14:textId="77777777" w:rsidR="0030331D" w:rsidRPr="007B1C07" w:rsidRDefault="0030331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0193FFF1" w14:textId="77777777" w:rsidR="0030331D" w:rsidRPr="007B1C07" w:rsidRDefault="006C6E39" w:rsidP="00B62F28">
      <w:pPr>
        <w:pStyle w:val="pboth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B1C07">
        <w:rPr>
          <w:sz w:val="22"/>
          <w:szCs w:val="22"/>
        </w:rPr>
        <w:t>2.22</w:t>
      </w:r>
      <w:r w:rsidR="0030331D" w:rsidRPr="007B1C07">
        <w:rPr>
          <w:sz w:val="22"/>
          <w:szCs w:val="22"/>
        </w:rPr>
        <w:t xml:space="preserve">. Пожарные резервуары или искусственные водоемы надлежит размещать из условия обслуживания ими зданий, находящихся в </w:t>
      </w:r>
      <w:proofErr w:type="gramStart"/>
      <w:r w:rsidR="0030331D" w:rsidRPr="007B1C07">
        <w:rPr>
          <w:sz w:val="22"/>
          <w:szCs w:val="22"/>
        </w:rPr>
        <w:t>радиусе</w:t>
      </w:r>
      <w:proofErr w:type="gramEnd"/>
      <w:r w:rsidR="0030331D" w:rsidRPr="007B1C07">
        <w:rPr>
          <w:sz w:val="22"/>
          <w:szCs w:val="22"/>
        </w:rPr>
        <w:t>:</w:t>
      </w:r>
    </w:p>
    <w:p w14:paraId="25CE6F15" w14:textId="4606692C" w:rsidR="0030331D" w:rsidRPr="007B1C07" w:rsidRDefault="0030331D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1C07">
        <w:rPr>
          <w:sz w:val="22"/>
          <w:szCs w:val="22"/>
        </w:rPr>
        <w:t>- при заборе воды насосами пожарных автомобилей - 200 м;</w:t>
      </w:r>
    </w:p>
    <w:p w14:paraId="7B884AC0" w14:textId="77777777" w:rsidR="0030331D" w:rsidRPr="007B1C07" w:rsidRDefault="0030331D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1C07">
        <w:rPr>
          <w:sz w:val="22"/>
          <w:szCs w:val="22"/>
        </w:rPr>
        <w:t>- при заборе воды мотопомпами - 100 - 150 м (в зависимости от типа мотопомп).</w:t>
      </w:r>
    </w:p>
    <w:p w14:paraId="36A89017" w14:textId="77777777" w:rsidR="00065780" w:rsidRPr="007B1C07" w:rsidRDefault="0006578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7BAC869D" w14:textId="77777777" w:rsidR="00362BC6" w:rsidRPr="007B1C07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2.2</w:t>
      </w:r>
      <w:r w:rsidR="006C6E39" w:rsidRPr="007B1C07">
        <w:rPr>
          <w:rFonts w:ascii="Times New Roman" w:hAnsi="Times New Roman" w:cs="Times New Roman"/>
        </w:rPr>
        <w:t>3</w:t>
      </w:r>
      <w:r w:rsidRPr="007B1C07">
        <w:rPr>
          <w:rFonts w:ascii="Times New Roman" w:hAnsi="Times New Roman" w:cs="Times New Roman"/>
        </w:rPr>
        <w:t xml:space="preserve">. </w:t>
      </w:r>
      <w:r w:rsidR="00D832D7" w:rsidRPr="007B1C07">
        <w:rPr>
          <w:rFonts w:ascii="Times New Roman" w:hAnsi="Times New Roman" w:cs="Times New Roman"/>
        </w:rPr>
        <w:t xml:space="preserve">В целях постоянной готовности </w:t>
      </w:r>
      <w:r w:rsidR="00362BC6" w:rsidRPr="007B1C07">
        <w:rPr>
          <w:rFonts w:ascii="Times New Roman" w:hAnsi="Times New Roman" w:cs="Times New Roman"/>
        </w:rPr>
        <w:t xml:space="preserve">и </w:t>
      </w:r>
      <w:r w:rsidR="00D832D7" w:rsidRPr="007B1C07">
        <w:rPr>
          <w:rFonts w:ascii="Times New Roman" w:hAnsi="Times New Roman" w:cs="Times New Roman"/>
        </w:rPr>
        <w:t xml:space="preserve">успешного использования НППВ при пожарах, </w:t>
      </w:r>
      <w:r w:rsidR="00362BC6" w:rsidRPr="007B1C07">
        <w:rPr>
          <w:rFonts w:ascii="Times New Roman" w:hAnsi="Times New Roman" w:cs="Times New Roman"/>
        </w:rPr>
        <w:t>обеспечить:</w:t>
      </w:r>
    </w:p>
    <w:p w14:paraId="24B52115" w14:textId="77777777" w:rsidR="00362BC6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качественную приёмку</w:t>
      </w:r>
      <w:r w:rsidR="00362BC6" w:rsidRPr="007B1C07">
        <w:rPr>
          <w:rFonts w:ascii="Times New Roman" w:hAnsi="Times New Roman" w:cs="Times New Roman"/>
        </w:rPr>
        <w:t xml:space="preserve"> всех систем водоснабжения по окончании их строительства, реконструкции и ремонта;</w:t>
      </w:r>
    </w:p>
    <w:p w14:paraId="53C2F9C5" w14:textId="77777777" w:rsidR="00362BC6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точный учёт</w:t>
      </w:r>
      <w:r w:rsidR="00362BC6" w:rsidRPr="007B1C07">
        <w:rPr>
          <w:rFonts w:ascii="Times New Roman" w:hAnsi="Times New Roman" w:cs="Times New Roman"/>
        </w:rPr>
        <w:t xml:space="preserve"> всех источников противопожарного водоснабжения;</w:t>
      </w:r>
    </w:p>
    <w:p w14:paraId="79F4DDEB" w14:textId="77777777" w:rsidR="00362BC6" w:rsidRPr="007B1C07" w:rsidRDefault="00362BC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с</w:t>
      </w:r>
      <w:r w:rsidR="00D832D7" w:rsidRPr="007B1C07">
        <w:rPr>
          <w:rFonts w:ascii="Times New Roman" w:hAnsi="Times New Roman" w:cs="Times New Roman"/>
        </w:rPr>
        <w:t>истематический контроль</w:t>
      </w:r>
      <w:r w:rsidRPr="007B1C07">
        <w:rPr>
          <w:rFonts w:ascii="Times New Roman" w:hAnsi="Times New Roman" w:cs="Times New Roman"/>
        </w:rPr>
        <w:t xml:space="preserve"> состояния источников противопожарного водоснабжения;</w:t>
      </w:r>
    </w:p>
    <w:p w14:paraId="41F27B07" w14:textId="77777777" w:rsidR="00362BC6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периодическое испытание</w:t>
      </w:r>
      <w:r w:rsidR="00362BC6" w:rsidRPr="007B1C07">
        <w:rPr>
          <w:rFonts w:ascii="Times New Roman" w:hAnsi="Times New Roman" w:cs="Times New Roman"/>
        </w:rPr>
        <w:t xml:space="preserve"> водопроводных сетей на водоотдачу (1 раз в год);</w:t>
      </w:r>
    </w:p>
    <w:p w14:paraId="0E66A2B9" w14:textId="7EFDA295" w:rsidR="00362BC6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своевременную подготовку</w:t>
      </w:r>
      <w:r w:rsidR="00362BC6" w:rsidRPr="007B1C07">
        <w:rPr>
          <w:rFonts w:ascii="Times New Roman" w:hAnsi="Times New Roman" w:cs="Times New Roman"/>
        </w:rPr>
        <w:t xml:space="preserve"> источников противопожарного водоснабжения к условиям эксплуатации в весенне-летний и осенне-зимний периоды.</w:t>
      </w:r>
    </w:p>
    <w:p w14:paraId="127D4B42" w14:textId="77777777" w:rsidR="00362BC6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установление</w:t>
      </w:r>
      <w:r w:rsidR="00362BC6" w:rsidRPr="007B1C07">
        <w:rPr>
          <w:rFonts w:ascii="Times New Roman" w:hAnsi="Times New Roman" w:cs="Times New Roman"/>
        </w:rPr>
        <w:t xml:space="preserve"> оперативной взаимосвязи с МП «Районное водоснабжение» и 40 ПСЧ 2 ПСО ФПС ГПС ГУ МЧС по Воронежской области;</w:t>
      </w:r>
    </w:p>
    <w:p w14:paraId="6BBCD15B" w14:textId="63533A05" w:rsidR="00065780" w:rsidRPr="007B1C07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- испытание</w:t>
      </w:r>
      <w:r w:rsidR="00362BC6" w:rsidRPr="007B1C07">
        <w:rPr>
          <w:rFonts w:ascii="Times New Roman" w:hAnsi="Times New Roman" w:cs="Times New Roman"/>
        </w:rPr>
        <w:t xml:space="preserve"> водопроводных сетей на водоотдачу и составление актов по данным водоотдачи;</w:t>
      </w:r>
    </w:p>
    <w:p w14:paraId="0AE5B074" w14:textId="77777777" w:rsidR="003D1A17" w:rsidRPr="007B1C07" w:rsidRDefault="003D1A1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B87A9B" w14:textId="77777777" w:rsidR="00065780" w:rsidRPr="007B1C07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2.2</w:t>
      </w:r>
      <w:r w:rsidR="006C6E39" w:rsidRPr="007B1C07">
        <w:rPr>
          <w:rFonts w:ascii="Times New Roman" w:hAnsi="Times New Roman" w:cs="Times New Roman"/>
        </w:rPr>
        <w:t>4</w:t>
      </w:r>
      <w:r w:rsidRPr="007B1C07">
        <w:rPr>
          <w:rFonts w:ascii="Times New Roman" w:hAnsi="Times New Roman" w:cs="Times New Roman"/>
        </w:rPr>
        <w:t xml:space="preserve">. Источники противопожарного водоснабжения должны находиться в исправном </w:t>
      </w:r>
      <w:proofErr w:type="gramStart"/>
      <w:r w:rsidRPr="007B1C07">
        <w:rPr>
          <w:rFonts w:ascii="Times New Roman" w:hAnsi="Times New Roman" w:cs="Times New Roman"/>
        </w:rPr>
        <w:t>состоянии</w:t>
      </w:r>
      <w:proofErr w:type="gramEnd"/>
      <w:r w:rsidRPr="007B1C07">
        <w:rPr>
          <w:rFonts w:ascii="Times New Roman" w:hAnsi="Times New Roman" w:cs="Times New Roman"/>
        </w:rPr>
        <w:t xml:space="preserve"> и оборудоваться указателями в соответствии с нормами пожарной безопасности. </w:t>
      </w:r>
    </w:p>
    <w:p w14:paraId="51447189" w14:textId="77777777" w:rsidR="00065780" w:rsidRPr="007B1C07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C47DD2" w14:textId="77777777" w:rsidR="00065780" w:rsidRPr="007B1C07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2.25</w:t>
      </w:r>
      <w:r w:rsidR="00065780" w:rsidRPr="007B1C07">
        <w:rPr>
          <w:rFonts w:ascii="Times New Roman" w:hAnsi="Times New Roman" w:cs="Times New Roman"/>
        </w:rPr>
        <w:t xml:space="preserve">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="00065780" w:rsidRPr="007B1C07">
          <w:rPr>
            <w:rFonts w:ascii="Times New Roman" w:hAnsi="Times New Roman" w:cs="Times New Roman"/>
          </w:rPr>
          <w:t>3,5 м</w:t>
        </w:r>
      </w:smartTag>
      <w:r w:rsidR="00065780" w:rsidRPr="007B1C07">
        <w:rPr>
          <w:rFonts w:ascii="Times New Roman" w:hAnsi="Times New Roman" w:cs="Times New Roman"/>
        </w:rPr>
        <w:t>.</w:t>
      </w:r>
    </w:p>
    <w:p w14:paraId="121BAE18" w14:textId="77777777" w:rsidR="00065780" w:rsidRPr="007B1C07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F2892A" w14:textId="5FD5D4C8" w:rsidR="00065780" w:rsidRPr="007B1C07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2.26</w:t>
      </w:r>
      <w:r w:rsidR="00D32F99" w:rsidRPr="007B1C07">
        <w:rPr>
          <w:rFonts w:ascii="Times New Roman" w:hAnsi="Times New Roman" w:cs="Times New Roman"/>
        </w:rPr>
        <w:t xml:space="preserve">. </w:t>
      </w:r>
      <w:r w:rsidR="00065780" w:rsidRPr="007B1C07">
        <w:rPr>
          <w:rFonts w:ascii="Times New Roman" w:hAnsi="Times New Roman" w:cs="Times New Roman"/>
        </w:rPr>
        <w:t>Пожарные водоёмы должны быть наполнены водой. К водоёмам должен быть обеспечен подъе</w:t>
      </w:r>
      <w:proofErr w:type="gramStart"/>
      <w:r w:rsidR="00065780" w:rsidRPr="007B1C07">
        <w:rPr>
          <w:rFonts w:ascii="Times New Roman" w:hAnsi="Times New Roman" w:cs="Times New Roman"/>
        </w:rPr>
        <w:t>зд с тв</w:t>
      </w:r>
      <w:proofErr w:type="gramEnd"/>
      <w:r w:rsidR="00065780" w:rsidRPr="007B1C07">
        <w:rPr>
          <w:rFonts w:ascii="Times New Roman" w:hAnsi="Times New Roman" w:cs="Times New Roman"/>
        </w:rPr>
        <w:t xml:space="preserve">ердым покрытием и разворотной площадкой размером 12 х 12 м. </w:t>
      </w:r>
    </w:p>
    <w:p w14:paraId="5584DDCF" w14:textId="77777777" w:rsidR="00880521" w:rsidRPr="007B1C07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 xml:space="preserve">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7B1C07">
          <w:rPr>
            <w:rFonts w:ascii="Times New Roman" w:hAnsi="Times New Roman" w:cs="Times New Roman"/>
          </w:rPr>
          <w:t>1 м</w:t>
        </w:r>
      </w:smartTag>
      <w:r w:rsidRPr="007B1C07">
        <w:rPr>
          <w:rFonts w:ascii="Times New Roman" w:hAnsi="Times New Roman" w:cs="Times New Roman"/>
        </w:rPr>
        <w:t>. В зимнее время при замерзании воды прорубается прорубь размером 1х1 м, а пирс очищается от снега и льда.</w:t>
      </w:r>
    </w:p>
    <w:p w14:paraId="653E27F6" w14:textId="77777777" w:rsidR="006C6E39" w:rsidRPr="007B1C07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8FF970" w14:textId="77777777" w:rsidR="00880521" w:rsidRPr="007B1C07" w:rsidRDefault="00880521" w:rsidP="00B62F28">
      <w:pPr>
        <w:pStyle w:val="3"/>
        <w:ind w:firstLine="709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3. Учет и инвентаризация источников наружного противопожарного водоснабжения</w:t>
      </w:r>
    </w:p>
    <w:p w14:paraId="5A60F4D5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3.1.</w:t>
      </w:r>
      <w:r w:rsidR="006C6E39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Отдел ГОЧС администрации городского поселения город Калач, иные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  <w:r w:rsidRPr="007B1C07">
        <w:rPr>
          <w:sz w:val="22"/>
          <w:szCs w:val="22"/>
        </w:rPr>
        <w:br/>
      </w:r>
    </w:p>
    <w:p w14:paraId="549D8397" w14:textId="2950E2DC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3.2. С целью учета всех источников НППВ, которые могут быть использованы для целей пожаротушения, </w:t>
      </w:r>
      <w:r w:rsidR="00532856" w:rsidRPr="007B1C07">
        <w:rPr>
          <w:sz w:val="22"/>
          <w:szCs w:val="22"/>
        </w:rPr>
        <w:t xml:space="preserve">отдел ГОЧС администрации городского поселения город Калач совместно с представителями 40 ПСЧ 2 ПСО </w:t>
      </w:r>
      <w:r w:rsidRPr="007B1C07">
        <w:rPr>
          <w:sz w:val="22"/>
          <w:szCs w:val="22"/>
        </w:rPr>
        <w:t xml:space="preserve">ФПС </w:t>
      </w:r>
      <w:r w:rsidR="00532856" w:rsidRPr="007B1C07">
        <w:rPr>
          <w:sz w:val="22"/>
          <w:szCs w:val="22"/>
        </w:rPr>
        <w:t>ГПС ГУ МЧС России по Воронеж</w:t>
      </w:r>
      <w:r w:rsidRPr="007B1C07">
        <w:rPr>
          <w:sz w:val="22"/>
          <w:szCs w:val="22"/>
        </w:rPr>
        <w:t>ской</w:t>
      </w:r>
      <w:r w:rsidR="00532856" w:rsidRPr="007B1C07">
        <w:rPr>
          <w:sz w:val="22"/>
          <w:szCs w:val="22"/>
        </w:rPr>
        <w:t xml:space="preserve"> области и МП «Районное водоснабжение»</w:t>
      </w:r>
      <w:r w:rsidRPr="007B1C07">
        <w:rPr>
          <w:sz w:val="22"/>
          <w:szCs w:val="22"/>
        </w:rPr>
        <w:t xml:space="preserve">, </w:t>
      </w:r>
      <w:r w:rsidR="00532856" w:rsidRPr="007B1C07">
        <w:rPr>
          <w:sz w:val="22"/>
          <w:szCs w:val="22"/>
        </w:rPr>
        <w:t xml:space="preserve">проводят </w:t>
      </w:r>
      <w:r w:rsidR="00E81F95" w:rsidRPr="007B1C07">
        <w:rPr>
          <w:sz w:val="22"/>
          <w:szCs w:val="22"/>
        </w:rPr>
        <w:t>инвентаризацию источников НППВ.</w:t>
      </w:r>
      <w:r w:rsidR="003D1A17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не реже одного раза в пять лет</w:t>
      </w:r>
      <w:r w:rsidR="00532856" w:rsidRPr="007B1C07">
        <w:rPr>
          <w:sz w:val="22"/>
          <w:szCs w:val="22"/>
        </w:rPr>
        <w:t>.</w:t>
      </w:r>
      <w:r w:rsidRPr="007B1C07">
        <w:rPr>
          <w:sz w:val="22"/>
          <w:szCs w:val="22"/>
        </w:rPr>
        <w:t xml:space="preserve"> </w:t>
      </w:r>
    </w:p>
    <w:p w14:paraId="39CE2D7E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598A5111" w14:textId="5B5A0422" w:rsidR="00880521" w:rsidRPr="007B1C07" w:rsidRDefault="00880521" w:rsidP="003D1A1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3.3. Для проведения инвентаризации источников НППВ правовым актом ад</w:t>
      </w:r>
      <w:r w:rsidR="005D310D" w:rsidRPr="007B1C07">
        <w:rPr>
          <w:sz w:val="22"/>
          <w:szCs w:val="22"/>
        </w:rPr>
        <w:t>министрации городского поселения город Калач</w:t>
      </w:r>
      <w:r w:rsidRPr="007B1C07">
        <w:rPr>
          <w:sz w:val="22"/>
          <w:szCs w:val="22"/>
        </w:rPr>
        <w:t xml:space="preserve"> создается комиссия, в состав которой входят представители администрации город</w:t>
      </w:r>
      <w:r w:rsidR="005D310D" w:rsidRPr="007B1C07">
        <w:rPr>
          <w:sz w:val="22"/>
          <w:szCs w:val="22"/>
        </w:rPr>
        <w:t>ского поселения город Калач</w:t>
      </w:r>
      <w:r w:rsidRPr="007B1C07">
        <w:rPr>
          <w:sz w:val="22"/>
          <w:szCs w:val="22"/>
        </w:rPr>
        <w:t>,</w:t>
      </w:r>
      <w:r w:rsidR="005D310D" w:rsidRPr="007B1C07">
        <w:rPr>
          <w:sz w:val="22"/>
          <w:szCs w:val="22"/>
        </w:rPr>
        <w:t xml:space="preserve"> 40 ПСЧ 2 ПСО ФПС ГПС ГУ МЧС России по</w:t>
      </w:r>
      <w:r w:rsidR="003D1A17" w:rsidRPr="007B1C07">
        <w:rPr>
          <w:sz w:val="22"/>
          <w:szCs w:val="22"/>
        </w:rPr>
        <w:t xml:space="preserve"> </w:t>
      </w:r>
      <w:r w:rsidR="005D310D" w:rsidRPr="007B1C07">
        <w:rPr>
          <w:sz w:val="22"/>
          <w:szCs w:val="22"/>
        </w:rPr>
        <w:t>Воронежской области и МП</w:t>
      </w:r>
      <w:r w:rsidR="003D1A17" w:rsidRPr="007B1C07">
        <w:rPr>
          <w:sz w:val="22"/>
          <w:szCs w:val="22"/>
        </w:rPr>
        <w:t xml:space="preserve"> </w:t>
      </w:r>
      <w:r w:rsidR="005D310D" w:rsidRPr="007B1C07">
        <w:rPr>
          <w:sz w:val="22"/>
          <w:szCs w:val="22"/>
        </w:rPr>
        <w:t>«Районное водоснабжение»</w:t>
      </w:r>
      <w:r w:rsidR="00D24E80" w:rsidRPr="007B1C07">
        <w:rPr>
          <w:sz w:val="22"/>
          <w:szCs w:val="22"/>
        </w:rPr>
        <w:t>.</w:t>
      </w:r>
      <w:r w:rsidRPr="007B1C07">
        <w:rPr>
          <w:sz w:val="22"/>
          <w:szCs w:val="22"/>
        </w:rPr>
        <w:br/>
      </w:r>
    </w:p>
    <w:p w14:paraId="2A54DF4E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3.4. Комиссия путем детальной проверки каждого источника НППВ уточняет:</w:t>
      </w:r>
      <w:r w:rsidRPr="007B1C07">
        <w:rPr>
          <w:sz w:val="22"/>
          <w:szCs w:val="22"/>
        </w:rPr>
        <w:br/>
      </w:r>
    </w:p>
    <w:p w14:paraId="15077CEB" w14:textId="77777777" w:rsidR="00841F2D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вид, численно</w:t>
      </w:r>
      <w:r w:rsidR="00841F2D" w:rsidRPr="007B1C07">
        <w:rPr>
          <w:sz w:val="22"/>
          <w:szCs w:val="22"/>
        </w:rPr>
        <w:t>сть и состояние источников НППВ;</w:t>
      </w:r>
    </w:p>
    <w:p w14:paraId="5B500515" w14:textId="77777777" w:rsidR="00841F2D" w:rsidRPr="007B1C07" w:rsidRDefault="00841F2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27DFDBEF" w14:textId="77CE5627" w:rsidR="00880521" w:rsidRPr="007B1C07" w:rsidRDefault="00841F2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- </w:t>
      </w:r>
      <w:r w:rsidR="00880521" w:rsidRPr="007B1C07">
        <w:rPr>
          <w:sz w:val="22"/>
          <w:szCs w:val="22"/>
        </w:rPr>
        <w:t xml:space="preserve">наличие </w:t>
      </w:r>
      <w:r w:rsidRPr="007B1C07">
        <w:rPr>
          <w:sz w:val="22"/>
          <w:szCs w:val="22"/>
        </w:rPr>
        <w:t>и состояние подъездных путей к НППВ</w:t>
      </w:r>
      <w:r w:rsidR="00880521" w:rsidRPr="007B1C07">
        <w:rPr>
          <w:sz w:val="22"/>
          <w:szCs w:val="22"/>
        </w:rPr>
        <w:t>;</w:t>
      </w:r>
      <w:r w:rsidR="00880521" w:rsidRPr="007B1C07">
        <w:rPr>
          <w:sz w:val="22"/>
          <w:szCs w:val="22"/>
        </w:rPr>
        <w:br/>
      </w:r>
    </w:p>
    <w:p w14:paraId="5205297A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диаметры водопроводных магистралей, участков, характеристики сетей, количество</w:t>
      </w:r>
      <w:r w:rsidR="00E81F95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водопроводных вводов;</w:t>
      </w:r>
      <w:r w:rsidRPr="007B1C07">
        <w:rPr>
          <w:sz w:val="22"/>
          <w:szCs w:val="22"/>
        </w:rPr>
        <w:br/>
      </w:r>
    </w:p>
    <w:p w14:paraId="2B151C5E" w14:textId="45A3E95B" w:rsidR="00DB1678" w:rsidRPr="007B1C07" w:rsidRDefault="00DB167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количество подлежащих замене</w:t>
      </w:r>
      <w:r w:rsidR="00880521" w:rsidRPr="007B1C07">
        <w:rPr>
          <w:sz w:val="22"/>
          <w:szCs w:val="22"/>
        </w:rPr>
        <w:t xml:space="preserve"> пожарных гидрантов;</w:t>
      </w:r>
    </w:p>
    <w:p w14:paraId="3C3C2B30" w14:textId="77777777" w:rsidR="000D15F8" w:rsidRPr="007B1C07" w:rsidRDefault="000D15F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63EDFCF7" w14:textId="1B2716D7" w:rsidR="00880521" w:rsidRPr="007B1C07" w:rsidRDefault="00841F2D" w:rsidP="000D15F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- причины сокращения количества источников НППВ;</w:t>
      </w:r>
      <w:r w:rsidRPr="007B1C07">
        <w:rPr>
          <w:sz w:val="22"/>
          <w:szCs w:val="22"/>
        </w:rPr>
        <w:br/>
      </w:r>
    </w:p>
    <w:p w14:paraId="3C0E8020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- наличие новых водопроводных сетей с установленными на них гидрантами, водоемов, пирсов, площадок для забора воды </w:t>
      </w:r>
      <w:proofErr w:type="gramStart"/>
      <w:r w:rsidRPr="007B1C07">
        <w:rPr>
          <w:sz w:val="22"/>
          <w:szCs w:val="22"/>
        </w:rPr>
        <w:t>из</w:t>
      </w:r>
      <w:proofErr w:type="gramEnd"/>
      <w:r w:rsidRPr="007B1C07">
        <w:rPr>
          <w:sz w:val="22"/>
          <w:szCs w:val="22"/>
        </w:rPr>
        <w:t xml:space="preserve"> открытых (естественных) водоисточников.</w:t>
      </w:r>
      <w:r w:rsidRPr="007B1C07">
        <w:rPr>
          <w:sz w:val="22"/>
          <w:szCs w:val="22"/>
        </w:rPr>
        <w:br/>
      </w:r>
    </w:p>
    <w:p w14:paraId="135610C9" w14:textId="1375AEB9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3.5. </w:t>
      </w:r>
      <w:proofErr w:type="gramStart"/>
      <w:r w:rsidRPr="007B1C07">
        <w:rPr>
          <w:sz w:val="22"/>
          <w:szCs w:val="22"/>
        </w:rPr>
        <w:t>По результатам инвентаризации составляются акт инвентаризации и ведомость учета состояния</w:t>
      </w:r>
      <w:r w:rsidR="00EE4339" w:rsidRPr="007B1C07">
        <w:rPr>
          <w:sz w:val="22"/>
          <w:szCs w:val="22"/>
        </w:rPr>
        <w:t xml:space="preserve"> источников НППВ;</w:t>
      </w:r>
      <w:r w:rsidRPr="007B1C07">
        <w:rPr>
          <w:sz w:val="22"/>
          <w:szCs w:val="22"/>
        </w:rPr>
        <w:t xml:space="preserve"> </w:t>
      </w:r>
      <w:r w:rsidR="00EE4339" w:rsidRPr="007B1C07">
        <w:rPr>
          <w:sz w:val="22"/>
          <w:szCs w:val="22"/>
        </w:rPr>
        <w:t>а</w:t>
      </w:r>
      <w:r w:rsidRPr="007B1C07">
        <w:rPr>
          <w:sz w:val="22"/>
          <w:szCs w:val="22"/>
        </w:rPr>
        <w:t>кт со</w:t>
      </w:r>
      <w:r w:rsidR="00841F2D" w:rsidRPr="007B1C07">
        <w:rPr>
          <w:sz w:val="22"/>
          <w:szCs w:val="22"/>
        </w:rPr>
        <w:t>ставляется в трех экземплярах, по одному экземпляру для администрации городского поселения город Калач, 40 ПСЧ 2 ПСО ФПС ГПС ГУ МЧС России по Воронежской области, МП «Районное водоснабжение»</w:t>
      </w:r>
      <w:r w:rsidR="00995491" w:rsidRPr="007B1C07">
        <w:rPr>
          <w:sz w:val="22"/>
          <w:szCs w:val="22"/>
        </w:rPr>
        <w:t xml:space="preserve"> (образцы применяемых форм приведены в приложении №2 к настоящим правилам).</w:t>
      </w:r>
      <w:proofErr w:type="gramEnd"/>
    </w:p>
    <w:p w14:paraId="67CEBB98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00FFA87D" w14:textId="77777777" w:rsidR="00880521" w:rsidRPr="007B1C07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3.6. С целью постоянного контроля наличия и состояния источников НППВ, находящихс</w:t>
      </w:r>
      <w:r w:rsidR="00DB1678" w:rsidRPr="007B1C07">
        <w:rPr>
          <w:sz w:val="22"/>
          <w:szCs w:val="22"/>
        </w:rPr>
        <w:t>я в муниципальной собственности либо в</w:t>
      </w:r>
      <w:r w:rsidRPr="007B1C07">
        <w:rPr>
          <w:sz w:val="22"/>
          <w:szCs w:val="22"/>
        </w:rPr>
        <w:t xml:space="preserve"> хозяйственном ведении или оперативном управлении, организации, которые их </w:t>
      </w:r>
      <w:proofErr w:type="gramStart"/>
      <w:r w:rsidRPr="007B1C07">
        <w:rPr>
          <w:sz w:val="22"/>
          <w:szCs w:val="22"/>
        </w:rPr>
        <w:t>содержат и эксплуатируют</w:t>
      </w:r>
      <w:proofErr w:type="gramEnd"/>
      <w:r w:rsidRPr="007B1C07">
        <w:rPr>
          <w:sz w:val="22"/>
          <w:szCs w:val="22"/>
        </w:rPr>
        <w:t>, должны осуществлять их проверку и испытание.</w:t>
      </w:r>
    </w:p>
    <w:p w14:paraId="6AEF76F5" w14:textId="77777777" w:rsidR="00880521" w:rsidRPr="007B1C07" w:rsidRDefault="00880521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B39401" w14:textId="77777777" w:rsidR="00504FEE" w:rsidRPr="007B1C07" w:rsidRDefault="002245E5" w:rsidP="00B62F2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Техническое обслуживание, установка и ремонт пожарных гидрантов</w:t>
      </w:r>
    </w:p>
    <w:p w14:paraId="2741F19C" w14:textId="77777777" w:rsidR="00080C29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 xml:space="preserve">4.1. </w:t>
      </w:r>
      <w:r w:rsidR="00A8678E" w:rsidRPr="007B1C07">
        <w:rPr>
          <w:rFonts w:ascii="Times New Roman" w:hAnsi="Times New Roman" w:cs="Times New Roman"/>
        </w:rPr>
        <w:t>Техническое обслуживание</w:t>
      </w:r>
      <w:r w:rsidR="006F5F99" w:rsidRPr="007B1C07">
        <w:rPr>
          <w:rFonts w:ascii="Times New Roman" w:hAnsi="Times New Roman" w:cs="Times New Roman"/>
        </w:rPr>
        <w:t>, установку и ремонт</w:t>
      </w:r>
      <w:r w:rsidR="00A8678E" w:rsidRPr="007B1C07">
        <w:rPr>
          <w:rFonts w:ascii="Times New Roman" w:hAnsi="Times New Roman" w:cs="Times New Roman"/>
        </w:rPr>
        <w:t xml:space="preserve"> пожарных гидрантов производит</w:t>
      </w:r>
      <w:r w:rsidR="006F5F99" w:rsidRPr="007B1C07">
        <w:rPr>
          <w:rFonts w:ascii="Times New Roman" w:hAnsi="Times New Roman" w:cs="Times New Roman"/>
        </w:rPr>
        <w:t>,</w:t>
      </w:r>
      <w:r w:rsidR="00A8678E" w:rsidRPr="007B1C07">
        <w:rPr>
          <w:rFonts w:ascii="Times New Roman" w:hAnsi="Times New Roman" w:cs="Times New Roman"/>
        </w:rPr>
        <w:t xml:space="preserve"> </w:t>
      </w:r>
      <w:r w:rsidR="00700C2D" w:rsidRPr="007B1C07">
        <w:rPr>
          <w:rFonts w:ascii="Times New Roman" w:hAnsi="Times New Roman" w:cs="Times New Roman"/>
        </w:rPr>
        <w:t>по согласованию</w:t>
      </w:r>
      <w:r w:rsidR="006F5F99" w:rsidRPr="007B1C07">
        <w:rPr>
          <w:rFonts w:ascii="Times New Roman" w:hAnsi="Times New Roman" w:cs="Times New Roman"/>
        </w:rPr>
        <w:t>,</w:t>
      </w:r>
      <w:r w:rsidR="00700C2D" w:rsidRPr="007B1C07">
        <w:rPr>
          <w:rFonts w:ascii="Times New Roman" w:hAnsi="Times New Roman" w:cs="Times New Roman"/>
        </w:rPr>
        <w:t xml:space="preserve"> </w:t>
      </w:r>
      <w:r w:rsidR="00A8678E" w:rsidRPr="007B1C07">
        <w:rPr>
          <w:rFonts w:ascii="Times New Roman" w:hAnsi="Times New Roman" w:cs="Times New Roman"/>
        </w:rPr>
        <w:t>муниципальное предприятие «Районное водоснабжение» или собственник, в</w:t>
      </w:r>
      <w:r w:rsidR="006C6E39" w:rsidRPr="007B1C07">
        <w:rPr>
          <w:rFonts w:ascii="Times New Roman" w:hAnsi="Times New Roman" w:cs="Times New Roman"/>
        </w:rPr>
        <w:t xml:space="preserve"> ведении которого они находятся.</w:t>
      </w:r>
    </w:p>
    <w:p w14:paraId="27DEC245" w14:textId="77777777" w:rsidR="006C6E39" w:rsidRPr="007B1C07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CF8751" w14:textId="77777777" w:rsidR="00DB1678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 xml:space="preserve">4.2. </w:t>
      </w:r>
      <w:r w:rsidR="004E67F3" w:rsidRPr="007B1C07">
        <w:rPr>
          <w:rFonts w:ascii="Times New Roman" w:eastAsia="Times New Roman" w:hAnsi="Times New Roman" w:cs="Times New Roman"/>
        </w:rPr>
        <w:t>К эксплуатации и обслуживанию гидрантов допускаются лица, изучившие устройство изделия и руководство по эксплуатации гидранта.</w:t>
      </w:r>
    </w:p>
    <w:p w14:paraId="5F86F562" w14:textId="77777777" w:rsidR="003134C6" w:rsidRPr="007B1C07" w:rsidRDefault="003134C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7808AF7" w14:textId="77777777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4.3.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  <w:r w:rsidRPr="007B1C07">
        <w:rPr>
          <w:sz w:val="22"/>
          <w:szCs w:val="22"/>
        </w:rPr>
        <w:br/>
      </w:r>
    </w:p>
    <w:p w14:paraId="796001D0" w14:textId="24BCBD96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4.4. Монтаж, ремонт, техническое обслуживание и эксплуатация средств обеспечения пожарной безопасности и пожаротушения осуществляются с соблюдением проектных решений и (или) специальных технических условий.</w:t>
      </w:r>
    </w:p>
    <w:p w14:paraId="733291D4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14FEAF9D" w14:textId="625AFA06" w:rsidR="003C465D" w:rsidRPr="007B1C07" w:rsidRDefault="003C465D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4.5.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</w:t>
      </w:r>
      <w:r w:rsidR="006D54DA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установленном порядке.</w:t>
      </w:r>
      <w:r w:rsidRPr="007B1C07">
        <w:rPr>
          <w:sz w:val="22"/>
          <w:szCs w:val="22"/>
        </w:rPr>
        <w:br/>
      </w:r>
    </w:p>
    <w:p w14:paraId="09A3CFEA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4.6.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14:paraId="6C6BE81F" w14:textId="77777777" w:rsidR="003E4418" w:rsidRPr="007B1C07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6F719DB8" w14:textId="0583FD47" w:rsidR="003E4418" w:rsidRPr="007B1C07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4.7. Технические характеристики источников НППВ после ремонта и реконструкции должны соответствовать требованиям нормативных документов</w:t>
      </w:r>
      <w:r w:rsidR="006D54DA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</w:t>
      </w:r>
      <w:r w:rsidR="00E81F95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пожарной безопасности.</w:t>
      </w:r>
    </w:p>
    <w:p w14:paraId="33984480" w14:textId="77777777" w:rsidR="006D54DA" w:rsidRPr="007B1C07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74BC9753" w14:textId="77777777" w:rsidR="003E4418" w:rsidRPr="007B1C07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4.8. Работы, связанные с монтажом, ремонтом и обслуживанием источников НППВ, должны выполняться в </w:t>
      </w:r>
      <w:proofErr w:type="gramStart"/>
      <w:r w:rsidRPr="007B1C07">
        <w:rPr>
          <w:sz w:val="22"/>
          <w:szCs w:val="22"/>
        </w:rPr>
        <w:t>порядке</w:t>
      </w:r>
      <w:proofErr w:type="gramEnd"/>
      <w:r w:rsidRPr="007B1C07">
        <w:rPr>
          <w:sz w:val="22"/>
          <w:szCs w:val="22"/>
        </w:rPr>
        <w:t>, установленном федеральным законодательством.</w:t>
      </w:r>
      <w:r w:rsidRPr="007B1C07">
        <w:rPr>
          <w:sz w:val="22"/>
          <w:szCs w:val="22"/>
        </w:rPr>
        <w:br/>
      </w:r>
    </w:p>
    <w:p w14:paraId="4635376D" w14:textId="7388A370" w:rsidR="003E4418" w:rsidRPr="007B1C07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4.9.</w:t>
      </w:r>
      <w:r w:rsidR="006C6E39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Администрация городского поселения город Калач, иные организации, имеющие в собственности, хозяйственном ведении или оперативном управлении источники НППВ, должны уведомлять 40 ПСЧ 2 ПСО ФПС ГПС ГУ МЧС России по Воронежской</w:t>
      </w:r>
      <w:r w:rsidR="00E81F95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области о начале и окончании работ по рем</w:t>
      </w:r>
      <w:r w:rsidR="00D32F99" w:rsidRPr="007B1C07">
        <w:rPr>
          <w:sz w:val="22"/>
          <w:szCs w:val="22"/>
        </w:rPr>
        <w:t>онту</w:t>
      </w:r>
      <w:r w:rsidR="00E81F95" w:rsidRPr="007B1C07">
        <w:rPr>
          <w:sz w:val="22"/>
          <w:szCs w:val="22"/>
        </w:rPr>
        <w:t xml:space="preserve"> </w:t>
      </w:r>
      <w:r w:rsidR="00D32F99" w:rsidRPr="007B1C07">
        <w:rPr>
          <w:sz w:val="22"/>
          <w:szCs w:val="22"/>
        </w:rPr>
        <w:t>или замене</w:t>
      </w:r>
      <w:r w:rsidR="006D54DA" w:rsidRPr="007B1C07">
        <w:rPr>
          <w:sz w:val="22"/>
          <w:szCs w:val="22"/>
        </w:rPr>
        <w:t xml:space="preserve"> </w:t>
      </w:r>
      <w:r w:rsidR="00D32F99" w:rsidRPr="007B1C07">
        <w:rPr>
          <w:sz w:val="22"/>
          <w:szCs w:val="22"/>
        </w:rPr>
        <w:t>источников НППВ.</w:t>
      </w:r>
    </w:p>
    <w:p w14:paraId="5BF2EC42" w14:textId="77777777" w:rsidR="006D54DA" w:rsidRPr="007B1C07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3D1A8798" w14:textId="7FDBD970" w:rsidR="003C465D" w:rsidRPr="007B1C07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4.10.</w:t>
      </w:r>
      <w:r w:rsidR="006C6E39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 окончании работ по ремонту источников НППВ 40 ПСЧ 2 ПСО ФПС ГПС ГУ МЧС России по Воронежской области может провести контрольную</w:t>
      </w:r>
      <w:r w:rsidR="006D54DA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проверку их состояния.</w:t>
      </w:r>
    </w:p>
    <w:p w14:paraId="303188D6" w14:textId="77777777" w:rsidR="006D54DA" w:rsidRPr="007B1C07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3DD0AB29" w14:textId="77777777" w:rsidR="00DB1678" w:rsidRPr="007B1C07" w:rsidRDefault="003E441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4.11</w:t>
      </w:r>
      <w:r w:rsidR="00DB1678" w:rsidRPr="007B1C07">
        <w:rPr>
          <w:rFonts w:ascii="Times New Roman" w:eastAsia="Times New Roman" w:hAnsi="Times New Roman" w:cs="Times New Roman"/>
        </w:rPr>
        <w:t>. Пожарные гидранты осматривают весной и осенью, когда нет морозов. Открывать колодец можно при температуре воздуха более + 5 °С. Во</w:t>
      </w:r>
      <w:r w:rsidR="00C04EB2" w:rsidRPr="007B1C07">
        <w:rPr>
          <w:rFonts w:ascii="Times New Roman" w:eastAsia="Times New Roman" w:hAnsi="Times New Roman" w:cs="Times New Roman"/>
        </w:rPr>
        <w:t xml:space="preserve"> </w:t>
      </w:r>
      <w:r w:rsidR="00DB1678" w:rsidRPr="007B1C07">
        <w:rPr>
          <w:rFonts w:ascii="Times New Roman" w:eastAsia="Times New Roman" w:hAnsi="Times New Roman" w:cs="Times New Roman"/>
        </w:rPr>
        <w:t xml:space="preserve">всех остальных случаях возможен только внешний осмотр без поднятия люка. </w:t>
      </w:r>
    </w:p>
    <w:p w14:paraId="094325AE" w14:textId="77777777" w:rsidR="00DB1678" w:rsidRPr="007B1C07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0093942" w14:textId="1AA2E9EC" w:rsidR="003E441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lastRenderedPageBreak/>
        <w:t>4.12</w:t>
      </w:r>
      <w:r w:rsidR="00DB1678" w:rsidRPr="007B1C07">
        <w:rPr>
          <w:rFonts w:ascii="Times New Roman" w:eastAsia="Times New Roman" w:hAnsi="Times New Roman" w:cs="Times New Roman"/>
        </w:rPr>
        <w:t>. До начала ремонтно-профилактических работ водопроводная сеть должна быть</w:t>
      </w:r>
      <w:r w:rsidRPr="007B1C07">
        <w:rPr>
          <w:rFonts w:ascii="Times New Roman" w:eastAsia="Times New Roman" w:hAnsi="Times New Roman" w:cs="Times New Roman"/>
        </w:rPr>
        <w:t xml:space="preserve"> </w:t>
      </w:r>
      <w:r w:rsidR="00DB1678" w:rsidRPr="007B1C07">
        <w:rPr>
          <w:rFonts w:ascii="Times New Roman" w:eastAsia="Times New Roman" w:hAnsi="Times New Roman" w:cs="Times New Roman"/>
        </w:rPr>
        <w:t>перекрыта; вода из колодца - откачана.</w:t>
      </w:r>
    </w:p>
    <w:p w14:paraId="76F4BE4D" w14:textId="77777777" w:rsidR="007403FD" w:rsidRPr="007B1C07" w:rsidRDefault="007403FD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344E5D8" w14:textId="6F75F0C7" w:rsidR="004E67F3" w:rsidRPr="007B1C07" w:rsidRDefault="003E4418" w:rsidP="007403F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4.13</w:t>
      </w:r>
      <w:r w:rsidR="00C04EB2" w:rsidRPr="007B1C07">
        <w:rPr>
          <w:rFonts w:ascii="Times New Roman" w:eastAsia="Times New Roman" w:hAnsi="Times New Roman" w:cs="Times New Roman"/>
        </w:rPr>
        <w:t xml:space="preserve">. </w:t>
      </w:r>
      <w:r w:rsidR="004E67F3" w:rsidRPr="007B1C07">
        <w:rPr>
          <w:rFonts w:ascii="Times New Roman" w:eastAsia="Times New Roman" w:hAnsi="Times New Roman" w:cs="Times New Roman"/>
        </w:rPr>
        <w:t xml:space="preserve">Перед началом работы необходимо проверить плотность </w:t>
      </w:r>
      <w:r w:rsidR="00C04EB2" w:rsidRPr="007B1C07">
        <w:rPr>
          <w:rFonts w:ascii="Times New Roman" w:eastAsia="Times New Roman" w:hAnsi="Times New Roman" w:cs="Times New Roman"/>
        </w:rPr>
        <w:t>соединения</w:t>
      </w:r>
      <w:r w:rsidR="00C56606" w:rsidRPr="007B1C07">
        <w:rPr>
          <w:rFonts w:ascii="Times New Roman" w:eastAsia="Times New Roman" w:hAnsi="Times New Roman" w:cs="Times New Roman"/>
        </w:rPr>
        <w:t xml:space="preserve"> </w:t>
      </w:r>
      <w:r w:rsidR="00C04EB2" w:rsidRPr="007B1C07">
        <w:rPr>
          <w:rFonts w:ascii="Times New Roman" w:eastAsia="Times New Roman" w:hAnsi="Times New Roman" w:cs="Times New Roman"/>
        </w:rPr>
        <w:t>резьбы ниппеля с КП.</w:t>
      </w:r>
    </w:p>
    <w:p w14:paraId="2532462B" w14:textId="77777777" w:rsidR="003E4418" w:rsidRPr="007B1C07" w:rsidRDefault="003E4418" w:rsidP="00B62F2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</w:rPr>
      </w:pPr>
    </w:p>
    <w:p w14:paraId="14BAAA07" w14:textId="77777777" w:rsidR="004E67F3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</w:t>
      </w:r>
      <w:r w:rsidR="003E4418" w:rsidRPr="007B1C07">
        <w:rPr>
          <w:rFonts w:ascii="Times New Roman" w:eastAsia="Times New Roman" w:hAnsi="Times New Roman" w:cs="Times New Roman"/>
        </w:rPr>
        <w:t>.14</w:t>
      </w:r>
      <w:r w:rsidRPr="007B1C07">
        <w:rPr>
          <w:rFonts w:ascii="Times New Roman" w:eastAsia="Times New Roman" w:hAnsi="Times New Roman" w:cs="Times New Roman"/>
        </w:rPr>
        <w:t>. Гидранты проверяют на подачу воды и требуемый напор. Проводят чистку колодца, осмотр деталей, определяют, есть ли протечки.</w:t>
      </w:r>
    </w:p>
    <w:p w14:paraId="5819902E" w14:textId="77777777" w:rsidR="003C465D" w:rsidRPr="007B1C07" w:rsidRDefault="003C465D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7BD130B" w14:textId="77777777" w:rsidR="00DB167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4.15</w:t>
      </w:r>
      <w:r w:rsidR="00DB1678" w:rsidRPr="007B1C07">
        <w:rPr>
          <w:rFonts w:ascii="Times New Roman" w:eastAsia="Times New Roman" w:hAnsi="Times New Roman" w:cs="Times New Roman"/>
        </w:rPr>
        <w:t>. Крышки люков ПГ очищаются от снежных заносов, песка, земли силами МКП «Благоустройство».</w:t>
      </w:r>
    </w:p>
    <w:p w14:paraId="51B6E405" w14:textId="77777777" w:rsidR="00DB167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4.16</w:t>
      </w:r>
      <w:r w:rsidR="00DB1678" w:rsidRPr="007B1C07">
        <w:rPr>
          <w:rFonts w:ascii="Times New Roman" w:eastAsia="Times New Roman" w:hAnsi="Times New Roman" w:cs="Times New Roman"/>
        </w:rPr>
        <w:t xml:space="preserve">. Гидранты устанавливают на подставку в </w:t>
      </w:r>
      <w:proofErr w:type="gramStart"/>
      <w:r w:rsidR="00DB1678" w:rsidRPr="007B1C07">
        <w:rPr>
          <w:rFonts w:ascii="Times New Roman" w:eastAsia="Times New Roman" w:hAnsi="Times New Roman" w:cs="Times New Roman"/>
        </w:rPr>
        <w:t>колодце</w:t>
      </w:r>
      <w:proofErr w:type="gramEnd"/>
      <w:r w:rsidR="00DB1678" w:rsidRPr="007B1C07">
        <w:rPr>
          <w:rFonts w:ascii="Times New Roman" w:eastAsia="Times New Roman" w:hAnsi="Times New Roman" w:cs="Times New Roman"/>
        </w:rPr>
        <w:t>, следя за вертикальным положением, центральная ось должна находиться на расстоянии не менее 17,5 см. от стенок люка.</w:t>
      </w:r>
      <w:r w:rsidR="006A31E3" w:rsidRPr="007B1C07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6A31E3" w:rsidRPr="007B1C07">
        <w:rPr>
          <w:rFonts w:ascii="Times New Roman" w:hAnsi="Times New Roman" w:cs="Times New Roman"/>
          <w:shd w:val="clear" w:color="auto" w:fill="FFFFFF"/>
        </w:rPr>
        <w:t>Расстояние от торца стояка до крышки колодца должно быть не более 40 и не менее 15 сантиметров.</w:t>
      </w:r>
    </w:p>
    <w:p w14:paraId="70567884" w14:textId="77777777" w:rsidR="003C465D" w:rsidRPr="007B1C07" w:rsidRDefault="003C465D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5A64F3" w14:textId="77777777" w:rsidR="00DB167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4.17</w:t>
      </w:r>
      <w:r w:rsidR="00DB1678" w:rsidRPr="007B1C07">
        <w:rPr>
          <w:rFonts w:ascii="Times New Roman" w:eastAsia="Times New Roman" w:hAnsi="Times New Roman" w:cs="Times New Roman"/>
        </w:rPr>
        <w:t xml:space="preserve">. Для открывания крышки люка используют специальный ключ, острым концом которого поддевают крышку и сдвигают в </w:t>
      </w:r>
      <w:proofErr w:type="gramStart"/>
      <w:r w:rsidR="00DB1678" w:rsidRPr="007B1C07">
        <w:rPr>
          <w:rFonts w:ascii="Times New Roman" w:eastAsia="Times New Roman" w:hAnsi="Times New Roman" w:cs="Times New Roman"/>
        </w:rPr>
        <w:t>направлении</w:t>
      </w:r>
      <w:proofErr w:type="gramEnd"/>
      <w:r w:rsidR="00DB1678" w:rsidRPr="007B1C07">
        <w:rPr>
          <w:rFonts w:ascii="Times New Roman" w:eastAsia="Times New Roman" w:hAnsi="Times New Roman" w:cs="Times New Roman"/>
        </w:rPr>
        <w:t xml:space="preserve"> от себя.</w:t>
      </w:r>
    </w:p>
    <w:p w14:paraId="66DFA800" w14:textId="77777777" w:rsidR="003C465D" w:rsidRPr="007B1C07" w:rsidRDefault="003C465D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D3CED28" w14:textId="77777777" w:rsidR="00DB167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4.18</w:t>
      </w:r>
      <w:r w:rsidR="00DB1678" w:rsidRPr="007B1C07">
        <w:rPr>
          <w:rFonts w:ascii="Times New Roman" w:eastAsia="Times New Roman" w:hAnsi="Times New Roman" w:cs="Times New Roman"/>
        </w:rPr>
        <w:t xml:space="preserve">. Запрещено в </w:t>
      </w:r>
      <w:proofErr w:type="gramStart"/>
      <w:r w:rsidR="00DB1678" w:rsidRPr="007B1C07">
        <w:rPr>
          <w:rFonts w:ascii="Times New Roman" w:eastAsia="Times New Roman" w:hAnsi="Times New Roman" w:cs="Times New Roman"/>
        </w:rPr>
        <w:t>процессе</w:t>
      </w:r>
      <w:proofErr w:type="gramEnd"/>
      <w:r w:rsidR="00DB1678" w:rsidRPr="007B1C07">
        <w:rPr>
          <w:rFonts w:ascii="Times New Roman" w:eastAsia="Times New Roman" w:hAnsi="Times New Roman" w:cs="Times New Roman"/>
        </w:rPr>
        <w:t xml:space="preserve"> открывания люка курить, зажигать спички или зажигалку, так как в колодце могут собираться газы.</w:t>
      </w:r>
    </w:p>
    <w:p w14:paraId="1562D341" w14:textId="77777777" w:rsidR="003E441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B4F0F2D" w14:textId="77777777" w:rsidR="00DB167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4.19</w:t>
      </w:r>
      <w:r w:rsidR="00DB1678" w:rsidRPr="007B1C07">
        <w:rPr>
          <w:rFonts w:ascii="Times New Roman" w:eastAsia="Times New Roman" w:hAnsi="Times New Roman" w:cs="Times New Roman"/>
        </w:rPr>
        <w:t>. Для забора воды из подземного пожарного гидранта, осуществляют ряд действий:</w:t>
      </w:r>
    </w:p>
    <w:p w14:paraId="7305EB6A" w14:textId="3BF44CC3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сверху на резьбу головки навинчивают колонку;</w:t>
      </w:r>
    </w:p>
    <w:p w14:paraId="452538F2" w14:textId="77777777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квадрат ключа колонки в нижней части должен совпасть с квадратом штанги гидранта;</w:t>
      </w:r>
    </w:p>
    <w:p w14:paraId="40066412" w14:textId="2631973A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навинчивание следует производить по часовой стрелке;</w:t>
      </w:r>
    </w:p>
    <w:p w14:paraId="5039DD4E" w14:textId="5783635C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</w:t>
      </w:r>
      <w:r w:rsidR="00410C94" w:rsidRPr="007B1C07">
        <w:rPr>
          <w:rFonts w:ascii="Times New Roman" w:eastAsia="Times New Roman" w:hAnsi="Times New Roman" w:cs="Times New Roman"/>
        </w:rPr>
        <w:t xml:space="preserve"> </w:t>
      </w:r>
      <w:r w:rsidRPr="007B1C07">
        <w:rPr>
          <w:rFonts w:ascii="Times New Roman" w:eastAsia="Times New Roman" w:hAnsi="Times New Roman" w:cs="Times New Roman"/>
        </w:rPr>
        <w:t>резьба головки должна быть полностью закрыта, а колонка плотно стоять сверху;</w:t>
      </w:r>
    </w:p>
    <w:p w14:paraId="56EBE036" w14:textId="77777777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после установки колонки, против часовой стрелки вращают ключ гидранта, открывая, таким образом, клапан;</w:t>
      </w:r>
    </w:p>
    <w:p w14:paraId="32056085" w14:textId="77777777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вентили патрубков при этом должны быть закрыты, их открывают позже, чтобы проверить напор или осуществить тушение пожара (присоединив пожарный рукав);</w:t>
      </w:r>
    </w:p>
    <w:p w14:paraId="13548D2F" w14:textId="77777777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 xml:space="preserve">- вращением ключа гидранта можно регулировать напор воды, для максимального открытия клапана требуется совершать 10-14 полных оборотов (точное их количество указано в </w:t>
      </w:r>
      <w:proofErr w:type="gramStart"/>
      <w:r w:rsidRPr="007B1C07">
        <w:rPr>
          <w:rFonts w:ascii="Times New Roman" w:eastAsia="Times New Roman" w:hAnsi="Times New Roman" w:cs="Times New Roman"/>
        </w:rPr>
        <w:t>документах</w:t>
      </w:r>
      <w:proofErr w:type="gramEnd"/>
      <w:r w:rsidRPr="007B1C07">
        <w:rPr>
          <w:rFonts w:ascii="Times New Roman" w:eastAsia="Times New Roman" w:hAnsi="Times New Roman" w:cs="Times New Roman"/>
        </w:rPr>
        <w:t xml:space="preserve"> на оборудование);</w:t>
      </w:r>
    </w:p>
    <w:p w14:paraId="2DB906C3" w14:textId="77777777" w:rsidR="00DB1678" w:rsidRPr="007B1C07" w:rsidRDefault="00DB167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 xml:space="preserve">- </w:t>
      </w:r>
      <w:r w:rsidR="00334575" w:rsidRPr="007B1C07">
        <w:rPr>
          <w:rFonts w:ascii="Times New Roman" w:eastAsia="Times New Roman" w:hAnsi="Times New Roman" w:cs="Times New Roman"/>
        </w:rPr>
        <w:t xml:space="preserve">открытие должно происходить легко, если ключ проворачивается с трудом, это может означать покрытие резьбы штока ржавчиной, засорение грязью, песком и проч.; в </w:t>
      </w:r>
      <w:proofErr w:type="gramStart"/>
      <w:r w:rsidR="00334575" w:rsidRPr="007B1C07">
        <w:rPr>
          <w:rFonts w:ascii="Times New Roman" w:eastAsia="Times New Roman" w:hAnsi="Times New Roman" w:cs="Times New Roman"/>
        </w:rPr>
        <w:t>этом</w:t>
      </w:r>
      <w:proofErr w:type="gramEnd"/>
      <w:r w:rsidR="00334575" w:rsidRPr="007B1C07">
        <w:rPr>
          <w:rFonts w:ascii="Times New Roman" w:eastAsia="Times New Roman" w:hAnsi="Times New Roman" w:cs="Times New Roman"/>
        </w:rPr>
        <w:t xml:space="preserve"> случае производят разгонку резьбы, вращая ключ вначале в одну, затем в друг</w:t>
      </w:r>
      <w:r w:rsidR="00D832D7" w:rsidRPr="007B1C07">
        <w:rPr>
          <w:rFonts w:ascii="Times New Roman" w:eastAsia="Times New Roman" w:hAnsi="Times New Roman" w:cs="Times New Roman"/>
        </w:rPr>
        <w:t>ую сторону;</w:t>
      </w:r>
    </w:p>
    <w:p w14:paraId="2E4533A5" w14:textId="77777777" w:rsidR="00DB1678" w:rsidRPr="007B1C07" w:rsidRDefault="00334575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- после использования вентили закручивают, гидрант плотно закрывают, закручивая ключ колонки; затем свинчивают колонку, закрывают крышку и люк.</w:t>
      </w:r>
    </w:p>
    <w:p w14:paraId="2FDAFB63" w14:textId="77777777" w:rsidR="003E441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EEAD283" w14:textId="77777777" w:rsidR="00334575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4.20</w:t>
      </w:r>
      <w:r w:rsidR="00334575" w:rsidRPr="007B1C07">
        <w:rPr>
          <w:rFonts w:ascii="Times New Roman" w:eastAsia="Times New Roman" w:hAnsi="Times New Roman" w:cs="Times New Roman"/>
        </w:rPr>
        <w:t>. Ремонтные работы производит предприятие-изготовитель в течение гарантийного срока, либо МП «Районное водоснабжение» по согласованию (договору).</w:t>
      </w:r>
    </w:p>
    <w:p w14:paraId="119AEBB8" w14:textId="77777777" w:rsidR="003E441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F51BCB2" w14:textId="77777777" w:rsidR="00334575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4.21</w:t>
      </w:r>
      <w:r w:rsidR="00334575" w:rsidRPr="007B1C07">
        <w:rPr>
          <w:rFonts w:ascii="Times New Roman" w:eastAsia="Times New Roman" w:hAnsi="Times New Roman" w:cs="Times New Roman"/>
        </w:rPr>
        <w:t>. Исправный гидрант должен соответствовать нормам пожарной безопасности и требованиям стандартов.</w:t>
      </w:r>
    </w:p>
    <w:p w14:paraId="7DC0E41C" w14:textId="77777777" w:rsidR="003E4418" w:rsidRPr="007B1C07" w:rsidRDefault="003E4418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BFBF24B" w14:textId="77777777" w:rsidR="00334575" w:rsidRPr="007B1C07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4.22</w:t>
      </w:r>
      <w:r w:rsidR="008809EE" w:rsidRPr="007B1C07">
        <w:rPr>
          <w:sz w:val="22"/>
          <w:szCs w:val="22"/>
        </w:rPr>
        <w:t>.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Регламент технического обслуживания систем противопожарной защиты составляется, в том числе, с учетом требований технической документации изготовителя технических средств, фу</w:t>
      </w:r>
      <w:r w:rsidR="003C465D" w:rsidRPr="007B1C07">
        <w:rPr>
          <w:sz w:val="22"/>
          <w:szCs w:val="22"/>
        </w:rPr>
        <w:t>нкционирующих в составе систем.</w:t>
      </w:r>
    </w:p>
    <w:p w14:paraId="3B8B0548" w14:textId="77777777" w:rsidR="006C6E39" w:rsidRPr="007B1C07" w:rsidRDefault="006C6E39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5F56737F" w14:textId="77777777" w:rsidR="008E5205" w:rsidRPr="007B1C07" w:rsidRDefault="003E4418" w:rsidP="00B62F28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7B1C07">
        <w:rPr>
          <w:rFonts w:ascii="Times New Roman" w:eastAsia="Times New Roman" w:hAnsi="Times New Roman" w:cs="Times New Roman"/>
        </w:rPr>
        <w:t>4.23</w:t>
      </w:r>
      <w:r w:rsidR="005D515C" w:rsidRPr="007B1C07">
        <w:rPr>
          <w:rFonts w:ascii="Times New Roman" w:eastAsia="Times New Roman" w:hAnsi="Times New Roman" w:cs="Times New Roman"/>
        </w:rPr>
        <w:t xml:space="preserve">. </w:t>
      </w:r>
      <w:r w:rsidR="00DB1678" w:rsidRPr="007B1C07">
        <w:rPr>
          <w:rFonts w:ascii="Times New Roman" w:eastAsia="Times New Roman" w:hAnsi="Times New Roman" w:cs="Times New Roman"/>
        </w:rPr>
        <w:t xml:space="preserve">Запрещается на крышках люков пожарных гидрантов стоянка автотранспортных средств, размещение посторонних предметов, песка, земли и прочих материалов. </w:t>
      </w:r>
    </w:p>
    <w:p w14:paraId="1299AEE6" w14:textId="77777777" w:rsidR="003C465D" w:rsidRPr="007B1C07" w:rsidRDefault="003C465D" w:rsidP="00B62F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CD76647" w14:textId="77777777" w:rsidR="003C465D" w:rsidRPr="007B1C07" w:rsidRDefault="003E4418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4.24</w:t>
      </w:r>
      <w:r w:rsidR="003C465D" w:rsidRPr="007B1C07">
        <w:rPr>
          <w:sz w:val="22"/>
          <w:szCs w:val="22"/>
        </w:rPr>
        <w:t>. При проверке пожарных гидрантов устанавливаются:</w:t>
      </w:r>
      <w:r w:rsidR="003C465D" w:rsidRPr="007B1C07">
        <w:rPr>
          <w:sz w:val="22"/>
          <w:szCs w:val="22"/>
        </w:rPr>
        <w:br/>
      </w:r>
    </w:p>
    <w:p w14:paraId="5E7B7886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работоспособность пожарных гидрантов (устанавливается посредством пуска воды с установкой пожарных колонок);</w:t>
      </w:r>
      <w:r w:rsidRPr="007B1C07">
        <w:rPr>
          <w:sz w:val="22"/>
          <w:szCs w:val="22"/>
        </w:rPr>
        <w:br/>
      </w:r>
    </w:p>
    <w:p w14:paraId="41CB9880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- наличие на видных местах указателей пожарных гидрантов;</w:t>
      </w:r>
      <w:r w:rsidRPr="007B1C07">
        <w:rPr>
          <w:sz w:val="22"/>
          <w:szCs w:val="22"/>
        </w:rPr>
        <w:br/>
      </w:r>
    </w:p>
    <w:p w14:paraId="3AA64EF3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возможность беспрепятственного подъезда к пожарным гидрантам;</w:t>
      </w:r>
      <w:r w:rsidRPr="007B1C07">
        <w:rPr>
          <w:sz w:val="22"/>
          <w:szCs w:val="22"/>
        </w:rPr>
        <w:br/>
      </w:r>
    </w:p>
    <w:p w14:paraId="5368F4DC" w14:textId="5114064F" w:rsidR="003C465D" w:rsidRPr="007B1C07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проведение очистки пожарных гидрантов от грязи (льда, снега), наличие крышек гидрантов и их утепление</w:t>
      </w:r>
      <w:r w:rsidR="008D270C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при эксплуатации</w:t>
      </w:r>
      <w:r w:rsidR="008D270C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в условиях</w:t>
      </w:r>
      <w:r w:rsidR="008D270C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пониженной</w:t>
      </w:r>
      <w:r w:rsidR="00C56606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температуры воздуха;</w:t>
      </w:r>
    </w:p>
    <w:p w14:paraId="0842F638" w14:textId="77777777" w:rsidR="00C56606" w:rsidRPr="007B1C07" w:rsidRDefault="00C56606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7C868CD6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герметичность и наличие смазки резьбовых соединений и стояков;</w:t>
      </w:r>
      <w:r w:rsidRPr="007B1C07">
        <w:rPr>
          <w:sz w:val="22"/>
          <w:szCs w:val="22"/>
        </w:rPr>
        <w:br/>
      </w:r>
    </w:p>
    <w:p w14:paraId="50D5E3AE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качество работы сливных устройств;</w:t>
      </w:r>
      <w:r w:rsidRPr="007B1C07">
        <w:rPr>
          <w:sz w:val="22"/>
          <w:szCs w:val="22"/>
        </w:rPr>
        <w:br/>
      </w:r>
    </w:p>
    <w:p w14:paraId="388C6074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возможность свободного открывания крышек люков пожарных гидрантов.</w:t>
      </w:r>
      <w:r w:rsidRPr="007B1C07">
        <w:rPr>
          <w:sz w:val="22"/>
          <w:szCs w:val="22"/>
        </w:rPr>
        <w:br/>
      </w:r>
    </w:p>
    <w:p w14:paraId="7C5D1E99" w14:textId="77777777" w:rsidR="003C465D" w:rsidRPr="007B1C07" w:rsidRDefault="003E4418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4.25</w:t>
      </w:r>
      <w:r w:rsidR="003C465D" w:rsidRPr="007B1C07">
        <w:rPr>
          <w:sz w:val="22"/>
          <w:szCs w:val="22"/>
        </w:rPr>
        <w:t>. При проверке пожарных водоемов (резервуаров) устанавливаются:</w:t>
      </w:r>
      <w:r w:rsidR="003C465D" w:rsidRPr="007B1C07">
        <w:rPr>
          <w:sz w:val="22"/>
          <w:szCs w:val="22"/>
        </w:rPr>
        <w:br/>
      </w:r>
    </w:p>
    <w:p w14:paraId="1B6BD955" w14:textId="77777777" w:rsidR="003C465D" w:rsidRPr="007B1C07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наличие на видных местах указателей пожарных водоемов установленного образца;</w:t>
      </w:r>
    </w:p>
    <w:p w14:paraId="137D4E33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492DB678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возможность беспрепятственного подъезда к пожарным водоемам пожарной техники по твердым грунтовым покрытиям, а также свободного подхода пожарных;</w:t>
      </w:r>
      <w:r w:rsidRPr="007B1C07">
        <w:rPr>
          <w:sz w:val="22"/>
          <w:szCs w:val="22"/>
        </w:rPr>
        <w:br/>
      </w:r>
    </w:p>
    <w:p w14:paraId="79BDFF6B" w14:textId="135DACEE" w:rsidR="003C465D" w:rsidRPr="007B1C07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техническое</w:t>
      </w:r>
      <w:r w:rsidR="00487BF6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состояние элементов</w:t>
      </w:r>
      <w:r w:rsidR="00487BF6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пожарных резервуаров (горловин,</w:t>
      </w:r>
      <w:r w:rsidR="00C56606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т</w:t>
      </w:r>
      <w:r w:rsidR="00487BF6" w:rsidRPr="007B1C07">
        <w:rPr>
          <w:sz w:val="22"/>
          <w:szCs w:val="22"/>
        </w:rPr>
        <w:t xml:space="preserve">абличек, </w:t>
      </w:r>
      <w:r w:rsidRPr="007B1C07">
        <w:rPr>
          <w:sz w:val="22"/>
          <w:szCs w:val="22"/>
        </w:rPr>
        <w:t>крышек и т.д.);</w:t>
      </w:r>
    </w:p>
    <w:p w14:paraId="0BBFF284" w14:textId="77777777" w:rsidR="00C56606" w:rsidRPr="007B1C07" w:rsidRDefault="00C56606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08FCA64F" w14:textId="0BEC7CF1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возможность свободного открывания крышек;</w:t>
      </w:r>
      <w:r w:rsidRPr="007B1C07">
        <w:rPr>
          <w:sz w:val="22"/>
          <w:szCs w:val="22"/>
        </w:rPr>
        <w:br/>
      </w:r>
    </w:p>
    <w:p w14:paraId="5F84D0AE" w14:textId="47A48673" w:rsidR="006A31E3" w:rsidRPr="007B1C07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7B1C07">
        <w:rPr>
          <w:sz w:val="22"/>
          <w:szCs w:val="22"/>
        </w:rPr>
        <w:t>- уровень воды в резервуарах (должен находиться на уровне верхних границ</w:t>
      </w:r>
      <w:proofErr w:type="gramEnd"/>
    </w:p>
    <w:p w14:paraId="054694F5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 резервуаров каждого пожарного водоема);</w:t>
      </w:r>
      <w:r w:rsidRPr="007B1C07">
        <w:rPr>
          <w:sz w:val="22"/>
          <w:szCs w:val="22"/>
        </w:rPr>
        <w:br/>
      </w:r>
    </w:p>
    <w:p w14:paraId="7FCD2423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качество воды пожарных водоемов,</w:t>
      </w:r>
      <w:r w:rsidR="006C4C59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обеспечивающее возможность ее беспрепятственного забора всасывающими устройствами пожарного оборудования;</w:t>
      </w:r>
      <w:r w:rsidRPr="007B1C07">
        <w:rPr>
          <w:sz w:val="22"/>
          <w:szCs w:val="22"/>
        </w:rPr>
        <w:br/>
      </w:r>
    </w:p>
    <w:p w14:paraId="7BF04833" w14:textId="77777777" w:rsidR="003C465D" w:rsidRPr="007B1C07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4.26</w:t>
      </w:r>
      <w:r w:rsidR="003C465D" w:rsidRPr="007B1C07">
        <w:rPr>
          <w:sz w:val="22"/>
          <w:szCs w:val="22"/>
        </w:rPr>
        <w:t xml:space="preserve">. При проверке площадок (пирсов) для забора воды специальной техникой устанавливается: </w:t>
      </w:r>
      <w:r w:rsidR="003C465D" w:rsidRPr="007B1C07">
        <w:rPr>
          <w:sz w:val="22"/>
          <w:szCs w:val="22"/>
        </w:rPr>
        <w:br/>
      </w:r>
    </w:p>
    <w:p w14:paraId="4C0EC589" w14:textId="77777777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наличие на видных местах указателей площадок (пирсов);</w:t>
      </w:r>
      <w:r w:rsidRPr="007B1C07">
        <w:rPr>
          <w:sz w:val="22"/>
          <w:szCs w:val="22"/>
        </w:rPr>
        <w:br/>
      </w:r>
    </w:p>
    <w:p w14:paraId="6DBD0018" w14:textId="0DC6BFCC" w:rsidR="003C465D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наличие площадок для разворота пожарной техники;</w:t>
      </w:r>
      <w:r w:rsidRPr="007B1C07">
        <w:rPr>
          <w:sz w:val="22"/>
          <w:szCs w:val="22"/>
        </w:rPr>
        <w:br/>
      </w:r>
    </w:p>
    <w:p w14:paraId="1632A9D5" w14:textId="3D0EA1EC" w:rsidR="003C465D" w:rsidRPr="007B1C07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возможность</w:t>
      </w:r>
      <w:r w:rsidR="003E4710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беспрепятственного</w:t>
      </w:r>
      <w:r w:rsidR="003E4710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подъезда и</w:t>
      </w:r>
      <w:r w:rsidR="003E4710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состояние</w:t>
      </w:r>
      <w:r w:rsidR="003E4710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подъездных</w:t>
      </w:r>
      <w:r w:rsidR="003E4710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путей</w:t>
      </w:r>
      <w:r w:rsidR="00C82E45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к площадкам (пирсам);</w:t>
      </w:r>
    </w:p>
    <w:p w14:paraId="7566A4B0" w14:textId="77777777" w:rsidR="00C56606" w:rsidRPr="007B1C07" w:rsidRDefault="00C56606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30A9FCE3" w14:textId="77777777" w:rsidR="000B7123" w:rsidRPr="007B1C07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состояние покрытия.</w:t>
      </w:r>
    </w:p>
    <w:p w14:paraId="04576643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27FACAFE" w14:textId="77777777" w:rsidR="008E5205" w:rsidRPr="007B1C07" w:rsidRDefault="000B7123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t>4.27.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5B4A4405" w14:textId="77777777" w:rsidR="008D270C" w:rsidRPr="007B1C07" w:rsidRDefault="008D270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20542D" w14:textId="77777777" w:rsidR="00260C4A" w:rsidRPr="007B1C07" w:rsidRDefault="00260C4A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4.28. Перечень возможных дефектов и неисправностей источников наружного противопожарного водоснабжения </w:t>
      </w:r>
      <w:r w:rsidR="00854BDC" w:rsidRPr="007B1C07">
        <w:rPr>
          <w:sz w:val="22"/>
          <w:szCs w:val="22"/>
        </w:rPr>
        <w:t>приведены</w:t>
      </w:r>
      <w:r w:rsidR="00260EBA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 xml:space="preserve">в </w:t>
      </w:r>
      <w:proofErr w:type="gramStart"/>
      <w:r w:rsidRPr="007B1C07">
        <w:rPr>
          <w:sz w:val="22"/>
          <w:szCs w:val="22"/>
        </w:rPr>
        <w:t>приложении</w:t>
      </w:r>
      <w:proofErr w:type="gramEnd"/>
      <w:r w:rsidRPr="007B1C07">
        <w:rPr>
          <w:sz w:val="22"/>
          <w:szCs w:val="22"/>
        </w:rPr>
        <w:t xml:space="preserve"> №1 к настоящим Правилам.</w:t>
      </w:r>
    </w:p>
    <w:p w14:paraId="324A0C74" w14:textId="77777777" w:rsidR="00854BDC" w:rsidRPr="007B1C07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5DCC8A44" w14:textId="7DC8D87D" w:rsidR="00854BDC" w:rsidRPr="007B1C07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4.29. Образцы применяемых форм приведены в </w:t>
      </w:r>
      <w:proofErr w:type="gramStart"/>
      <w:r w:rsidRPr="007B1C07">
        <w:rPr>
          <w:sz w:val="22"/>
          <w:szCs w:val="22"/>
        </w:rPr>
        <w:t>приложении</w:t>
      </w:r>
      <w:proofErr w:type="gramEnd"/>
      <w:r w:rsidRPr="007B1C07">
        <w:rPr>
          <w:sz w:val="22"/>
          <w:szCs w:val="22"/>
        </w:rPr>
        <w:t xml:space="preserve"> №2 к настоящим Правилам.</w:t>
      </w:r>
    </w:p>
    <w:p w14:paraId="0AE14187" w14:textId="77777777" w:rsidR="00854BDC" w:rsidRPr="007B1C07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7E9B7DF4" w14:textId="4F123922" w:rsidR="002245E5" w:rsidRPr="007B1C07" w:rsidRDefault="00C56606" w:rsidP="00C56606">
      <w:pPr>
        <w:pStyle w:val="formattext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5. </w:t>
      </w:r>
      <w:r w:rsidR="002245E5" w:rsidRPr="007B1C07">
        <w:rPr>
          <w:sz w:val="22"/>
          <w:szCs w:val="22"/>
        </w:rPr>
        <w:t>Обозначение мест расположения пожарных гидрантов</w:t>
      </w:r>
      <w:r w:rsidR="00E81F95" w:rsidRPr="007B1C07">
        <w:rPr>
          <w:sz w:val="22"/>
          <w:szCs w:val="22"/>
        </w:rPr>
        <w:t xml:space="preserve"> </w:t>
      </w:r>
      <w:r w:rsidR="0061721D" w:rsidRPr="007B1C07">
        <w:rPr>
          <w:sz w:val="22"/>
          <w:szCs w:val="22"/>
        </w:rPr>
        <w:t>и водоисточников</w:t>
      </w:r>
    </w:p>
    <w:p w14:paraId="4D686B2A" w14:textId="77777777" w:rsidR="008F646C" w:rsidRPr="007B1C07" w:rsidRDefault="005D51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5.1. </w:t>
      </w:r>
      <w:r w:rsidR="008F646C" w:rsidRPr="007B1C07">
        <w:rPr>
          <w:sz w:val="22"/>
          <w:szCs w:val="22"/>
        </w:rPr>
        <w:t>У мест нахождения подземных пожарных гидрантов должны быть установлены знаки ПГ с цифровым обозначением расстояния от знака до пожарного гидранта в метрах.</w:t>
      </w:r>
    </w:p>
    <w:p w14:paraId="39E4085E" w14:textId="77777777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7C21DD61" w14:textId="77777777" w:rsidR="008F646C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5.2. </w:t>
      </w:r>
      <w:r w:rsidR="008F646C" w:rsidRPr="007B1C07">
        <w:rPr>
          <w:sz w:val="22"/>
          <w:szCs w:val="22"/>
        </w:rPr>
        <w:t>Расстояние от знака до края проезда пожарных автомобилей должно быть не более</w:t>
      </w:r>
      <w:r w:rsidRPr="007B1C07">
        <w:rPr>
          <w:sz w:val="22"/>
          <w:szCs w:val="22"/>
        </w:rPr>
        <w:t xml:space="preserve"> </w:t>
      </w:r>
      <w:r w:rsidR="008F646C" w:rsidRPr="007B1C07">
        <w:rPr>
          <w:sz w:val="22"/>
          <w:szCs w:val="22"/>
        </w:rPr>
        <w:t>расстояния опознавания знака (</w:t>
      </w:r>
      <w:r w:rsidR="008F646C" w:rsidRPr="007B1C07">
        <w:rPr>
          <w:sz w:val="22"/>
          <w:szCs w:val="22"/>
          <w:shd w:val="clear" w:color="auto" w:fill="FFFFFF"/>
        </w:rPr>
        <w:t>ГОСТ 12.4.026-2015).</w:t>
      </w:r>
    </w:p>
    <w:p w14:paraId="3A36CD45" w14:textId="77777777" w:rsidR="008F646C" w:rsidRPr="007B1C07" w:rsidRDefault="008F646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636DB3CB" w14:textId="77777777" w:rsidR="005712DB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5.3. </w:t>
      </w:r>
      <w:r w:rsidR="007B5B1E" w:rsidRPr="007B1C07">
        <w:rPr>
          <w:sz w:val="22"/>
          <w:szCs w:val="22"/>
        </w:rPr>
        <w:t xml:space="preserve"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</w:t>
      </w:r>
      <w:r w:rsidR="007B5B1E" w:rsidRPr="007B1C07">
        <w:rPr>
          <w:sz w:val="22"/>
          <w:szCs w:val="22"/>
        </w:rPr>
        <w:lastRenderedPageBreak/>
        <w:t>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14:paraId="029769E3" w14:textId="77777777" w:rsidR="005712DB" w:rsidRPr="007B1C07" w:rsidRDefault="005712DB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05C5D59A" w14:textId="77777777" w:rsidR="005712DB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shd w:val="clear" w:color="auto" w:fill="FFFFFF"/>
        </w:rPr>
        <w:t xml:space="preserve">5.4. </w:t>
      </w:r>
      <w:r w:rsidR="005712DB" w:rsidRPr="007B1C07">
        <w:rPr>
          <w:sz w:val="22"/>
          <w:szCs w:val="22"/>
          <w:shd w:val="clear" w:color="auto" w:fill="FFFFFF"/>
        </w:rPr>
        <w:t>При размещении указателей ПГ должна быть обеспечена их хорошая видимость, контрастность в окружающей обстановке; отсутствие маскирующего эффекта окружающего фона, посторонних объектов, контрастности, создающих препятствия к восприятию при разном освещении.</w:t>
      </w:r>
    </w:p>
    <w:p w14:paraId="11A027E7" w14:textId="77777777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82780CE" w14:textId="77777777" w:rsidR="005712DB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shd w:val="clear" w:color="auto" w:fill="FFFFFF"/>
        </w:rPr>
        <w:t xml:space="preserve">5.5. </w:t>
      </w:r>
      <w:r w:rsidR="005712DB" w:rsidRPr="007B1C07">
        <w:rPr>
          <w:sz w:val="22"/>
          <w:szCs w:val="22"/>
          <w:shd w:val="clear" w:color="auto" w:fill="FFFFFF"/>
        </w:rPr>
        <w:t xml:space="preserve">Знак ПГ должен находиться в зоне поля зрения при наиболее привычном зрительном восприятии. </w:t>
      </w:r>
    </w:p>
    <w:p w14:paraId="2E853CC3" w14:textId="77777777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878BF6F" w14:textId="20CBA0DE" w:rsidR="008F646C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  <w:shd w:val="clear" w:color="auto" w:fill="FFFFFF"/>
        </w:rPr>
        <w:t xml:space="preserve">5.6. </w:t>
      </w:r>
      <w:r w:rsidR="005712DB" w:rsidRPr="007B1C07">
        <w:rPr>
          <w:sz w:val="22"/>
          <w:szCs w:val="22"/>
          <w:shd w:val="clear" w:color="auto" w:fill="FFFFFF"/>
        </w:rPr>
        <w:t>Высота</w:t>
      </w:r>
      <w:r w:rsidRPr="007B1C07">
        <w:rPr>
          <w:sz w:val="22"/>
          <w:szCs w:val="22"/>
          <w:shd w:val="clear" w:color="auto" w:fill="FFFFFF"/>
        </w:rPr>
        <w:t xml:space="preserve"> </w:t>
      </w:r>
      <w:r w:rsidR="005712DB" w:rsidRPr="007B1C07">
        <w:rPr>
          <w:sz w:val="22"/>
          <w:szCs w:val="22"/>
          <w:shd w:val="clear" w:color="auto" w:fill="FFFFFF"/>
        </w:rPr>
        <w:t>установки знака ПГ 2–2,5</w:t>
      </w:r>
      <w:r w:rsidR="00C56606" w:rsidRPr="007B1C07">
        <w:rPr>
          <w:sz w:val="22"/>
          <w:szCs w:val="22"/>
          <w:shd w:val="clear" w:color="auto" w:fill="FFFFFF"/>
        </w:rPr>
        <w:t xml:space="preserve"> </w:t>
      </w:r>
      <w:r w:rsidR="005712DB" w:rsidRPr="007B1C07">
        <w:rPr>
          <w:sz w:val="22"/>
          <w:szCs w:val="22"/>
          <w:shd w:val="clear" w:color="auto" w:fill="FFFFFF"/>
        </w:rPr>
        <w:t>м</w:t>
      </w:r>
      <w:r w:rsidRPr="007B1C07">
        <w:rPr>
          <w:sz w:val="22"/>
          <w:szCs w:val="22"/>
          <w:shd w:val="clear" w:color="auto" w:fill="FFFFFF"/>
        </w:rPr>
        <w:t xml:space="preserve">етра </w:t>
      </w:r>
      <w:r w:rsidR="00C84A4A" w:rsidRPr="007B1C07">
        <w:rPr>
          <w:sz w:val="22"/>
          <w:szCs w:val="22"/>
          <w:shd w:val="clear" w:color="auto" w:fill="FFFFFF"/>
        </w:rPr>
        <w:t xml:space="preserve">от уровня земли вне </w:t>
      </w:r>
      <w:r w:rsidR="005712DB" w:rsidRPr="007B1C07">
        <w:rPr>
          <w:sz w:val="22"/>
          <w:szCs w:val="22"/>
          <w:shd w:val="clear" w:color="auto" w:fill="FFFFFF"/>
        </w:rPr>
        <w:t xml:space="preserve">помещений (по п. 1.12 ГОСТ 12.4.009-83). </w:t>
      </w:r>
      <w:r w:rsidR="007B5B1E" w:rsidRPr="007B1C07">
        <w:rPr>
          <w:sz w:val="22"/>
          <w:szCs w:val="22"/>
        </w:rPr>
        <w:br/>
      </w:r>
    </w:p>
    <w:p w14:paraId="5B54E0CF" w14:textId="52F9AB1E" w:rsidR="003C465D" w:rsidRPr="007B1C07" w:rsidRDefault="003C465D" w:rsidP="00C56606">
      <w:pPr>
        <w:pStyle w:val="formattext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</w:rPr>
        <w:t xml:space="preserve">5.7. </w:t>
      </w:r>
      <w:r w:rsidRPr="007B1C07">
        <w:rPr>
          <w:sz w:val="22"/>
          <w:szCs w:val="22"/>
          <w:shd w:val="clear" w:color="auto" w:fill="FFFFFF"/>
        </w:rPr>
        <w:t>Параметры формы знака ПГ должны соответствовать ГОСТ 12.4.026-2015, иметь о</w:t>
      </w:r>
      <w:r w:rsidR="00A45F25" w:rsidRPr="007B1C07">
        <w:rPr>
          <w:sz w:val="22"/>
          <w:szCs w:val="22"/>
          <w:shd w:val="clear" w:color="auto" w:fill="FFFFFF"/>
        </w:rPr>
        <w:t>бязательно:</w:t>
      </w:r>
      <w:r w:rsidR="00C84A4A" w:rsidRPr="007B1C07">
        <w:rPr>
          <w:sz w:val="22"/>
          <w:szCs w:val="22"/>
          <w:shd w:val="clear" w:color="auto" w:fill="FFFFFF"/>
        </w:rPr>
        <w:t xml:space="preserve"> буквы «ПГ», </w:t>
      </w:r>
      <w:r w:rsidR="00A45F25" w:rsidRPr="007B1C07">
        <w:rPr>
          <w:sz w:val="22"/>
          <w:szCs w:val="22"/>
          <w:shd w:val="clear" w:color="auto" w:fill="FFFFFF"/>
        </w:rPr>
        <w:t>внизу –</w:t>
      </w:r>
      <w:r w:rsidRPr="007B1C07">
        <w:rPr>
          <w:sz w:val="22"/>
          <w:szCs w:val="22"/>
          <w:shd w:val="clear" w:color="auto" w:fill="FFFFFF"/>
        </w:rPr>
        <w:t xml:space="preserve"> стрелки</w:t>
      </w:r>
      <w:r w:rsidR="00A45F25" w:rsidRPr="007B1C07">
        <w:rPr>
          <w:sz w:val="22"/>
          <w:szCs w:val="22"/>
          <w:shd w:val="clear" w:color="auto" w:fill="FFFFFF"/>
        </w:rPr>
        <w:t xml:space="preserve"> </w:t>
      </w:r>
      <w:r w:rsidRPr="007B1C07">
        <w:rPr>
          <w:sz w:val="22"/>
          <w:szCs w:val="22"/>
          <w:shd w:val="clear" w:color="auto" w:fill="FFFFFF"/>
        </w:rPr>
        <w:t>напр</w:t>
      </w:r>
      <w:r w:rsidR="00C84A4A" w:rsidRPr="007B1C07">
        <w:rPr>
          <w:sz w:val="22"/>
          <w:szCs w:val="22"/>
          <w:shd w:val="clear" w:color="auto" w:fill="FFFFFF"/>
        </w:rPr>
        <w:t xml:space="preserve">авления до </w:t>
      </w:r>
      <w:r w:rsidR="00A45F25" w:rsidRPr="007B1C07">
        <w:rPr>
          <w:sz w:val="22"/>
          <w:szCs w:val="22"/>
          <w:shd w:val="clear" w:color="auto" w:fill="FFFFFF"/>
        </w:rPr>
        <w:t>гидранта, около</w:t>
      </w:r>
      <w:r w:rsidR="00C56606" w:rsidRPr="007B1C07">
        <w:rPr>
          <w:sz w:val="22"/>
          <w:szCs w:val="22"/>
          <w:shd w:val="clear" w:color="auto" w:fill="FFFFFF"/>
        </w:rPr>
        <w:t xml:space="preserve"> </w:t>
      </w:r>
      <w:r w:rsidR="00A45F25" w:rsidRPr="007B1C07">
        <w:rPr>
          <w:sz w:val="22"/>
          <w:szCs w:val="22"/>
          <w:shd w:val="clear" w:color="auto" w:fill="FFFFFF"/>
        </w:rPr>
        <w:t>них –</w:t>
      </w:r>
      <w:r w:rsidRPr="007B1C07">
        <w:rPr>
          <w:sz w:val="22"/>
          <w:szCs w:val="22"/>
          <w:shd w:val="clear" w:color="auto" w:fill="FFFFFF"/>
        </w:rPr>
        <w:t xml:space="preserve"> обозначение расстояния до гидрант</w:t>
      </w:r>
      <w:r w:rsidR="00A45F25" w:rsidRPr="007B1C07">
        <w:rPr>
          <w:sz w:val="22"/>
          <w:szCs w:val="22"/>
          <w:shd w:val="clear" w:color="auto" w:fill="FFFFFF"/>
        </w:rPr>
        <w:t>а цифрами и буквами в метрах,</w:t>
      </w:r>
    </w:p>
    <w:p w14:paraId="62415D15" w14:textId="77777777" w:rsidR="003C465D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shd w:val="clear" w:color="auto" w:fill="FFFFFF"/>
        </w:rPr>
      </w:pPr>
      <w:r w:rsidRPr="007B1C07">
        <w:rPr>
          <w:sz w:val="22"/>
          <w:szCs w:val="22"/>
          <w:shd w:val="clear" w:color="auto" w:fill="FFFFFF"/>
        </w:rPr>
        <w:t>рекомендовано: порядковый номер; Ø в мм</w:t>
      </w:r>
      <w:proofErr w:type="gramStart"/>
      <w:r w:rsidRPr="007B1C07">
        <w:rPr>
          <w:sz w:val="22"/>
          <w:szCs w:val="22"/>
          <w:shd w:val="clear" w:color="auto" w:fill="FFFFFF"/>
        </w:rPr>
        <w:t>.</w:t>
      </w:r>
      <w:proofErr w:type="gramEnd"/>
      <w:r w:rsidRPr="007B1C07">
        <w:rPr>
          <w:sz w:val="22"/>
          <w:szCs w:val="22"/>
          <w:shd w:val="clear" w:color="auto" w:fill="FFFFFF"/>
        </w:rPr>
        <w:t xml:space="preserve"> </w:t>
      </w:r>
      <w:proofErr w:type="gramStart"/>
      <w:r w:rsidRPr="007B1C07">
        <w:rPr>
          <w:sz w:val="22"/>
          <w:szCs w:val="22"/>
          <w:shd w:val="clear" w:color="auto" w:fill="FFFFFF"/>
        </w:rPr>
        <w:t>т</w:t>
      </w:r>
      <w:proofErr w:type="gramEnd"/>
      <w:r w:rsidRPr="007B1C07">
        <w:rPr>
          <w:sz w:val="22"/>
          <w:szCs w:val="22"/>
          <w:shd w:val="clear" w:color="auto" w:fill="FFFFFF"/>
        </w:rPr>
        <w:t xml:space="preserve">рубопровода; тип водонапорной сети </w:t>
      </w:r>
      <w:r w:rsidR="00A45F25" w:rsidRPr="007B1C07">
        <w:rPr>
          <w:sz w:val="22"/>
          <w:szCs w:val="22"/>
          <w:shd w:val="clear" w:color="auto" w:fill="FFFFFF"/>
        </w:rPr>
        <w:t>(В2- водопровод противопожарный,</w:t>
      </w:r>
      <w:r w:rsidRPr="007B1C07">
        <w:rPr>
          <w:sz w:val="22"/>
          <w:szCs w:val="22"/>
          <w:shd w:val="clear" w:color="auto" w:fill="FFFFFF"/>
        </w:rPr>
        <w:t xml:space="preserve"> кольцевая, тупиковая сеть).</w:t>
      </w:r>
    </w:p>
    <w:p w14:paraId="009CE073" w14:textId="77777777" w:rsidR="008D270C" w:rsidRPr="007B1C07" w:rsidRDefault="008D270C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1D5B4BE2" w14:textId="09353D3E" w:rsidR="00D0577B" w:rsidRPr="007B1C07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5.8. Использование для хозяйственных и производственных целей запаса</w:t>
      </w:r>
      <w:r w:rsidR="008D270C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воды,</w:t>
      </w:r>
      <w:r w:rsidR="008D270C" w:rsidRPr="007B1C07">
        <w:rPr>
          <w:sz w:val="22"/>
          <w:szCs w:val="22"/>
        </w:rPr>
        <w:t xml:space="preserve"> </w:t>
      </w:r>
      <w:r w:rsidRPr="007B1C07">
        <w:rPr>
          <w:sz w:val="22"/>
          <w:szCs w:val="22"/>
        </w:rPr>
        <w:t>предназначенной для нужд пожаротушения, не допускается.</w:t>
      </w:r>
    </w:p>
    <w:p w14:paraId="527AE81B" w14:textId="77777777" w:rsidR="00D0577B" w:rsidRPr="007B1C07" w:rsidRDefault="00D0577B" w:rsidP="00B62F28">
      <w:pPr>
        <w:pStyle w:val="pboth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</w:p>
    <w:p w14:paraId="50273254" w14:textId="77777777" w:rsidR="00D0577B" w:rsidRPr="007B1C07" w:rsidRDefault="000B7123" w:rsidP="00B62F28">
      <w:pPr>
        <w:pStyle w:val="3"/>
        <w:numPr>
          <w:ilvl w:val="0"/>
          <w:numId w:val="9"/>
        </w:numPr>
        <w:ind w:left="0" w:firstLine="709"/>
        <w:jc w:val="left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Особенности эксплуатации источников наружного противопожарного</w:t>
      </w:r>
    </w:p>
    <w:p w14:paraId="0AC2B2DC" w14:textId="77777777" w:rsidR="00D0577B" w:rsidRPr="007B1C07" w:rsidRDefault="000B7123" w:rsidP="00B62F28">
      <w:pPr>
        <w:pStyle w:val="3"/>
        <w:ind w:firstLine="709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 xml:space="preserve">водоснабжения в зимних </w:t>
      </w:r>
      <w:proofErr w:type="gramStart"/>
      <w:r w:rsidRPr="007B1C07">
        <w:rPr>
          <w:b w:val="0"/>
          <w:bCs w:val="0"/>
          <w:sz w:val="22"/>
          <w:szCs w:val="22"/>
        </w:rPr>
        <w:t>условиях</w:t>
      </w:r>
      <w:proofErr w:type="gramEnd"/>
    </w:p>
    <w:p w14:paraId="6A545C70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6.1. Ежегодно в </w:t>
      </w:r>
      <w:proofErr w:type="gramStart"/>
      <w:r w:rsidRPr="007B1C07">
        <w:rPr>
          <w:sz w:val="22"/>
          <w:szCs w:val="22"/>
        </w:rPr>
        <w:t>октябре</w:t>
      </w:r>
      <w:proofErr w:type="gramEnd"/>
      <w:r w:rsidRPr="007B1C07">
        <w:rPr>
          <w:sz w:val="22"/>
          <w:szCs w:val="22"/>
        </w:rPr>
        <w:t>, ноябре проводится подготовка источников НППВ к работе в зимних условиях:</w:t>
      </w:r>
      <w:r w:rsidRPr="007B1C07">
        <w:rPr>
          <w:sz w:val="22"/>
          <w:szCs w:val="22"/>
        </w:rPr>
        <w:br/>
      </w:r>
    </w:p>
    <w:p w14:paraId="416B2F92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производится откачка воды из колодцев и гидрантов;</w:t>
      </w:r>
      <w:r w:rsidRPr="007B1C07">
        <w:rPr>
          <w:sz w:val="22"/>
          <w:szCs w:val="22"/>
        </w:rPr>
        <w:br/>
      </w:r>
    </w:p>
    <w:p w14:paraId="480CC9AF" w14:textId="44349E69" w:rsidR="000B7123" w:rsidRPr="007B1C07" w:rsidRDefault="000B7123" w:rsidP="00B62F28">
      <w:pPr>
        <w:pStyle w:val="formattext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- проверяются уровень воды в </w:t>
      </w:r>
      <w:proofErr w:type="gramStart"/>
      <w:r w:rsidRPr="007B1C07">
        <w:rPr>
          <w:sz w:val="22"/>
          <w:szCs w:val="22"/>
        </w:rPr>
        <w:t>водоемах</w:t>
      </w:r>
      <w:proofErr w:type="gramEnd"/>
      <w:r w:rsidRPr="007B1C07">
        <w:rPr>
          <w:sz w:val="22"/>
          <w:szCs w:val="22"/>
        </w:rPr>
        <w:t>, исправность теплоизоляции и запорной арматуры;</w:t>
      </w:r>
    </w:p>
    <w:p w14:paraId="31ADF64A" w14:textId="77777777" w:rsidR="00C56606" w:rsidRPr="007B1C07" w:rsidRDefault="00C56606" w:rsidP="00B62F28">
      <w:pPr>
        <w:pStyle w:val="formattext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2DA209A7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производится очистка от снега и льда подъездов к источникам воды;</w:t>
      </w:r>
      <w:r w:rsidRPr="007B1C07">
        <w:rPr>
          <w:sz w:val="22"/>
          <w:szCs w:val="22"/>
        </w:rPr>
        <w:br/>
      </w:r>
    </w:p>
    <w:p w14:paraId="3C5925A8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- осуществляется смазка стояков пожарных гидрантов.</w:t>
      </w:r>
      <w:r w:rsidRPr="007B1C07">
        <w:rPr>
          <w:sz w:val="22"/>
          <w:szCs w:val="22"/>
        </w:rPr>
        <w:br/>
      </w:r>
    </w:p>
    <w:p w14:paraId="43067DA4" w14:textId="77777777" w:rsidR="000B7123" w:rsidRPr="007B1C07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  <w:r w:rsidRPr="007B1C07">
        <w:rPr>
          <w:sz w:val="22"/>
          <w:szCs w:val="22"/>
        </w:rPr>
        <w:br/>
      </w:r>
    </w:p>
    <w:p w14:paraId="6B0ECDB9" w14:textId="77777777" w:rsidR="00E81F95" w:rsidRPr="007B1C07" w:rsidRDefault="00E81F95" w:rsidP="00B62F28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31F7278C" w14:textId="77777777" w:rsidR="003B28BC" w:rsidRPr="007B1C07" w:rsidRDefault="003B28BC" w:rsidP="00B62F28">
      <w:pPr>
        <w:pStyle w:val="3"/>
        <w:ind w:firstLine="709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7. Требования пожарной безопасности к водопроводным сетям и сооружениям на них и к резервуарам и водоемам с запасами воды для пожаротушения</w:t>
      </w:r>
    </w:p>
    <w:p w14:paraId="71B4EAB7" w14:textId="2671A162" w:rsidR="003B28BC" w:rsidRPr="007B1C07" w:rsidRDefault="0085752F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1C07">
        <w:rPr>
          <w:sz w:val="22"/>
          <w:szCs w:val="22"/>
        </w:rPr>
        <w:t xml:space="preserve">7.1. </w:t>
      </w:r>
      <w:r w:rsidR="003B28BC" w:rsidRPr="007B1C07">
        <w:rPr>
          <w:sz w:val="22"/>
          <w:szCs w:val="22"/>
        </w:rPr>
        <w:t>Выполнение требований пожарной безопасности к водопроводным сетям, сооружениям на них, резервуарам и водоемам с запасами воды на наружное пожаротушение обеспечивается в соответствии со Сводом правил СП 8.13130. Свод правил. Системы противопожарной защиты. Наружное противопожарное водоснабжение. Требования пожарной безопасности утвержденных приказом МЧС России от 30.03.2020 N 225.</w:t>
      </w:r>
    </w:p>
    <w:p w14:paraId="7048F581" w14:textId="77777777" w:rsidR="00C56606" w:rsidRPr="007B1C07" w:rsidRDefault="00C56606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449D6BE9" w14:textId="77777777" w:rsidR="00405030" w:rsidRPr="007B1C07" w:rsidRDefault="0021524F" w:rsidP="00B62F28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B1C0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7.2. </w:t>
      </w:r>
      <w:r w:rsidR="003E72B1" w:rsidRPr="007B1C0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Расход воды на наружное пожаротушение в населенном </w:t>
      </w:r>
      <w:proofErr w:type="gramStart"/>
      <w:r w:rsidR="003E72B1" w:rsidRPr="007B1C0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пункте</w:t>
      </w:r>
      <w:proofErr w:type="gramEnd"/>
    </w:p>
    <w:p w14:paraId="6641A62E" w14:textId="77777777" w:rsidR="003E72B1" w:rsidRPr="007B1C07" w:rsidRDefault="00405030" w:rsidP="00B62F28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7B1C0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(СП 31.13330.2021 «СНиП 2.04.02-84* Водоснабжение.</w:t>
      </w:r>
      <w:proofErr w:type="gramEnd"/>
      <w:r w:rsidRPr="007B1C0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gramStart"/>
      <w:r w:rsidRPr="007B1C0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Наружные сети и сооружения»)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882"/>
        <w:gridCol w:w="2393"/>
        <w:gridCol w:w="2307"/>
      </w:tblGrid>
      <w:tr w:rsidR="003E72B1" w:rsidRPr="007B1C07" w14:paraId="40D2D429" w14:textId="77777777" w:rsidTr="00932972">
        <w:trPr>
          <w:trHeight w:val="66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F91190F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100081"/>
            <w:bookmarkEnd w:id="2"/>
            <w:r w:rsidRPr="007B1C07">
              <w:rPr>
                <w:rFonts w:ascii="Times New Roman" w:eastAsia="Times New Roman" w:hAnsi="Times New Roman" w:cs="Times New Roman"/>
              </w:rPr>
              <w:t xml:space="preserve">Число жителей в населенном </w:t>
            </w:r>
            <w:proofErr w:type="gramStart"/>
            <w:r w:rsidRPr="007B1C07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  <w:r w:rsidRPr="007B1C07">
              <w:rPr>
                <w:rFonts w:ascii="Times New Roman" w:eastAsia="Times New Roman" w:hAnsi="Times New Roman" w:cs="Times New Roman"/>
              </w:rPr>
              <w:t>, тыс. чел.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C7B594B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100082"/>
            <w:bookmarkEnd w:id="3"/>
            <w:r w:rsidRPr="007B1C07">
              <w:rPr>
                <w:rFonts w:ascii="Times New Roman" w:eastAsia="Times New Roman" w:hAnsi="Times New Roman" w:cs="Times New Roman"/>
              </w:rPr>
              <w:t>Расчетное количество одновременных пожаров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31D9466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100083"/>
            <w:bookmarkEnd w:id="4"/>
            <w:r w:rsidRPr="007B1C07">
              <w:rPr>
                <w:rFonts w:ascii="Times New Roman" w:eastAsia="Times New Roman" w:hAnsi="Times New Roman" w:cs="Times New Roman"/>
              </w:rPr>
              <w:t>Расход воды на наружное пожаротушение в населенном пункте на 1 пожар, л/</w:t>
            </w:r>
            <w:proofErr w:type="gramStart"/>
            <w:r w:rsidRPr="007B1C0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</w:tr>
      <w:tr w:rsidR="003E72B1" w:rsidRPr="007B1C07" w14:paraId="113DD62A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3221131" w14:textId="77777777" w:rsidR="003E72B1" w:rsidRPr="007B1C07" w:rsidRDefault="003E72B1" w:rsidP="00B62F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CFA7F01" w14:textId="77777777" w:rsidR="003E72B1" w:rsidRPr="007B1C07" w:rsidRDefault="003E72B1" w:rsidP="00B62F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E75375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5" w:name="100084"/>
            <w:bookmarkEnd w:id="5"/>
            <w:r w:rsidRPr="007B1C07">
              <w:rPr>
                <w:rFonts w:ascii="Times New Roman" w:eastAsia="Times New Roman" w:hAnsi="Times New Roman" w:cs="Times New Roman"/>
              </w:rPr>
              <w:t>застройка зданиями высотой не более 2 этажей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79805A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6" w:name="100085"/>
            <w:bookmarkEnd w:id="6"/>
            <w:r w:rsidRPr="007B1C07">
              <w:rPr>
                <w:rFonts w:ascii="Times New Roman" w:eastAsia="Times New Roman" w:hAnsi="Times New Roman" w:cs="Times New Roman"/>
              </w:rPr>
              <w:t>застройка зданиями высотой 3 этажа и выше</w:t>
            </w:r>
          </w:p>
        </w:tc>
      </w:tr>
      <w:tr w:rsidR="003E72B1" w:rsidRPr="007B1C07" w14:paraId="6D46DF4D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4DB817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7" w:name="100086"/>
            <w:bookmarkEnd w:id="7"/>
            <w:r w:rsidRPr="007B1C07">
              <w:rPr>
                <w:rFonts w:ascii="Times New Roman" w:eastAsia="Times New Roman" w:hAnsi="Times New Roman" w:cs="Times New Roman"/>
              </w:rPr>
              <w:t>Не более 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9C11FD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100087"/>
            <w:bookmarkEnd w:id="8"/>
            <w:r w:rsidRPr="007B1C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A6AE344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100088"/>
            <w:bookmarkEnd w:id="9"/>
            <w:r w:rsidRPr="007B1C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19D5EB3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100089"/>
            <w:bookmarkEnd w:id="10"/>
            <w:r w:rsidRPr="007B1C0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E72B1" w:rsidRPr="007B1C07" w14:paraId="2DFB9700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F18ADA" w14:textId="77777777" w:rsidR="003E72B1" w:rsidRPr="007B1C07" w:rsidRDefault="003E72B1" w:rsidP="00C566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1" w:name="100090"/>
            <w:bookmarkStart w:id="12" w:name="100098"/>
            <w:bookmarkEnd w:id="11"/>
            <w:bookmarkEnd w:id="12"/>
            <w:r w:rsidRPr="007B1C07">
              <w:rPr>
                <w:rFonts w:ascii="Times New Roman" w:eastAsia="Times New Roman" w:hAnsi="Times New Roman" w:cs="Times New Roman"/>
              </w:rPr>
              <w:t>Более 10, но не более 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768AD08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100099"/>
            <w:bookmarkEnd w:id="13"/>
            <w:r w:rsidRPr="007B1C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5C2CB99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100100"/>
            <w:bookmarkEnd w:id="14"/>
            <w:r w:rsidRPr="007B1C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096F32" w14:textId="77777777" w:rsidR="003E72B1" w:rsidRPr="007B1C07" w:rsidRDefault="003E72B1" w:rsidP="00B62F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bookmarkStart w:id="15" w:name="100101"/>
            <w:bookmarkEnd w:id="15"/>
            <w:r w:rsidRPr="007B1C07"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3363BDBA" w14:textId="542FA422" w:rsidR="00C56606" w:rsidRPr="007B1C07" w:rsidRDefault="007B1C07" w:rsidP="00843378">
      <w:pPr>
        <w:pStyle w:val="3"/>
        <w:jc w:val="right"/>
        <w:textAlignment w:val="baselin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прилож</w:t>
      </w:r>
      <w:r w:rsidR="00D95967" w:rsidRPr="007B1C07">
        <w:rPr>
          <w:b w:val="0"/>
          <w:bCs w:val="0"/>
          <w:sz w:val="22"/>
          <w:szCs w:val="22"/>
        </w:rPr>
        <w:t>ение</w:t>
      </w:r>
      <w:r w:rsidR="0048659C" w:rsidRPr="007B1C07">
        <w:rPr>
          <w:b w:val="0"/>
          <w:bCs w:val="0"/>
          <w:sz w:val="22"/>
          <w:szCs w:val="22"/>
        </w:rPr>
        <w:t xml:space="preserve"> №1</w:t>
      </w:r>
    </w:p>
    <w:p w14:paraId="1D45677F" w14:textId="0461B4DA" w:rsidR="00D95967" w:rsidRPr="007B1C07" w:rsidRDefault="00D95967" w:rsidP="00843378">
      <w:pPr>
        <w:pStyle w:val="3"/>
        <w:jc w:val="right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к Правилам</w:t>
      </w:r>
    </w:p>
    <w:p w14:paraId="0AA04124" w14:textId="77777777" w:rsidR="00D95967" w:rsidRPr="007B1C07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bookmarkStart w:id="16" w:name="_GoBack"/>
      <w:bookmarkEnd w:id="16"/>
      <w:r w:rsidRPr="007B1C07">
        <w:rPr>
          <w:sz w:val="22"/>
          <w:szCs w:val="22"/>
        </w:rPr>
        <w:br/>
        <w:t xml:space="preserve">Перечень </w:t>
      </w:r>
    </w:p>
    <w:p w14:paraId="40EFB8ED" w14:textId="77777777" w:rsidR="00D95967" w:rsidRPr="007B1C07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возможных дефектов и неисправностей источников наружного противопожарного водоснабжения</w:t>
      </w:r>
    </w:p>
    <w:p w14:paraId="47963470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68668C72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 Основные технические дефекты и неисправности пожарных гидрантов, по причине которых невозмож</w:t>
      </w:r>
      <w:r w:rsidR="0048659C" w:rsidRPr="007B1C07">
        <w:rPr>
          <w:sz w:val="22"/>
          <w:szCs w:val="22"/>
        </w:rPr>
        <w:t>но установить пожарную колонку:</w:t>
      </w:r>
    </w:p>
    <w:p w14:paraId="4126D080" w14:textId="77777777" w:rsidR="00B453E9" w:rsidRPr="007B1C07" w:rsidRDefault="00B453E9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14:paraId="0919853C" w14:textId="77777777" w:rsidR="00D95967" w:rsidRPr="007B1C07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1.1. Сдвинут оголовок колодца;</w:t>
      </w:r>
    </w:p>
    <w:p w14:paraId="33191442" w14:textId="77777777" w:rsidR="00D95967" w:rsidRPr="007B1C07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1.2. Колодец завален грунтом;</w:t>
      </w:r>
    </w:p>
    <w:p w14:paraId="642AEA10" w14:textId="77777777" w:rsidR="00D95967" w:rsidRPr="007B1C07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1.3. Колодец заполнен водой;</w:t>
      </w:r>
    </w:p>
    <w:p w14:paraId="5D624998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1.4. Резьба установочной г</w:t>
      </w:r>
      <w:r w:rsidR="0048659C" w:rsidRPr="007B1C07">
        <w:rPr>
          <w:sz w:val="22"/>
          <w:szCs w:val="22"/>
        </w:rPr>
        <w:t>оловки сорвана;</w:t>
      </w:r>
    </w:p>
    <w:p w14:paraId="1EAE27A2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1.5. Смещен </w:t>
      </w:r>
      <w:r w:rsidR="0048659C" w:rsidRPr="007B1C07">
        <w:rPr>
          <w:sz w:val="22"/>
          <w:szCs w:val="22"/>
        </w:rPr>
        <w:t>шток стояка пожарного гидранта;</w:t>
      </w:r>
    </w:p>
    <w:p w14:paraId="1A333C68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1.6. Зауж</w:t>
      </w:r>
      <w:r w:rsidR="0048659C" w:rsidRPr="007B1C07">
        <w:rPr>
          <w:sz w:val="22"/>
          <w:szCs w:val="22"/>
        </w:rPr>
        <w:t>ены проушины на верхнем фланце;</w:t>
      </w:r>
    </w:p>
    <w:p w14:paraId="3AA1315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1.7. </w:t>
      </w:r>
      <w:r w:rsidR="0048659C" w:rsidRPr="007B1C07">
        <w:rPr>
          <w:sz w:val="22"/>
          <w:szCs w:val="22"/>
        </w:rPr>
        <w:t>Мешают болты на верхнем фланце;</w:t>
      </w:r>
    </w:p>
    <w:p w14:paraId="54EF4626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1.8. </w:t>
      </w:r>
      <w:r w:rsidR="0048659C" w:rsidRPr="007B1C07">
        <w:rPr>
          <w:sz w:val="22"/>
          <w:szCs w:val="22"/>
        </w:rPr>
        <w:t>Откидная крышка не открывается;</w:t>
      </w:r>
    </w:p>
    <w:p w14:paraId="7A6314B1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1.9. Сто</w:t>
      </w:r>
      <w:r w:rsidR="0048659C" w:rsidRPr="007B1C07">
        <w:rPr>
          <w:sz w:val="22"/>
          <w:szCs w:val="22"/>
        </w:rPr>
        <w:t>як пожарного гидранта заглушен;</w:t>
      </w:r>
    </w:p>
    <w:p w14:paraId="461DB1ED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1.10. Отсутствует стояк пожар</w:t>
      </w:r>
      <w:r w:rsidR="0048659C" w:rsidRPr="007B1C07">
        <w:rPr>
          <w:sz w:val="22"/>
          <w:szCs w:val="22"/>
        </w:rPr>
        <w:t>ного гидранта;</w:t>
      </w:r>
    </w:p>
    <w:p w14:paraId="7C3FB307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1.11. Стояк пожарного гидранта смещен относительно оголовка колодца, что не дает возможно</w:t>
      </w:r>
      <w:r w:rsidR="0048659C" w:rsidRPr="007B1C07">
        <w:rPr>
          <w:sz w:val="22"/>
          <w:szCs w:val="22"/>
        </w:rPr>
        <w:t>сти установки пожарной колонки;</w:t>
      </w:r>
    </w:p>
    <w:p w14:paraId="32C3FCE5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1.12. Стояк пожарного гидранта завышен относительно оголовка колодца, что не дает возможности установки пожарной кол</w:t>
      </w:r>
      <w:r w:rsidR="0048659C" w:rsidRPr="007B1C07">
        <w:rPr>
          <w:sz w:val="22"/>
          <w:szCs w:val="22"/>
        </w:rPr>
        <w:t>онки;</w:t>
      </w:r>
    </w:p>
    <w:p w14:paraId="23C99FA8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1.13. Стояк пожарного гидранта занижен относительно оголовка колодца, что не дает возможно</w:t>
      </w:r>
      <w:r w:rsidR="0048659C" w:rsidRPr="007B1C07">
        <w:rPr>
          <w:sz w:val="22"/>
          <w:szCs w:val="22"/>
        </w:rPr>
        <w:t>сти установки пожарной колонки;</w:t>
      </w:r>
    </w:p>
    <w:p w14:paraId="08FEA7EE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1.14. Стояк пожарного г</w:t>
      </w:r>
      <w:r w:rsidR="0048659C" w:rsidRPr="007B1C07">
        <w:rPr>
          <w:sz w:val="22"/>
          <w:szCs w:val="22"/>
        </w:rPr>
        <w:t>идранта забит грунтом, мусором;</w:t>
      </w:r>
    </w:p>
    <w:p w14:paraId="2C7D1C45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1.15. Трещи</w:t>
      </w:r>
      <w:r w:rsidR="0048659C" w:rsidRPr="007B1C07">
        <w:rPr>
          <w:sz w:val="22"/>
          <w:szCs w:val="22"/>
        </w:rPr>
        <w:t xml:space="preserve">на в </w:t>
      </w:r>
      <w:proofErr w:type="gramStart"/>
      <w:r w:rsidR="0048659C" w:rsidRPr="007B1C07">
        <w:rPr>
          <w:sz w:val="22"/>
          <w:szCs w:val="22"/>
        </w:rPr>
        <w:t>стояке</w:t>
      </w:r>
      <w:proofErr w:type="gramEnd"/>
      <w:r w:rsidR="0048659C" w:rsidRPr="007B1C07">
        <w:rPr>
          <w:sz w:val="22"/>
          <w:szCs w:val="22"/>
        </w:rPr>
        <w:t xml:space="preserve"> пожарного гидранта;</w:t>
      </w:r>
    </w:p>
    <w:p w14:paraId="56B24F7E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1.16. Отсутствует шток</w:t>
      </w:r>
      <w:r w:rsidR="0048659C" w:rsidRPr="007B1C07">
        <w:rPr>
          <w:sz w:val="22"/>
          <w:szCs w:val="22"/>
        </w:rPr>
        <w:t xml:space="preserve"> стояка пожарного гидранта;</w:t>
      </w:r>
    </w:p>
    <w:p w14:paraId="11A0791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1.17.</w:t>
      </w:r>
      <w:r w:rsidR="0048659C" w:rsidRPr="007B1C07">
        <w:rPr>
          <w:sz w:val="22"/>
          <w:szCs w:val="22"/>
        </w:rPr>
        <w:t xml:space="preserve"> Проворачивается (сорван) шток;</w:t>
      </w:r>
    </w:p>
    <w:p w14:paraId="5452BC9A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1.18. Шток стояка невозможно провернуть при помощи </w:t>
      </w:r>
      <w:r w:rsidR="0048659C" w:rsidRPr="007B1C07">
        <w:rPr>
          <w:sz w:val="22"/>
          <w:szCs w:val="22"/>
        </w:rPr>
        <w:t>установленной пожарной колонки;</w:t>
      </w:r>
    </w:p>
    <w:p w14:paraId="051A37D7" w14:textId="77777777" w:rsidR="00D95967" w:rsidRPr="007B1C07" w:rsidRDefault="0048659C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1.19. Шток стояка погнут;</w:t>
      </w:r>
    </w:p>
    <w:p w14:paraId="59DCE90D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1.20. Шток стояка длинный или короткий относительно оголовка колодца, что не дает возможно</w:t>
      </w:r>
      <w:r w:rsidR="0048659C" w:rsidRPr="007B1C07">
        <w:rPr>
          <w:sz w:val="22"/>
          <w:szCs w:val="22"/>
        </w:rPr>
        <w:t>сти установки пожарной колонки;</w:t>
      </w:r>
    </w:p>
    <w:p w14:paraId="0AE58F89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1.21. Размеры верхнего квадрата штока не соответствуют установленным нормам (</w:t>
      </w:r>
      <w:r w:rsidR="0048659C" w:rsidRPr="007B1C07">
        <w:rPr>
          <w:sz w:val="22"/>
          <w:szCs w:val="22"/>
        </w:rPr>
        <w:t>необходимый размер 22 x 22 мм);</w:t>
      </w:r>
    </w:p>
    <w:p w14:paraId="23C03F42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1.22. Фланец резьбовог</w:t>
      </w:r>
      <w:r w:rsidR="0048659C" w:rsidRPr="007B1C07">
        <w:rPr>
          <w:sz w:val="22"/>
          <w:szCs w:val="22"/>
        </w:rPr>
        <w:t>о соединения имеет повреждения.</w:t>
      </w:r>
    </w:p>
    <w:p w14:paraId="21477B34" w14:textId="77777777" w:rsidR="00B453E9" w:rsidRPr="007B1C07" w:rsidRDefault="00B453E9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4E4E4485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 Дефекты и неисправности пожарных гидрантов, при которых можно установить пожарную к</w:t>
      </w:r>
      <w:r w:rsidR="0048659C" w:rsidRPr="007B1C07">
        <w:rPr>
          <w:sz w:val="22"/>
          <w:szCs w:val="22"/>
        </w:rPr>
        <w:t>олонку и произвести забор воды:</w:t>
      </w:r>
    </w:p>
    <w:p w14:paraId="2BA778DC" w14:textId="77777777" w:rsidR="00B453E9" w:rsidRPr="007B1C07" w:rsidRDefault="00B453E9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52D461E5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2.1. Отсутствуют таблички-указатели местонахожден</w:t>
      </w:r>
      <w:r w:rsidR="0048659C" w:rsidRPr="007B1C07">
        <w:rPr>
          <w:sz w:val="22"/>
          <w:szCs w:val="22"/>
        </w:rPr>
        <w:t>ия гидранта, заглушки гидранта;</w:t>
      </w:r>
    </w:p>
    <w:p w14:paraId="38BC5D17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2.2. Табличка-указатель местонахождения гидранта не соответствует требованиям нормативных ак</w:t>
      </w:r>
      <w:r w:rsidR="0048659C" w:rsidRPr="007B1C07">
        <w:rPr>
          <w:sz w:val="22"/>
          <w:szCs w:val="22"/>
        </w:rPr>
        <w:t>тов;</w:t>
      </w:r>
    </w:p>
    <w:p w14:paraId="2D4C1F76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2.3. Табличка-указатель местонахождения гидранта содержит сведения, не со</w:t>
      </w:r>
      <w:r w:rsidR="0048659C" w:rsidRPr="007B1C07">
        <w:rPr>
          <w:sz w:val="22"/>
          <w:szCs w:val="22"/>
        </w:rPr>
        <w:t>ответствующие действительности;</w:t>
      </w:r>
    </w:p>
    <w:p w14:paraId="5C5FBF1E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2.4. На табличке-указателе не видны надписи, тип пожарного гидранта, вид сети, координаты, диаметр</w:t>
      </w:r>
      <w:r w:rsidR="0048659C" w:rsidRPr="007B1C07">
        <w:rPr>
          <w:sz w:val="22"/>
          <w:szCs w:val="22"/>
        </w:rPr>
        <w:t xml:space="preserve"> сети не соответствуют надписи;</w:t>
      </w:r>
    </w:p>
    <w:p w14:paraId="6033C627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2.5. Стояк п</w:t>
      </w:r>
      <w:r w:rsidR="0048659C" w:rsidRPr="007B1C07">
        <w:rPr>
          <w:sz w:val="22"/>
          <w:szCs w:val="22"/>
        </w:rPr>
        <w:t>ожарного гидранта не закреплен;</w:t>
      </w:r>
    </w:p>
    <w:p w14:paraId="3D45A15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2.6. Стояк пожарного гидранта не г</w:t>
      </w:r>
      <w:r w:rsidR="0048659C" w:rsidRPr="007B1C07">
        <w:rPr>
          <w:sz w:val="22"/>
          <w:szCs w:val="22"/>
        </w:rPr>
        <w:t>ерметичен, имеется утечка воды;</w:t>
      </w:r>
    </w:p>
    <w:p w14:paraId="334BFC12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2.7. Отсутст</w:t>
      </w:r>
      <w:r w:rsidR="0048659C" w:rsidRPr="007B1C07">
        <w:rPr>
          <w:sz w:val="22"/>
          <w:szCs w:val="22"/>
        </w:rPr>
        <w:t>вует дренаж смотрового колодца;</w:t>
      </w:r>
    </w:p>
    <w:p w14:paraId="05121A7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2.8. Отсутствует отмостка возле люка пожарного гидранта, ширина отмостки менее 1 метра (при нормативе не м</w:t>
      </w:r>
      <w:r w:rsidR="0048659C" w:rsidRPr="007B1C07">
        <w:rPr>
          <w:sz w:val="22"/>
          <w:szCs w:val="22"/>
        </w:rPr>
        <w:t>енее 1 метра);</w:t>
      </w:r>
    </w:p>
    <w:p w14:paraId="228E8F4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2.9. Отсутству</w:t>
      </w:r>
      <w:r w:rsidR="0048659C" w:rsidRPr="007B1C07">
        <w:rPr>
          <w:sz w:val="22"/>
          <w:szCs w:val="22"/>
        </w:rPr>
        <w:t>ют крышка люка, основание люка;</w:t>
      </w:r>
    </w:p>
    <w:p w14:paraId="521BE2F9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2.10. Сдвинуто основание люка, но есть возможно</w:t>
      </w:r>
      <w:r w:rsidR="0048659C" w:rsidRPr="007B1C07">
        <w:rPr>
          <w:sz w:val="22"/>
          <w:szCs w:val="22"/>
        </w:rPr>
        <w:t>сть установки пожарной колонки;</w:t>
      </w:r>
    </w:p>
    <w:p w14:paraId="12DF432D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2.11. Отсутствует доступ в к</w:t>
      </w:r>
      <w:r w:rsidR="0048659C" w:rsidRPr="007B1C07">
        <w:rPr>
          <w:sz w:val="22"/>
          <w:szCs w:val="22"/>
        </w:rPr>
        <w:t>олодец для обслуживания стояка;</w:t>
      </w:r>
    </w:p>
    <w:p w14:paraId="1A20CB39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</w:t>
      </w:r>
      <w:r w:rsidR="0048659C" w:rsidRPr="007B1C07">
        <w:rPr>
          <w:sz w:val="22"/>
          <w:szCs w:val="22"/>
        </w:rPr>
        <w:t>.12. Отсутствует крышка стояка;</w:t>
      </w:r>
    </w:p>
    <w:p w14:paraId="7721142F" w14:textId="16439453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2.13. Проезд к пожарному гидранту ограничен строительным и бытовым мусором, инертными материалами, малыми архитектурными формами, бетонными блоками, плитами и</w:t>
      </w:r>
      <w:r w:rsidR="0048659C" w:rsidRPr="007B1C07">
        <w:rPr>
          <w:sz w:val="22"/>
          <w:szCs w:val="22"/>
        </w:rPr>
        <w:t xml:space="preserve"> иными перемещаемыми объектами.</w:t>
      </w:r>
    </w:p>
    <w:p w14:paraId="399DF843" w14:textId="77777777" w:rsidR="008668B1" w:rsidRPr="007B1C07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4B103E0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3. Причины, по которым невозмож</w:t>
      </w:r>
      <w:r w:rsidR="0048659C" w:rsidRPr="007B1C07">
        <w:rPr>
          <w:sz w:val="22"/>
          <w:szCs w:val="22"/>
        </w:rPr>
        <w:t>но обнаружить пожарный гидрант:</w:t>
      </w:r>
    </w:p>
    <w:p w14:paraId="37BA650D" w14:textId="77777777" w:rsidR="008668B1" w:rsidRPr="007B1C07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49290649" w14:textId="2B1DF7DB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3.1. </w:t>
      </w:r>
      <w:proofErr w:type="gramStart"/>
      <w:r w:rsidRPr="007B1C07">
        <w:rPr>
          <w:sz w:val="22"/>
          <w:szCs w:val="22"/>
        </w:rPr>
        <w:t>Колодец, в котором установлен пожарный гидрант, засыпан грунтом, строительным или бытовым мусором, инертными материалами, бетонными блоками, плитами и</w:t>
      </w:r>
      <w:r w:rsidR="0048659C" w:rsidRPr="007B1C07">
        <w:rPr>
          <w:sz w:val="22"/>
          <w:szCs w:val="22"/>
        </w:rPr>
        <w:t xml:space="preserve"> иными перемещаемыми объектами;</w:t>
      </w:r>
      <w:proofErr w:type="gramEnd"/>
    </w:p>
    <w:p w14:paraId="2EA99B3E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3.2. Люк для доступа к пожарному гидранту не</w:t>
      </w:r>
      <w:r w:rsidR="0048659C" w:rsidRPr="007B1C07">
        <w:rPr>
          <w:sz w:val="22"/>
          <w:szCs w:val="22"/>
        </w:rPr>
        <w:t xml:space="preserve"> очищен от слоя снега или льда;</w:t>
      </w:r>
    </w:p>
    <w:p w14:paraId="3BB569FF" w14:textId="7F8547F0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3.3. Люк для доступа к пожа</w:t>
      </w:r>
      <w:r w:rsidR="0048659C" w:rsidRPr="007B1C07">
        <w:rPr>
          <w:sz w:val="22"/>
          <w:szCs w:val="22"/>
        </w:rPr>
        <w:t>рному гидранту заасфальтирован.</w:t>
      </w:r>
    </w:p>
    <w:p w14:paraId="3725CD55" w14:textId="77777777" w:rsidR="008668B1" w:rsidRPr="007B1C07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14:paraId="39B038A0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 Основные неисправности площадок для забора воды из открытых (естественных) водоемо</w:t>
      </w:r>
      <w:r w:rsidR="0048659C" w:rsidRPr="007B1C07">
        <w:rPr>
          <w:sz w:val="22"/>
          <w:szCs w:val="22"/>
        </w:rPr>
        <w:t>в, пирсов, самотечных колодцев:</w:t>
      </w:r>
    </w:p>
    <w:p w14:paraId="38791590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4.1. Отсутствуют знаки-указатели местонахождения водоисточника или они не соответствуют</w:t>
      </w:r>
      <w:r w:rsidR="0048659C" w:rsidRPr="007B1C07">
        <w:rPr>
          <w:sz w:val="22"/>
          <w:szCs w:val="22"/>
        </w:rPr>
        <w:t xml:space="preserve"> требованиям нормативных актов;</w:t>
      </w:r>
    </w:p>
    <w:p w14:paraId="183CFB13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</w:t>
      </w:r>
      <w:r w:rsidR="0048659C" w:rsidRPr="007B1C07">
        <w:rPr>
          <w:sz w:val="22"/>
          <w:szCs w:val="22"/>
        </w:rPr>
        <w:t>2. Отсутствуют подъездные пути;</w:t>
      </w:r>
    </w:p>
    <w:p w14:paraId="7678BF7F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4.3</w:t>
      </w:r>
      <w:r w:rsidR="0048659C" w:rsidRPr="007B1C07">
        <w:rPr>
          <w:sz w:val="22"/>
          <w:szCs w:val="22"/>
        </w:rPr>
        <w:t>. Обрушены сваи и настил пирса;</w:t>
      </w:r>
    </w:p>
    <w:p w14:paraId="115762CD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4.4. Разрушена разворотная площадка для забора воды из </w:t>
      </w:r>
      <w:r w:rsidR="0048659C" w:rsidRPr="007B1C07">
        <w:rPr>
          <w:sz w:val="22"/>
          <w:szCs w:val="22"/>
        </w:rPr>
        <w:t>открытых естественных водоемов;</w:t>
      </w:r>
    </w:p>
    <w:p w14:paraId="60760918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4.5. Не закреплен или отсутствует упорный брус на пирсе или площадке для забора воды из </w:t>
      </w:r>
      <w:r w:rsidR="0048659C" w:rsidRPr="007B1C07">
        <w:rPr>
          <w:sz w:val="22"/>
          <w:szCs w:val="22"/>
        </w:rPr>
        <w:t>открытых естественных водоемов;</w:t>
      </w:r>
    </w:p>
    <w:p w14:paraId="2B47C785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4.6. Отсутствует или сломано боковое ограждение на пирсе или площадке для забора воды из </w:t>
      </w:r>
      <w:r w:rsidR="0048659C" w:rsidRPr="007B1C07">
        <w:rPr>
          <w:sz w:val="22"/>
          <w:szCs w:val="22"/>
        </w:rPr>
        <w:t>открытых естественных водоемов;</w:t>
      </w:r>
    </w:p>
    <w:p w14:paraId="7BBDFF12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4.7. Водоем загрязнен (з</w:t>
      </w:r>
      <w:r w:rsidR="0048659C" w:rsidRPr="007B1C07">
        <w:rPr>
          <w:sz w:val="22"/>
          <w:szCs w:val="22"/>
        </w:rPr>
        <w:t>аилился, зарос камышом и т.п.);</w:t>
      </w:r>
    </w:p>
    <w:p w14:paraId="42EF59DD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4.8. Низкий уровень воды (водоем не заполнен ил</w:t>
      </w:r>
      <w:r w:rsidR="0048659C" w:rsidRPr="007B1C07">
        <w:rPr>
          <w:sz w:val="22"/>
          <w:szCs w:val="22"/>
        </w:rPr>
        <w:t>и не полностью заполнен водой);</w:t>
      </w:r>
    </w:p>
    <w:p w14:paraId="735744BB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4.9. Отсутствует решетка со стороны водоисточника на тр</w:t>
      </w:r>
      <w:r w:rsidR="0048659C" w:rsidRPr="007B1C07">
        <w:rPr>
          <w:sz w:val="22"/>
          <w:szCs w:val="22"/>
        </w:rPr>
        <w:t>убе ввода в самотечный колодец;</w:t>
      </w:r>
    </w:p>
    <w:p w14:paraId="75F4A4C7" w14:textId="77777777" w:rsidR="00D95967" w:rsidRPr="007B1C07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4.10. Крышки самотечного колодца не утеплены.</w:t>
      </w:r>
      <w:r w:rsidRPr="007B1C07">
        <w:rPr>
          <w:sz w:val="22"/>
          <w:szCs w:val="22"/>
        </w:rPr>
        <w:br/>
      </w:r>
    </w:p>
    <w:p w14:paraId="6654F5BA" w14:textId="77777777" w:rsidR="00C56606" w:rsidRPr="007B1C07" w:rsidRDefault="00C56606">
      <w:pPr>
        <w:rPr>
          <w:rFonts w:ascii="Times New Roman" w:eastAsia="Arial Unicode MS" w:hAnsi="Times New Roman" w:cs="Times New Roman"/>
        </w:rPr>
      </w:pPr>
      <w:r w:rsidRPr="007B1C07">
        <w:rPr>
          <w:rFonts w:ascii="Times New Roman" w:hAnsi="Times New Roman" w:cs="Times New Roman"/>
          <w:b/>
          <w:bCs/>
        </w:rPr>
        <w:br w:type="page"/>
      </w:r>
    </w:p>
    <w:p w14:paraId="0C3650CC" w14:textId="5B57CCCE" w:rsidR="0048659C" w:rsidRPr="007B1C07" w:rsidRDefault="0048659C" w:rsidP="00843378">
      <w:pPr>
        <w:pStyle w:val="3"/>
        <w:jc w:val="right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lastRenderedPageBreak/>
        <w:t>Приложение №2</w:t>
      </w:r>
      <w:r w:rsidRPr="007B1C07">
        <w:rPr>
          <w:b w:val="0"/>
          <w:bCs w:val="0"/>
          <w:sz w:val="22"/>
          <w:szCs w:val="22"/>
        </w:rPr>
        <w:br/>
        <w:t>к Правилам</w:t>
      </w:r>
    </w:p>
    <w:p w14:paraId="1AC65AAF" w14:textId="77777777" w:rsidR="00D95967" w:rsidRPr="007B1C07" w:rsidRDefault="00D95967" w:rsidP="00843378">
      <w:pPr>
        <w:pStyle w:val="3"/>
        <w:jc w:val="right"/>
        <w:textAlignment w:val="baseline"/>
        <w:rPr>
          <w:b w:val="0"/>
          <w:bCs w:val="0"/>
          <w:sz w:val="22"/>
          <w:szCs w:val="22"/>
        </w:rPr>
      </w:pPr>
      <w:r w:rsidRPr="007B1C07">
        <w:rPr>
          <w:b w:val="0"/>
          <w:bCs w:val="0"/>
          <w:sz w:val="22"/>
          <w:szCs w:val="22"/>
        </w:rPr>
        <w:t>Образцы применяемых форм</w:t>
      </w:r>
    </w:p>
    <w:p w14:paraId="41D16551" w14:textId="77777777" w:rsidR="00875163" w:rsidRPr="007B1C07" w:rsidRDefault="00875163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1928BD41" w14:textId="5258D5DF" w:rsidR="0048659C" w:rsidRPr="007B1C07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 xml:space="preserve">АКТ </w:t>
      </w:r>
    </w:p>
    <w:p w14:paraId="4AF11E82" w14:textId="77777777" w:rsidR="00D95967" w:rsidRPr="007B1C07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t>проверки пожарных гидрантов (водоемов)</w:t>
      </w:r>
    </w:p>
    <w:p w14:paraId="1F2C4E66" w14:textId="609D78BB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"___" ______</w:t>
      </w:r>
      <w:r w:rsidR="0048659C" w:rsidRPr="007B1C07">
        <w:rPr>
          <w:spacing w:val="-15"/>
          <w:sz w:val="22"/>
          <w:szCs w:val="22"/>
        </w:rPr>
        <w:t xml:space="preserve">___ 20__ г. </w:t>
      </w:r>
    </w:p>
    <w:p w14:paraId="01C86B7C" w14:textId="77777777" w:rsidR="00CA5125" w:rsidRPr="007B1C07" w:rsidRDefault="0048659C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г. Калач</w:t>
      </w:r>
    </w:p>
    <w:p w14:paraId="00D03204" w14:textId="4A1C0C3D" w:rsidR="0048659C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 xml:space="preserve">Мы, </w:t>
      </w:r>
      <w:r w:rsidR="00CA5125" w:rsidRPr="007B1C07">
        <w:rPr>
          <w:spacing w:val="-15"/>
          <w:sz w:val="22"/>
          <w:szCs w:val="22"/>
        </w:rPr>
        <w:t xml:space="preserve">комиссия </w:t>
      </w:r>
      <w:r w:rsidR="0048659C" w:rsidRPr="007B1C07">
        <w:rPr>
          <w:spacing w:val="-15"/>
          <w:sz w:val="22"/>
          <w:szCs w:val="22"/>
        </w:rPr>
        <w:t xml:space="preserve">в </w:t>
      </w:r>
      <w:proofErr w:type="gramStart"/>
      <w:r w:rsidR="0048659C" w:rsidRPr="007B1C07">
        <w:rPr>
          <w:spacing w:val="-15"/>
          <w:sz w:val="22"/>
          <w:szCs w:val="22"/>
        </w:rPr>
        <w:t>составе</w:t>
      </w:r>
      <w:proofErr w:type="gramEnd"/>
      <w:r w:rsidR="0048659C" w:rsidRPr="007B1C07">
        <w:rPr>
          <w:spacing w:val="-15"/>
          <w:sz w:val="22"/>
          <w:szCs w:val="22"/>
        </w:rPr>
        <w:t>:</w:t>
      </w:r>
    </w:p>
    <w:p w14:paraId="4E1B7F3F" w14:textId="77777777" w:rsidR="0048659C" w:rsidRPr="007B1C07" w:rsidRDefault="0048659C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0FED82C7" w14:textId="105463FF" w:rsidR="00D95967" w:rsidRPr="007B1C07" w:rsidRDefault="0048659C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 </w:t>
      </w:r>
      <w:r w:rsidR="00D95967" w:rsidRPr="007B1C07">
        <w:rPr>
          <w:spacing w:val="-15"/>
          <w:sz w:val="22"/>
          <w:szCs w:val="22"/>
        </w:rPr>
        <w:t>составили</w:t>
      </w:r>
      <w:r w:rsidRPr="007B1C07">
        <w:rPr>
          <w:spacing w:val="-15"/>
          <w:sz w:val="22"/>
          <w:szCs w:val="22"/>
        </w:rPr>
        <w:t xml:space="preserve"> </w:t>
      </w:r>
      <w:r w:rsidR="00D95967" w:rsidRPr="007B1C07">
        <w:rPr>
          <w:spacing w:val="-15"/>
          <w:sz w:val="22"/>
          <w:szCs w:val="22"/>
        </w:rPr>
        <w:t>на</w:t>
      </w:r>
      <w:r w:rsidRPr="007B1C07">
        <w:rPr>
          <w:spacing w:val="-15"/>
          <w:sz w:val="22"/>
          <w:szCs w:val="22"/>
        </w:rPr>
        <w:t xml:space="preserve">стоящий акт о том, что нами </w:t>
      </w:r>
      <w:r w:rsidR="00D95967" w:rsidRPr="007B1C07">
        <w:rPr>
          <w:spacing w:val="-15"/>
          <w:sz w:val="22"/>
          <w:szCs w:val="22"/>
        </w:rPr>
        <w:t xml:space="preserve">был произведен осмотр </w:t>
      </w:r>
      <w:r w:rsidRPr="007B1C07">
        <w:rPr>
          <w:spacing w:val="-15"/>
          <w:sz w:val="22"/>
          <w:szCs w:val="22"/>
        </w:rPr>
        <w:t xml:space="preserve">источников наружного противопожарного водоснабжения - </w:t>
      </w:r>
      <w:r w:rsidR="00D95967" w:rsidRPr="007B1C07">
        <w:rPr>
          <w:spacing w:val="-15"/>
          <w:sz w:val="22"/>
          <w:szCs w:val="22"/>
        </w:rPr>
        <w:t>пожарных гидрантов (водоемов).</w:t>
      </w:r>
    </w:p>
    <w:p w14:paraId="25BECC6F" w14:textId="597A0BAC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Осмотрены пожарные гидранты (водоемы):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946"/>
        <w:gridCol w:w="3305"/>
      </w:tblGrid>
      <w:tr w:rsidR="00D95967" w:rsidRPr="007B1C07" w14:paraId="63854EE3" w14:textId="77777777" w:rsidTr="00CA5125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58462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 xml:space="preserve">N </w:t>
            </w:r>
            <w:proofErr w:type="gramStart"/>
            <w:r w:rsidRPr="007B1C07">
              <w:rPr>
                <w:sz w:val="22"/>
                <w:szCs w:val="22"/>
              </w:rPr>
              <w:t>п</w:t>
            </w:r>
            <w:proofErr w:type="gramEnd"/>
            <w:r w:rsidRPr="007B1C07">
              <w:rPr>
                <w:sz w:val="22"/>
                <w:szCs w:val="22"/>
              </w:rPr>
              <w:t>/п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47713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Адрес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8D4B8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Номер пожарного гидранта</w:t>
            </w:r>
          </w:p>
        </w:tc>
      </w:tr>
      <w:tr w:rsidR="00D95967" w:rsidRPr="007B1C07" w14:paraId="38A04B27" w14:textId="77777777" w:rsidTr="00CA5125">
        <w:trPr>
          <w:trHeight w:val="2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05593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AC97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CDB92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78C5B3AC" w14:textId="77777777" w:rsidTr="00CA512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FEC35" w14:textId="77777777" w:rsidR="00D95967" w:rsidRPr="007B1C07" w:rsidRDefault="00CA5125" w:rsidP="0084337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ИТОГО:</w:t>
            </w:r>
          </w:p>
        </w:tc>
      </w:tr>
    </w:tbl>
    <w:p w14:paraId="538AC897" w14:textId="58095332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Обнаружены неисправности пожарных гидрантов (водоемов):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943"/>
        <w:gridCol w:w="3309"/>
      </w:tblGrid>
      <w:tr w:rsidR="00D95967" w:rsidRPr="007B1C07" w14:paraId="7BFB267F" w14:textId="77777777" w:rsidTr="00CA512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E337B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 xml:space="preserve">N </w:t>
            </w:r>
            <w:proofErr w:type="gramStart"/>
            <w:r w:rsidRPr="007B1C07">
              <w:rPr>
                <w:sz w:val="22"/>
                <w:szCs w:val="22"/>
              </w:rPr>
              <w:t>п</w:t>
            </w:r>
            <w:proofErr w:type="gramEnd"/>
            <w:r w:rsidRPr="007B1C07">
              <w:rPr>
                <w:sz w:val="22"/>
                <w:szCs w:val="22"/>
              </w:rPr>
              <w:t>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9BB5F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Адрес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DC24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Причина неисправности</w:t>
            </w:r>
          </w:p>
        </w:tc>
      </w:tr>
      <w:tr w:rsidR="00D95967" w:rsidRPr="007B1C07" w14:paraId="0B8924B0" w14:textId="77777777" w:rsidTr="00CA5125">
        <w:trPr>
          <w:trHeight w:val="1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0C9AC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5CF48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DEA7A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58DD36D4" w14:textId="77777777" w:rsidTr="00CA5125">
        <w:trPr>
          <w:trHeight w:val="23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129AA" w14:textId="77777777" w:rsidR="00D95967" w:rsidRPr="007B1C07" w:rsidRDefault="00CA5125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C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81B4C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C29D3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E9EF90" w14:textId="77777777" w:rsidR="008668B1" w:rsidRPr="007B1C07" w:rsidRDefault="00CA5125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 xml:space="preserve">Акт составлен в 3-х </w:t>
      </w:r>
      <w:proofErr w:type="gramStart"/>
      <w:r w:rsidR="00D95967" w:rsidRPr="007B1C07">
        <w:rPr>
          <w:spacing w:val="-15"/>
          <w:sz w:val="22"/>
          <w:szCs w:val="22"/>
        </w:rPr>
        <w:t>экземплярах</w:t>
      </w:r>
      <w:proofErr w:type="gramEnd"/>
      <w:r w:rsidR="00D95967" w:rsidRPr="007B1C07">
        <w:rPr>
          <w:spacing w:val="-15"/>
          <w:sz w:val="22"/>
          <w:szCs w:val="22"/>
        </w:rPr>
        <w:t xml:space="preserve">, по одному </w:t>
      </w:r>
      <w:r w:rsidRPr="007B1C07">
        <w:rPr>
          <w:spacing w:val="-15"/>
          <w:sz w:val="22"/>
          <w:szCs w:val="22"/>
        </w:rPr>
        <w:t xml:space="preserve">для </w:t>
      </w:r>
      <w:r w:rsidR="00D95967" w:rsidRPr="007B1C07">
        <w:rPr>
          <w:spacing w:val="-15"/>
          <w:sz w:val="22"/>
          <w:szCs w:val="22"/>
        </w:rPr>
        <w:t xml:space="preserve">каждой </w:t>
      </w:r>
      <w:r w:rsidRPr="007B1C07">
        <w:rPr>
          <w:spacing w:val="-15"/>
          <w:sz w:val="22"/>
          <w:szCs w:val="22"/>
        </w:rPr>
        <w:t>из сторон</w:t>
      </w:r>
      <w:r w:rsidR="00D95967" w:rsidRPr="007B1C07">
        <w:rPr>
          <w:spacing w:val="-15"/>
          <w:sz w:val="22"/>
          <w:szCs w:val="22"/>
        </w:rPr>
        <w:t>.</w:t>
      </w:r>
    </w:p>
    <w:p w14:paraId="32A048F7" w14:textId="77777777" w:rsidR="008668B1" w:rsidRPr="007B1C07" w:rsidRDefault="008668B1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7ABD8B38" w14:textId="14985277" w:rsidR="00CA5125" w:rsidRPr="007B1C07" w:rsidRDefault="00CA5125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Подписи членов комиссии:</w:t>
      </w:r>
    </w:p>
    <w:p w14:paraId="1DF5D7B9" w14:textId="77777777" w:rsidR="00E81F95" w:rsidRPr="007B1C07" w:rsidRDefault="00E81F95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34270140" w14:textId="77777777" w:rsidR="008668B1" w:rsidRPr="007B1C07" w:rsidRDefault="008668B1">
      <w:pPr>
        <w:rPr>
          <w:rFonts w:ascii="Times New Roman" w:eastAsia="Times New Roman" w:hAnsi="Times New Roman" w:cs="Times New Roman"/>
        </w:rPr>
      </w:pPr>
      <w:r w:rsidRPr="007B1C07">
        <w:rPr>
          <w:rFonts w:ascii="Times New Roman" w:hAnsi="Times New Roman" w:cs="Times New Roman"/>
        </w:rPr>
        <w:br w:type="page"/>
      </w:r>
    </w:p>
    <w:p w14:paraId="4C359E6E" w14:textId="1397218C" w:rsidR="00D87652" w:rsidRPr="007B1C07" w:rsidRDefault="00D95967" w:rsidP="00D87652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СВОДНЫЙ АКТ проверки пожарных гидрантов (водоемов)</w:t>
      </w:r>
    </w:p>
    <w:p w14:paraId="27EEB5FA" w14:textId="77777777" w:rsidR="00D87652" w:rsidRPr="007B1C07" w:rsidRDefault="00D87652" w:rsidP="00D87652">
      <w:pPr>
        <w:pStyle w:val="header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</w:p>
    <w:p w14:paraId="5D556C64" w14:textId="17903D94" w:rsidR="008668B1" w:rsidRPr="007B1C07" w:rsidRDefault="00D95967" w:rsidP="00D87652">
      <w:pPr>
        <w:pStyle w:val="headertext"/>
        <w:tabs>
          <w:tab w:val="left" w:pos="7800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7B1C07">
        <w:rPr>
          <w:spacing w:val="-15"/>
          <w:sz w:val="22"/>
          <w:szCs w:val="22"/>
        </w:rPr>
        <w:t>"___" ______</w:t>
      </w:r>
      <w:r w:rsidR="00CA5125" w:rsidRPr="007B1C07">
        <w:rPr>
          <w:spacing w:val="-15"/>
          <w:sz w:val="22"/>
          <w:szCs w:val="22"/>
        </w:rPr>
        <w:t>___ 20__</w:t>
      </w:r>
      <w:r w:rsidR="008668B1" w:rsidRPr="007B1C07">
        <w:rPr>
          <w:spacing w:val="-15"/>
          <w:sz w:val="22"/>
          <w:szCs w:val="22"/>
        </w:rPr>
        <w:t>г.</w:t>
      </w:r>
      <w:r w:rsidR="00D87652" w:rsidRPr="007B1C07">
        <w:rPr>
          <w:spacing w:val="-15"/>
          <w:sz w:val="22"/>
          <w:szCs w:val="22"/>
        </w:rPr>
        <w:tab/>
        <w:t>г. Калач</w:t>
      </w:r>
    </w:p>
    <w:p w14:paraId="5AA2D2C0" w14:textId="2C69B163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</w:r>
      <w:r w:rsidR="00875163" w:rsidRPr="007B1C07">
        <w:rPr>
          <w:spacing w:val="-15"/>
          <w:sz w:val="22"/>
          <w:szCs w:val="22"/>
        </w:rPr>
        <w:t xml:space="preserve">Мы, представитель федеральной противопожарной </w:t>
      </w:r>
      <w:r w:rsidRPr="007B1C07">
        <w:rPr>
          <w:spacing w:val="-15"/>
          <w:sz w:val="22"/>
          <w:szCs w:val="22"/>
        </w:rPr>
        <w:t xml:space="preserve">службы </w:t>
      </w:r>
      <w:r w:rsidR="00CA5125" w:rsidRPr="007B1C07">
        <w:rPr>
          <w:spacing w:val="-15"/>
          <w:sz w:val="22"/>
          <w:szCs w:val="22"/>
        </w:rPr>
        <w:t>_______________________</w:t>
      </w:r>
    </w:p>
    <w:p w14:paraId="37C7E8F9" w14:textId="11FCC841" w:rsidR="00D95967" w:rsidRPr="007B1C07" w:rsidRDefault="00D95967" w:rsidP="00843378">
      <w:pPr>
        <w:pStyle w:val="unformattext"/>
        <w:tabs>
          <w:tab w:val="left" w:pos="9355"/>
        </w:tabs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с одной стороны и представитель обслуживающей</w:t>
      </w:r>
      <w:r w:rsidR="00932972" w:rsidRPr="007B1C07">
        <w:rPr>
          <w:spacing w:val="-15"/>
          <w:sz w:val="22"/>
          <w:szCs w:val="22"/>
        </w:rPr>
        <w:t xml:space="preserve"> </w:t>
      </w:r>
      <w:r w:rsidRPr="007B1C07">
        <w:rPr>
          <w:spacing w:val="-15"/>
          <w:sz w:val="22"/>
          <w:szCs w:val="22"/>
        </w:rPr>
        <w:t>организации _</w:t>
      </w:r>
      <w:r w:rsidR="008668B1" w:rsidRPr="007B1C07">
        <w:rPr>
          <w:spacing w:val="-15"/>
          <w:sz w:val="22"/>
          <w:szCs w:val="22"/>
        </w:rPr>
        <w:t>_______________________</w:t>
      </w:r>
      <w:r w:rsidR="00270AD2" w:rsidRPr="007B1C07">
        <w:rPr>
          <w:spacing w:val="-15"/>
          <w:sz w:val="22"/>
          <w:szCs w:val="22"/>
        </w:rPr>
        <w:t>___</w:t>
      </w:r>
      <w:r w:rsidRPr="007B1C07">
        <w:rPr>
          <w:spacing w:val="-15"/>
          <w:sz w:val="22"/>
          <w:szCs w:val="22"/>
        </w:rPr>
        <w:t xml:space="preserve"> с другой стороны, составили </w:t>
      </w:r>
      <w:r w:rsidR="00875163" w:rsidRPr="007B1C07">
        <w:rPr>
          <w:spacing w:val="-15"/>
          <w:sz w:val="22"/>
          <w:szCs w:val="22"/>
        </w:rPr>
        <w:t>настоящий акт о том, что в период</w:t>
      </w:r>
      <w:r w:rsidRPr="007B1C07">
        <w:rPr>
          <w:spacing w:val="-15"/>
          <w:sz w:val="22"/>
          <w:szCs w:val="22"/>
        </w:rPr>
        <w:t xml:space="preserve"> с "___" _____</w:t>
      </w:r>
      <w:r w:rsidR="00875163" w:rsidRPr="007B1C07">
        <w:rPr>
          <w:spacing w:val="-15"/>
          <w:sz w:val="22"/>
          <w:szCs w:val="22"/>
        </w:rPr>
        <w:t>__ по "__</w:t>
      </w:r>
      <w:r w:rsidR="00D87652" w:rsidRPr="007B1C07">
        <w:rPr>
          <w:spacing w:val="-15"/>
          <w:sz w:val="22"/>
          <w:szCs w:val="22"/>
        </w:rPr>
        <w:t>___</w:t>
      </w:r>
      <w:r w:rsidR="00875163" w:rsidRPr="007B1C07">
        <w:rPr>
          <w:spacing w:val="-15"/>
          <w:sz w:val="22"/>
          <w:szCs w:val="22"/>
        </w:rPr>
        <w:t>_" ___</w:t>
      </w:r>
      <w:r w:rsidRPr="007B1C07">
        <w:rPr>
          <w:spacing w:val="-15"/>
          <w:sz w:val="22"/>
          <w:szCs w:val="22"/>
        </w:rPr>
        <w:t>совместно был произведен осмотр технического состояния пожарных гидрантов (водоемов).</w:t>
      </w:r>
    </w:p>
    <w:p w14:paraId="0B415813" w14:textId="1415404F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Осмотрены пожарные гидранты (водоемы):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202"/>
        <w:gridCol w:w="1595"/>
        <w:gridCol w:w="1696"/>
      </w:tblGrid>
      <w:tr w:rsidR="00D95967" w:rsidRPr="007B1C07" w14:paraId="58C0DBED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C8C8B" w14:textId="0BC8018E" w:rsidR="00D95967" w:rsidRPr="007B1C07" w:rsidRDefault="00270AD2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N</w:t>
            </w:r>
            <w:r w:rsidR="00D87652" w:rsidRPr="007B1C07">
              <w:rPr>
                <w:sz w:val="22"/>
                <w:szCs w:val="22"/>
              </w:rPr>
              <w:t xml:space="preserve"> </w:t>
            </w:r>
            <w:proofErr w:type="gramStart"/>
            <w:r w:rsidR="00D95967" w:rsidRPr="007B1C07">
              <w:rPr>
                <w:sz w:val="22"/>
                <w:szCs w:val="22"/>
              </w:rPr>
              <w:t>п</w:t>
            </w:r>
            <w:proofErr w:type="gramEnd"/>
            <w:r w:rsidR="00D95967" w:rsidRPr="007B1C07">
              <w:rPr>
                <w:sz w:val="22"/>
                <w:szCs w:val="22"/>
              </w:rPr>
              <w:t>/п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8A0CF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E301D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Количество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BFBF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Примечание</w:t>
            </w:r>
          </w:p>
        </w:tc>
      </w:tr>
      <w:tr w:rsidR="00D95967" w:rsidRPr="007B1C07" w14:paraId="5FBBCCF7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1EF42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1</w:t>
            </w:r>
            <w:r w:rsidR="00270AD2" w:rsidRPr="007B1C07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4A0DA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Осмотрено пожарных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B97FF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2F272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3B7AF59A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2F97F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2</w:t>
            </w:r>
            <w:r w:rsidR="00270AD2" w:rsidRPr="007B1C07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A47D7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Обнаружено неисправных пожарных гидрантов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E09D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FDB3F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742F028B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CD634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3</w:t>
            </w:r>
            <w:r w:rsidR="00270AD2" w:rsidRPr="007B1C07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2911D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Исправлено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5C1B3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EAC3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4BBAA2CE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882E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4</w:t>
            </w:r>
            <w:r w:rsidR="00270AD2" w:rsidRPr="007B1C07">
              <w:rPr>
                <w:sz w:val="22"/>
                <w:szCs w:val="22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25F3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Обнаружено замороженных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6C1ED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A9B74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04A7BB" w14:textId="6A228CCD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Обнаружены неисправности пожарных гидрантов (водоемов):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100"/>
        <w:gridCol w:w="2920"/>
        <w:gridCol w:w="2211"/>
        <w:gridCol w:w="2206"/>
      </w:tblGrid>
      <w:tr w:rsidR="00D95967" w:rsidRPr="007B1C07" w14:paraId="7D60406E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3842F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 xml:space="preserve">N </w:t>
            </w:r>
            <w:proofErr w:type="gramStart"/>
            <w:r w:rsidRPr="007B1C07">
              <w:rPr>
                <w:sz w:val="22"/>
                <w:szCs w:val="22"/>
              </w:rPr>
              <w:t>п</w:t>
            </w:r>
            <w:proofErr w:type="gramEnd"/>
            <w:r w:rsidRPr="007B1C07">
              <w:rPr>
                <w:sz w:val="22"/>
                <w:szCs w:val="22"/>
              </w:rPr>
              <w:t>/п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2AAFB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N ПГ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649F5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Адрес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00FB4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Причина неисправности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71BBF" w14:textId="77777777" w:rsidR="00D95967" w:rsidRPr="007B1C07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7B1C07">
              <w:rPr>
                <w:sz w:val="22"/>
                <w:szCs w:val="22"/>
              </w:rPr>
              <w:t>Примечание</w:t>
            </w:r>
          </w:p>
        </w:tc>
      </w:tr>
      <w:tr w:rsidR="00D95967" w:rsidRPr="007B1C07" w14:paraId="732B24DC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4B830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B0FF0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F1F76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6D153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46BB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967" w:rsidRPr="007B1C07" w14:paraId="449C3B39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1FD37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BFE92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20DD7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D309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E99E" w14:textId="77777777" w:rsidR="00D95967" w:rsidRPr="007B1C07" w:rsidRDefault="00D95967" w:rsidP="00843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98D80B" w14:textId="17B12C19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 xml:space="preserve">Акт составлен в 3 </w:t>
      </w:r>
      <w:proofErr w:type="gramStart"/>
      <w:r w:rsidRPr="007B1C07">
        <w:rPr>
          <w:spacing w:val="-15"/>
          <w:sz w:val="22"/>
          <w:szCs w:val="22"/>
        </w:rPr>
        <w:t>экземплярах</w:t>
      </w:r>
      <w:proofErr w:type="gramEnd"/>
      <w:r w:rsidRPr="007B1C07">
        <w:rPr>
          <w:spacing w:val="-15"/>
          <w:sz w:val="22"/>
          <w:szCs w:val="22"/>
        </w:rPr>
        <w:t xml:space="preserve">, по одному </w:t>
      </w:r>
      <w:r w:rsidR="00270AD2" w:rsidRPr="007B1C07">
        <w:rPr>
          <w:spacing w:val="-15"/>
          <w:sz w:val="22"/>
          <w:szCs w:val="22"/>
        </w:rPr>
        <w:t xml:space="preserve">для </w:t>
      </w:r>
      <w:r w:rsidRPr="007B1C07">
        <w:rPr>
          <w:spacing w:val="-15"/>
          <w:sz w:val="22"/>
          <w:szCs w:val="22"/>
        </w:rPr>
        <w:t xml:space="preserve">каждой </w:t>
      </w:r>
      <w:r w:rsidR="00270AD2" w:rsidRPr="007B1C07">
        <w:rPr>
          <w:spacing w:val="-15"/>
          <w:sz w:val="22"/>
          <w:szCs w:val="22"/>
        </w:rPr>
        <w:t>из сторон</w:t>
      </w:r>
    </w:p>
    <w:p w14:paraId="5AA4EBC5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03F5D33D" w14:textId="77777777" w:rsidR="00270AD2" w:rsidRPr="007B1C07" w:rsidRDefault="00270AD2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Подписи членов комиссии:</w:t>
      </w:r>
    </w:p>
    <w:p w14:paraId="1FEF3AF9" w14:textId="77777777" w:rsidR="00D87652" w:rsidRPr="007B1C07" w:rsidRDefault="00D87652">
      <w:pPr>
        <w:rPr>
          <w:rFonts w:ascii="Times New Roman" w:eastAsia="Times New Roman" w:hAnsi="Times New Roman" w:cs="Times New Roman"/>
        </w:rPr>
      </w:pPr>
      <w:r w:rsidRPr="007B1C07">
        <w:rPr>
          <w:rFonts w:ascii="Times New Roman" w:hAnsi="Times New Roman" w:cs="Times New Roman"/>
        </w:rPr>
        <w:br w:type="page"/>
      </w:r>
    </w:p>
    <w:p w14:paraId="5048E8BD" w14:textId="02F584AB" w:rsidR="00D95967" w:rsidRPr="007B1C07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B1C07">
        <w:rPr>
          <w:sz w:val="22"/>
          <w:szCs w:val="22"/>
        </w:rPr>
        <w:lastRenderedPageBreak/>
        <w:t>СВОДНЫЙ АКТ проверки пожарных гидрантов на водоотдачу</w:t>
      </w:r>
    </w:p>
    <w:p w14:paraId="181578B3" w14:textId="36BC63A4" w:rsidR="00F3668E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"___" ______</w:t>
      </w:r>
      <w:r w:rsidR="00270AD2" w:rsidRPr="007B1C07">
        <w:rPr>
          <w:spacing w:val="-15"/>
          <w:sz w:val="22"/>
          <w:szCs w:val="22"/>
        </w:rPr>
        <w:t xml:space="preserve">__ 20__ г. </w:t>
      </w:r>
    </w:p>
    <w:p w14:paraId="0AC41CEF" w14:textId="77777777" w:rsidR="00D95967" w:rsidRPr="007B1C07" w:rsidRDefault="00270AD2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г. Калач</w:t>
      </w:r>
    </w:p>
    <w:p w14:paraId="137622FD" w14:textId="60AF5435" w:rsidR="00D87652" w:rsidRPr="007B1C07" w:rsidRDefault="00D95967" w:rsidP="00D87652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</w:r>
      <w:r w:rsidR="00D0577B" w:rsidRPr="007B1C07">
        <w:rPr>
          <w:spacing w:val="-15"/>
          <w:sz w:val="22"/>
          <w:szCs w:val="22"/>
        </w:rPr>
        <w:t xml:space="preserve">Мы, представитель </w:t>
      </w:r>
      <w:r w:rsidRPr="007B1C07">
        <w:rPr>
          <w:spacing w:val="-15"/>
          <w:sz w:val="22"/>
          <w:szCs w:val="22"/>
        </w:rPr>
        <w:t>федер</w:t>
      </w:r>
      <w:r w:rsidR="00D0577B" w:rsidRPr="007B1C07">
        <w:rPr>
          <w:spacing w:val="-15"/>
          <w:sz w:val="22"/>
          <w:szCs w:val="22"/>
        </w:rPr>
        <w:t>альной противопожарной</w:t>
      </w:r>
      <w:r w:rsidR="00D87652" w:rsidRPr="007B1C07">
        <w:rPr>
          <w:spacing w:val="-15"/>
          <w:sz w:val="22"/>
          <w:szCs w:val="22"/>
        </w:rPr>
        <w:t xml:space="preserve"> </w:t>
      </w:r>
      <w:r w:rsidRPr="007B1C07">
        <w:rPr>
          <w:spacing w:val="-15"/>
          <w:sz w:val="22"/>
          <w:szCs w:val="22"/>
        </w:rPr>
        <w:t xml:space="preserve">службы </w:t>
      </w:r>
      <w:r w:rsidR="008040D8" w:rsidRPr="007B1C07">
        <w:rPr>
          <w:spacing w:val="-15"/>
          <w:sz w:val="22"/>
          <w:szCs w:val="22"/>
        </w:rPr>
        <w:t>__________</w:t>
      </w:r>
      <w:r w:rsidRPr="007B1C07">
        <w:rPr>
          <w:spacing w:val="-15"/>
          <w:sz w:val="22"/>
          <w:szCs w:val="22"/>
        </w:rPr>
        <w:t xml:space="preserve"> с одной стороны и представитель обслуживающей организа</w:t>
      </w:r>
      <w:r w:rsidR="008040D8" w:rsidRPr="007B1C07">
        <w:rPr>
          <w:spacing w:val="-15"/>
          <w:sz w:val="22"/>
          <w:szCs w:val="22"/>
        </w:rPr>
        <w:t>ции _</w:t>
      </w:r>
      <w:r w:rsidRPr="007B1C07">
        <w:rPr>
          <w:spacing w:val="-15"/>
          <w:sz w:val="22"/>
          <w:szCs w:val="22"/>
        </w:rPr>
        <w:t xml:space="preserve"> </w:t>
      </w:r>
      <w:r w:rsidR="008040D8" w:rsidRPr="007B1C07">
        <w:rPr>
          <w:spacing w:val="-15"/>
          <w:sz w:val="22"/>
          <w:szCs w:val="22"/>
        </w:rPr>
        <w:t>_______</w:t>
      </w:r>
      <w:r w:rsidRPr="007B1C07">
        <w:rPr>
          <w:spacing w:val="-15"/>
          <w:sz w:val="22"/>
          <w:szCs w:val="22"/>
        </w:rPr>
        <w:t>с другой стороны, составили</w:t>
      </w:r>
      <w:r w:rsidR="008040D8" w:rsidRPr="007B1C07">
        <w:rPr>
          <w:spacing w:val="-15"/>
          <w:sz w:val="22"/>
          <w:szCs w:val="22"/>
        </w:rPr>
        <w:t xml:space="preserve"> </w:t>
      </w:r>
      <w:r w:rsidRPr="007B1C07">
        <w:rPr>
          <w:spacing w:val="-15"/>
          <w:sz w:val="22"/>
          <w:szCs w:val="22"/>
        </w:rPr>
        <w:t xml:space="preserve">настоящий акт </w:t>
      </w:r>
      <w:r w:rsidR="008040D8" w:rsidRPr="007B1C07">
        <w:rPr>
          <w:spacing w:val="-15"/>
          <w:sz w:val="22"/>
          <w:szCs w:val="22"/>
        </w:rPr>
        <w:t>в</w:t>
      </w:r>
      <w:r w:rsidRPr="007B1C07">
        <w:rPr>
          <w:spacing w:val="-15"/>
          <w:sz w:val="22"/>
          <w:szCs w:val="22"/>
        </w:rPr>
        <w:t xml:space="preserve"> том, что в период с </w:t>
      </w:r>
      <w:r w:rsidR="008040D8" w:rsidRPr="007B1C07">
        <w:rPr>
          <w:spacing w:val="-15"/>
          <w:sz w:val="22"/>
          <w:szCs w:val="22"/>
        </w:rPr>
        <w:t>____</w:t>
      </w:r>
      <w:r w:rsidR="00D0577B" w:rsidRPr="007B1C07">
        <w:rPr>
          <w:spacing w:val="-15"/>
          <w:sz w:val="22"/>
          <w:szCs w:val="22"/>
        </w:rPr>
        <w:t>__</w:t>
      </w:r>
      <w:r w:rsidR="008040D8" w:rsidRPr="007B1C07">
        <w:rPr>
          <w:spacing w:val="-15"/>
          <w:sz w:val="22"/>
          <w:szCs w:val="22"/>
        </w:rPr>
        <w:t>по ____</w:t>
      </w:r>
      <w:r w:rsidR="00D0577B" w:rsidRPr="007B1C07">
        <w:rPr>
          <w:spacing w:val="-15"/>
          <w:sz w:val="22"/>
          <w:szCs w:val="22"/>
        </w:rPr>
        <w:t>__</w:t>
      </w:r>
      <w:r w:rsidRPr="007B1C07">
        <w:rPr>
          <w:spacing w:val="-15"/>
          <w:sz w:val="22"/>
          <w:szCs w:val="22"/>
        </w:rPr>
        <w:t>совместно было проведено испытание пожарных</w:t>
      </w:r>
      <w:r w:rsidR="00D87652" w:rsidRPr="007B1C07">
        <w:rPr>
          <w:spacing w:val="-15"/>
          <w:sz w:val="22"/>
          <w:szCs w:val="22"/>
        </w:rPr>
        <w:t xml:space="preserve"> </w:t>
      </w:r>
      <w:r w:rsidRPr="007B1C07">
        <w:rPr>
          <w:spacing w:val="-15"/>
          <w:sz w:val="22"/>
          <w:szCs w:val="22"/>
        </w:rPr>
        <w:t>гидрантов на водоотдачу.</w:t>
      </w:r>
    </w:p>
    <w:p w14:paraId="413E5F5A" w14:textId="77777777" w:rsidR="00D87652" w:rsidRPr="007B1C07" w:rsidRDefault="00D87652" w:rsidP="00D87652">
      <w:pPr>
        <w:pStyle w:val="unformattext"/>
        <w:spacing w:before="0" w:beforeAutospacing="0" w:after="0" w:afterAutospacing="0"/>
        <w:jc w:val="both"/>
        <w:textAlignment w:val="baseline"/>
        <w:rPr>
          <w:spacing w:val="-15"/>
          <w:sz w:val="22"/>
          <w:szCs w:val="22"/>
        </w:rPr>
      </w:pPr>
    </w:p>
    <w:p w14:paraId="15FE11BD" w14:textId="77777777" w:rsidR="004C2051" w:rsidRPr="007B1C07" w:rsidRDefault="00D95967" w:rsidP="00D87652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Акт составлен в 3</w:t>
      </w:r>
      <w:r w:rsidR="008F3B67" w:rsidRPr="007B1C07">
        <w:rPr>
          <w:spacing w:val="-15"/>
          <w:sz w:val="22"/>
          <w:szCs w:val="22"/>
        </w:rPr>
        <w:t>-х</w:t>
      </w:r>
      <w:r w:rsidRPr="007B1C07">
        <w:rPr>
          <w:spacing w:val="-15"/>
          <w:sz w:val="22"/>
          <w:szCs w:val="22"/>
        </w:rPr>
        <w:t xml:space="preserve"> </w:t>
      </w:r>
      <w:proofErr w:type="gramStart"/>
      <w:r w:rsidRPr="007B1C07">
        <w:rPr>
          <w:spacing w:val="-15"/>
          <w:sz w:val="22"/>
          <w:szCs w:val="22"/>
        </w:rPr>
        <w:t>экземплярах</w:t>
      </w:r>
      <w:proofErr w:type="gramEnd"/>
      <w:r w:rsidRPr="007B1C07">
        <w:rPr>
          <w:spacing w:val="-15"/>
          <w:sz w:val="22"/>
          <w:szCs w:val="22"/>
        </w:rPr>
        <w:t xml:space="preserve">, по одному </w:t>
      </w:r>
      <w:r w:rsidR="008040D8" w:rsidRPr="007B1C07">
        <w:rPr>
          <w:spacing w:val="-15"/>
          <w:sz w:val="22"/>
          <w:szCs w:val="22"/>
        </w:rPr>
        <w:t xml:space="preserve">для </w:t>
      </w:r>
      <w:r w:rsidRPr="007B1C07">
        <w:rPr>
          <w:spacing w:val="-15"/>
          <w:sz w:val="22"/>
          <w:szCs w:val="22"/>
        </w:rPr>
        <w:t xml:space="preserve">каждой </w:t>
      </w:r>
      <w:r w:rsidR="008040D8" w:rsidRPr="007B1C07">
        <w:rPr>
          <w:spacing w:val="-15"/>
          <w:sz w:val="22"/>
          <w:szCs w:val="22"/>
        </w:rPr>
        <w:t>из сторон.</w:t>
      </w:r>
      <w:r w:rsidRPr="007B1C07">
        <w:rPr>
          <w:spacing w:val="-15"/>
          <w:sz w:val="22"/>
          <w:szCs w:val="22"/>
        </w:rPr>
        <w:t xml:space="preserve"> </w:t>
      </w:r>
    </w:p>
    <w:p w14:paraId="1949B055" w14:textId="77777777" w:rsidR="004C2051" w:rsidRPr="007B1C07" w:rsidRDefault="004C2051" w:rsidP="00D87652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4EE83085" w14:textId="77777777" w:rsidR="004C2051" w:rsidRPr="007B1C07" w:rsidRDefault="004C2051" w:rsidP="00D87652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02E4EE28" w14:textId="77777777" w:rsidR="004C2051" w:rsidRPr="007B1C07" w:rsidRDefault="004C2051" w:rsidP="00D87652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15471AF9" w14:textId="6039ABEE" w:rsidR="00D87652" w:rsidRPr="007B1C07" w:rsidRDefault="00D95967" w:rsidP="004C2051">
      <w:pPr>
        <w:pStyle w:val="unformattext"/>
        <w:tabs>
          <w:tab w:val="left" w:pos="6780"/>
        </w:tabs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СОГЛАСОВАН</w:t>
      </w:r>
      <w:r w:rsidR="00D87652" w:rsidRPr="007B1C07">
        <w:rPr>
          <w:spacing w:val="-15"/>
          <w:sz w:val="22"/>
          <w:szCs w:val="22"/>
        </w:rPr>
        <w:t>О</w:t>
      </w:r>
      <w:r w:rsidR="004C2051" w:rsidRPr="007B1C07">
        <w:rPr>
          <w:spacing w:val="-15"/>
          <w:sz w:val="22"/>
          <w:szCs w:val="22"/>
        </w:rPr>
        <w:tab/>
        <w:t>УТВЕРЖДАЮ</w:t>
      </w:r>
    </w:p>
    <w:p w14:paraId="2203890C" w14:textId="2F5B970C" w:rsidR="004C2051" w:rsidRPr="007B1C07" w:rsidRDefault="004C2051" w:rsidP="00D87652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«</w:t>
      </w:r>
    </w:p>
    <w:p w14:paraId="02AA2D7A" w14:textId="673C7450" w:rsidR="00D95967" w:rsidRPr="007B1C07" w:rsidRDefault="00D95967" w:rsidP="004C2051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2"/>
          <w:szCs w:val="22"/>
        </w:rPr>
      </w:pPr>
      <w:r w:rsidRPr="007B1C07">
        <w:rPr>
          <w:sz w:val="22"/>
          <w:szCs w:val="22"/>
        </w:rPr>
        <w:t>АКТ ввода в эксплуатацию пожарного гидранта (водоема)</w:t>
      </w:r>
    </w:p>
    <w:p w14:paraId="63E358C1" w14:textId="77777777" w:rsidR="00D87652" w:rsidRPr="007B1C07" w:rsidRDefault="00D87652" w:rsidP="00843378">
      <w:pPr>
        <w:pStyle w:val="header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559F5BB0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Комиссия в </w:t>
      </w:r>
      <w:proofErr w:type="gramStart"/>
      <w:r w:rsidRPr="007B1C07">
        <w:rPr>
          <w:spacing w:val="-15"/>
          <w:sz w:val="22"/>
          <w:szCs w:val="22"/>
        </w:rPr>
        <w:t>составе</w:t>
      </w:r>
      <w:proofErr w:type="gramEnd"/>
      <w:r w:rsidRPr="007B1C07">
        <w:rPr>
          <w:spacing w:val="-15"/>
          <w:sz w:val="22"/>
          <w:szCs w:val="22"/>
        </w:rPr>
        <w:t>:</w:t>
      </w:r>
    </w:p>
    <w:p w14:paraId="5D8D5BE2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представитель ФПС _____________________________________,</w:t>
      </w:r>
    </w:p>
    <w:p w14:paraId="130AE1FE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заказчик _________________________________________________________________,</w:t>
      </w:r>
    </w:p>
    <w:p w14:paraId="238C8E8A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генподрядчик _____________________________________________________________,</w:t>
      </w:r>
    </w:p>
    <w:p w14:paraId="6244FFA0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представитель эксплуатирующей организации _________________________________</w:t>
      </w:r>
    </w:p>
    <w:p w14:paraId="0C0F7F82" w14:textId="774AD934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составила настоящий акт о том, что "___" __________ 20__ г. </w:t>
      </w:r>
      <w:proofErr w:type="gramStart"/>
      <w:r w:rsidRPr="007B1C07">
        <w:rPr>
          <w:spacing w:val="-15"/>
          <w:sz w:val="22"/>
          <w:szCs w:val="22"/>
        </w:rPr>
        <w:t>проведена</w:t>
      </w:r>
      <w:proofErr w:type="gramEnd"/>
      <w:r w:rsidRPr="007B1C07">
        <w:rPr>
          <w:spacing w:val="-15"/>
          <w:sz w:val="22"/>
          <w:szCs w:val="22"/>
        </w:rPr>
        <w:t xml:space="preserve"> </w:t>
      </w:r>
    </w:p>
    <w:p w14:paraId="499B64A9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проверка ПВ (ПГ), </w:t>
      </w:r>
      <w:proofErr w:type="gramStart"/>
      <w:r w:rsidRPr="007B1C07">
        <w:rPr>
          <w:spacing w:val="-15"/>
          <w:sz w:val="22"/>
          <w:szCs w:val="22"/>
        </w:rPr>
        <w:t>расположенного</w:t>
      </w:r>
      <w:proofErr w:type="gramEnd"/>
      <w:r w:rsidRPr="007B1C07">
        <w:rPr>
          <w:spacing w:val="-15"/>
          <w:sz w:val="22"/>
          <w:szCs w:val="22"/>
        </w:rPr>
        <w:t xml:space="preserve"> по адресу ________________________________</w:t>
      </w:r>
    </w:p>
    <w:p w14:paraId="69717757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Общий объем ПВ ____________________________________________________________</w:t>
      </w:r>
    </w:p>
    <w:p w14:paraId="40FC3D8A" w14:textId="26D81953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Диаметр </w:t>
      </w:r>
      <w:proofErr w:type="spellStart"/>
      <w:r w:rsidRPr="007B1C07">
        <w:rPr>
          <w:spacing w:val="-15"/>
          <w:sz w:val="22"/>
          <w:szCs w:val="22"/>
        </w:rPr>
        <w:t>водоп</w:t>
      </w:r>
      <w:r w:rsidR="00D87652" w:rsidRPr="007B1C07">
        <w:rPr>
          <w:spacing w:val="-15"/>
          <w:sz w:val="22"/>
          <w:szCs w:val="22"/>
        </w:rPr>
        <w:t>о</w:t>
      </w:r>
      <w:r w:rsidRPr="007B1C07">
        <w:rPr>
          <w:spacing w:val="-15"/>
          <w:sz w:val="22"/>
          <w:szCs w:val="22"/>
        </w:rPr>
        <w:t>дающей</w:t>
      </w:r>
      <w:proofErr w:type="spellEnd"/>
      <w:r w:rsidRPr="007B1C07">
        <w:rPr>
          <w:spacing w:val="-15"/>
          <w:sz w:val="22"/>
          <w:szCs w:val="22"/>
        </w:rPr>
        <w:t xml:space="preserve"> сети (для ПГ) ________________________________________</w:t>
      </w:r>
    </w:p>
    <w:p w14:paraId="27D1B76B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Тип сети (для ПГ) _________________________________________________________</w:t>
      </w:r>
    </w:p>
    <w:p w14:paraId="33764702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Количество емкостей и объем ПВ ____________________________________________</w:t>
      </w:r>
    </w:p>
    <w:p w14:paraId="5B8EE7F9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Водоотдача </w:t>
      </w:r>
      <w:proofErr w:type="gramStart"/>
      <w:r w:rsidRPr="007B1C07">
        <w:rPr>
          <w:spacing w:val="-15"/>
          <w:sz w:val="22"/>
          <w:szCs w:val="22"/>
        </w:rPr>
        <w:t>л</w:t>
      </w:r>
      <w:proofErr w:type="gramEnd"/>
      <w:r w:rsidRPr="007B1C07">
        <w:rPr>
          <w:spacing w:val="-15"/>
          <w:sz w:val="22"/>
          <w:szCs w:val="22"/>
        </w:rPr>
        <w:t>/с (для ПГ) (не менее 100 мм) _________________________________</w:t>
      </w:r>
    </w:p>
    <w:p w14:paraId="146629E8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Количество и диаметр запорных устройств городской магистрали ______________</w:t>
      </w:r>
    </w:p>
    <w:p w14:paraId="2E6252B8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</w:p>
    <w:p w14:paraId="0D0C217B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Указатели и обозначения источников НППВ ___________________________________</w:t>
      </w:r>
    </w:p>
    <w:p w14:paraId="256D2DD9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Подъезд к источникам НППВ и наличие площадки для ПВ </w:t>
      </w:r>
    </w:p>
    <w:p w14:paraId="6884A037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(не менее 12 x 12 м) ______________________________________________________</w:t>
      </w:r>
    </w:p>
    <w:p w14:paraId="43035BA3" w14:textId="77777777" w:rsidR="00D95967" w:rsidRPr="007B1C07" w:rsidRDefault="00932972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</w:r>
      <w:r w:rsidR="00D95967" w:rsidRPr="007B1C07">
        <w:rPr>
          <w:spacing w:val="-15"/>
          <w:sz w:val="22"/>
          <w:szCs w:val="22"/>
        </w:rPr>
        <w:t xml:space="preserve">Схема расположения ПВ на местности </w:t>
      </w:r>
    </w:p>
    <w:p w14:paraId="72DF4724" w14:textId="77777777" w:rsidR="00D95967" w:rsidRPr="007B1C07" w:rsidRDefault="00932972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</w:r>
      <w:r w:rsidR="00D95967" w:rsidRPr="007B1C07">
        <w:rPr>
          <w:spacing w:val="-15"/>
          <w:sz w:val="22"/>
          <w:szCs w:val="22"/>
        </w:rPr>
        <w:t>Вывод о техническом состоянии ПГ (ПВ) _________________________________</w:t>
      </w:r>
    </w:p>
    <w:p w14:paraId="7AB9227E" w14:textId="77777777" w:rsidR="00D95967" w:rsidRPr="007B1C07" w:rsidRDefault="00932972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</w:r>
      <w:r w:rsidR="00D95967" w:rsidRPr="007B1C07">
        <w:rPr>
          <w:spacing w:val="-15"/>
          <w:sz w:val="22"/>
          <w:szCs w:val="22"/>
        </w:rPr>
        <w:t>Подписи членов комиссии: ______________</w:t>
      </w:r>
      <w:r w:rsidRPr="007B1C07">
        <w:rPr>
          <w:spacing w:val="-15"/>
          <w:sz w:val="22"/>
          <w:szCs w:val="22"/>
        </w:rPr>
        <w:t>_________________________</w:t>
      </w:r>
    </w:p>
    <w:p w14:paraId="2B6D23B3" w14:textId="2B8EC5E5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</w:t>
      </w:r>
    </w:p>
    <w:p w14:paraId="14FF6179" w14:textId="1A8E36E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</w:t>
      </w:r>
    </w:p>
    <w:p w14:paraId="21A62422" w14:textId="77777777" w:rsidR="00875163" w:rsidRPr="007B1C07" w:rsidRDefault="00875163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</w:p>
    <w:p w14:paraId="7DC502D1" w14:textId="7B0C1E79" w:rsidR="00D95967" w:rsidRPr="007B1C07" w:rsidRDefault="004C2051" w:rsidP="004C2051">
      <w:pPr>
        <w:jc w:val="center"/>
        <w:rPr>
          <w:rFonts w:ascii="Times New Roman" w:hAnsi="Times New Roman" w:cs="Times New Roman"/>
        </w:rPr>
      </w:pPr>
      <w:r w:rsidRPr="007B1C07">
        <w:rPr>
          <w:rFonts w:ascii="Times New Roman" w:hAnsi="Times New Roman" w:cs="Times New Roman"/>
        </w:rPr>
        <w:br w:type="page"/>
      </w:r>
      <w:r w:rsidR="00D95967" w:rsidRPr="007B1C07">
        <w:rPr>
          <w:rFonts w:ascii="Times New Roman" w:hAnsi="Times New Roman" w:cs="Times New Roman"/>
        </w:rPr>
        <w:lastRenderedPageBreak/>
        <w:t>ТЕХНИЧЕСКИЙ ПАСПОРТ пожарного водоема</w:t>
      </w:r>
    </w:p>
    <w:p w14:paraId="0A09FD4C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1. Емкость, год постройки _________________________________________________</w:t>
      </w:r>
    </w:p>
    <w:p w14:paraId="3C46F958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2. Место установки (адрес объекта) ________________________________________</w:t>
      </w:r>
    </w:p>
    <w:p w14:paraId="09D8694F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3. Вид, назначение и конструктивные особенности ___________________________</w:t>
      </w:r>
    </w:p>
    <w:p w14:paraId="4E4CA1FD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</w:p>
    <w:p w14:paraId="6CEF39C7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4. Оборудование для забора воды пожарными автомобилями ____________________</w:t>
      </w:r>
    </w:p>
    <w:p w14:paraId="30888373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</w:p>
    <w:p w14:paraId="0027ABDF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5. Порядок пополнения воды в </w:t>
      </w:r>
      <w:proofErr w:type="gramStart"/>
      <w:r w:rsidRPr="007B1C07">
        <w:rPr>
          <w:spacing w:val="-15"/>
          <w:sz w:val="22"/>
          <w:szCs w:val="22"/>
        </w:rPr>
        <w:t>водоеме</w:t>
      </w:r>
      <w:proofErr w:type="gramEnd"/>
      <w:r w:rsidRPr="007B1C07">
        <w:rPr>
          <w:spacing w:val="-15"/>
          <w:sz w:val="22"/>
          <w:szCs w:val="22"/>
        </w:rPr>
        <w:t xml:space="preserve"> ______________________________________</w:t>
      </w:r>
    </w:p>
    <w:p w14:paraId="0CF93C5E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</w:p>
    <w:p w14:paraId="508D9806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6. Утепление колодцев для забора воды _____________________________________</w:t>
      </w:r>
    </w:p>
    <w:p w14:paraId="630DF709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</w:p>
    <w:p w14:paraId="29CAEF29" w14:textId="0226C08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 xml:space="preserve">7. Техническое состояние площадок (пирсов), состояние подъездов, колодцев </w:t>
      </w:r>
    </w:p>
    <w:p w14:paraId="32B1F754" w14:textId="7318BE76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___________________________________________________________________________</w:t>
      </w:r>
      <w:r w:rsidRPr="007B1C07">
        <w:rPr>
          <w:spacing w:val="-15"/>
          <w:sz w:val="22"/>
          <w:szCs w:val="22"/>
        </w:rPr>
        <w:br/>
        <w:t>Паспорт составил ___________ ______________________</w:t>
      </w:r>
    </w:p>
    <w:p w14:paraId="706A24FC" w14:textId="54128D6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t>(подпись) (фамилия, инициалы)</w:t>
      </w:r>
    </w:p>
    <w:p w14:paraId="3319BEB9" w14:textId="77777777" w:rsidR="00D95967" w:rsidRPr="007B1C07" w:rsidRDefault="00D95967" w:rsidP="00843378">
      <w:pPr>
        <w:pStyle w:val="unformattext"/>
        <w:spacing w:before="0" w:beforeAutospacing="0" w:after="0" w:afterAutospacing="0"/>
        <w:textAlignment w:val="baseline"/>
        <w:rPr>
          <w:spacing w:val="-15"/>
          <w:sz w:val="22"/>
          <w:szCs w:val="22"/>
        </w:rPr>
      </w:pPr>
      <w:r w:rsidRPr="007B1C07">
        <w:rPr>
          <w:spacing w:val="-15"/>
          <w:sz w:val="22"/>
          <w:szCs w:val="22"/>
        </w:rPr>
        <w:br/>
        <w:t>"___" _________________ 20__ г.</w:t>
      </w:r>
    </w:p>
    <w:p w14:paraId="7DB69DB0" w14:textId="77777777" w:rsidR="00D95967" w:rsidRPr="007B1C07" w:rsidRDefault="00D95967" w:rsidP="00843378">
      <w:pPr>
        <w:spacing w:after="0" w:line="240" w:lineRule="auto"/>
        <w:rPr>
          <w:rFonts w:ascii="Times New Roman" w:hAnsi="Times New Roman" w:cs="Times New Roman"/>
        </w:rPr>
      </w:pPr>
    </w:p>
    <w:sectPr w:rsidR="00D95967" w:rsidRPr="007B1C07" w:rsidSect="007B1C07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1D9"/>
    <w:multiLevelType w:val="multilevel"/>
    <w:tmpl w:val="96085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413551"/>
    <w:multiLevelType w:val="hybridMultilevel"/>
    <w:tmpl w:val="10FABEDE"/>
    <w:lvl w:ilvl="0" w:tplc="3B721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20D5F"/>
    <w:multiLevelType w:val="multilevel"/>
    <w:tmpl w:val="A4DE6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20" w:hanging="900"/>
      </w:pPr>
      <w:rPr>
        <w:rFonts w:hint="default"/>
        <w:color w:val="444444"/>
        <w:sz w:val="22"/>
      </w:rPr>
    </w:lvl>
    <w:lvl w:ilvl="2">
      <w:start w:val="1"/>
      <w:numFmt w:val="decimal"/>
      <w:isLgl/>
      <w:lvlText w:val="%1.%2.%3."/>
      <w:lvlJc w:val="left"/>
      <w:pPr>
        <w:ind w:left="1620" w:hanging="900"/>
      </w:pPr>
      <w:rPr>
        <w:rFonts w:hint="default"/>
        <w:color w:val="444444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900"/>
      </w:pPr>
      <w:rPr>
        <w:rFonts w:hint="default"/>
        <w:color w:val="444444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444444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444444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44444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44444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444444"/>
        <w:sz w:val="22"/>
      </w:rPr>
    </w:lvl>
  </w:abstractNum>
  <w:abstractNum w:abstractNumId="3">
    <w:nsid w:val="2F092C68"/>
    <w:multiLevelType w:val="multilevel"/>
    <w:tmpl w:val="A4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23AC7"/>
    <w:multiLevelType w:val="hybridMultilevel"/>
    <w:tmpl w:val="6964B890"/>
    <w:lvl w:ilvl="0" w:tplc="B036ADB4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B1EBF"/>
    <w:multiLevelType w:val="hybridMultilevel"/>
    <w:tmpl w:val="EA36B78A"/>
    <w:lvl w:ilvl="0" w:tplc="28B87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76504A"/>
    <w:multiLevelType w:val="hybridMultilevel"/>
    <w:tmpl w:val="64743504"/>
    <w:lvl w:ilvl="0" w:tplc="A440D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9A3F1C"/>
    <w:multiLevelType w:val="multilevel"/>
    <w:tmpl w:val="A36ABFF6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ascii="Arial" w:eastAsia="Times New Roman" w:hAnsi="Arial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Arial" w:eastAsia="Times New Roman" w:hAnsi="Arial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ascii="Arial" w:eastAsia="Times New Roman" w:hAnsi="Arial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Arial" w:eastAsia="Times New Roman" w:hAnsi="Arial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ascii="Arial" w:eastAsia="Times New Roman" w:hAnsi="Arial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ascii="Arial" w:eastAsia="Times New Roman" w:hAnsi="Arial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ascii="Arial" w:eastAsia="Times New Roman" w:hAnsi="Arial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ascii="Arial" w:eastAsia="Times New Roman" w:hAnsi="Arial" w:cs="Arial" w:hint="default"/>
        <w:color w:val="444444"/>
      </w:rPr>
    </w:lvl>
  </w:abstractNum>
  <w:abstractNum w:abstractNumId="8">
    <w:nsid w:val="755B05B4"/>
    <w:multiLevelType w:val="multilevel"/>
    <w:tmpl w:val="0E4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D3A"/>
    <w:rsid w:val="0003189B"/>
    <w:rsid w:val="00050F9C"/>
    <w:rsid w:val="00065780"/>
    <w:rsid w:val="00080C29"/>
    <w:rsid w:val="000938C8"/>
    <w:rsid w:val="000A02C2"/>
    <w:rsid w:val="000A1391"/>
    <w:rsid w:val="000B7123"/>
    <w:rsid w:val="000D15F8"/>
    <w:rsid w:val="000D188C"/>
    <w:rsid w:val="000F554B"/>
    <w:rsid w:val="00133BB9"/>
    <w:rsid w:val="001947CF"/>
    <w:rsid w:val="001A40C0"/>
    <w:rsid w:val="001B174F"/>
    <w:rsid w:val="001D7847"/>
    <w:rsid w:val="001F583F"/>
    <w:rsid w:val="002031FC"/>
    <w:rsid w:val="0021524F"/>
    <w:rsid w:val="002245E5"/>
    <w:rsid w:val="00235E4A"/>
    <w:rsid w:val="00260C4A"/>
    <w:rsid w:val="00260EBA"/>
    <w:rsid w:val="00266DEB"/>
    <w:rsid w:val="00270AD2"/>
    <w:rsid w:val="002B4733"/>
    <w:rsid w:val="002C09C7"/>
    <w:rsid w:val="0030331D"/>
    <w:rsid w:val="003134C6"/>
    <w:rsid w:val="00334575"/>
    <w:rsid w:val="00362BC6"/>
    <w:rsid w:val="00364809"/>
    <w:rsid w:val="00377860"/>
    <w:rsid w:val="00377B7D"/>
    <w:rsid w:val="003B1D44"/>
    <w:rsid w:val="003B28BC"/>
    <w:rsid w:val="003B637B"/>
    <w:rsid w:val="003C465D"/>
    <w:rsid w:val="003D1A17"/>
    <w:rsid w:val="003E1C02"/>
    <w:rsid w:val="003E4418"/>
    <w:rsid w:val="003E4710"/>
    <w:rsid w:val="003E72B1"/>
    <w:rsid w:val="00405030"/>
    <w:rsid w:val="0040596A"/>
    <w:rsid w:val="00410C94"/>
    <w:rsid w:val="00423A56"/>
    <w:rsid w:val="00425023"/>
    <w:rsid w:val="00431EE2"/>
    <w:rsid w:val="004402C0"/>
    <w:rsid w:val="00450BBA"/>
    <w:rsid w:val="0048659C"/>
    <w:rsid w:val="00487BF6"/>
    <w:rsid w:val="004926A7"/>
    <w:rsid w:val="004A0FF1"/>
    <w:rsid w:val="004A447F"/>
    <w:rsid w:val="004B6597"/>
    <w:rsid w:val="004C2051"/>
    <w:rsid w:val="004D17F2"/>
    <w:rsid w:val="004E67F3"/>
    <w:rsid w:val="00504FEE"/>
    <w:rsid w:val="00511862"/>
    <w:rsid w:val="00511E8D"/>
    <w:rsid w:val="005129BD"/>
    <w:rsid w:val="00530360"/>
    <w:rsid w:val="00532856"/>
    <w:rsid w:val="005712DB"/>
    <w:rsid w:val="00596F93"/>
    <w:rsid w:val="005A1EC3"/>
    <w:rsid w:val="005B14B4"/>
    <w:rsid w:val="005B6EAA"/>
    <w:rsid w:val="005D310D"/>
    <w:rsid w:val="005D515C"/>
    <w:rsid w:val="005E6390"/>
    <w:rsid w:val="005E7BA3"/>
    <w:rsid w:val="0061721D"/>
    <w:rsid w:val="006326BA"/>
    <w:rsid w:val="0068467C"/>
    <w:rsid w:val="006A31E3"/>
    <w:rsid w:val="006C4C59"/>
    <w:rsid w:val="006C6E39"/>
    <w:rsid w:val="006D54DA"/>
    <w:rsid w:val="006E37EF"/>
    <w:rsid w:val="006F4FB1"/>
    <w:rsid w:val="006F5F99"/>
    <w:rsid w:val="00700C2D"/>
    <w:rsid w:val="007266C2"/>
    <w:rsid w:val="007403FD"/>
    <w:rsid w:val="007B1C07"/>
    <w:rsid w:val="007B5B1E"/>
    <w:rsid w:val="008040D8"/>
    <w:rsid w:val="0081437F"/>
    <w:rsid w:val="00841F2D"/>
    <w:rsid w:val="00843378"/>
    <w:rsid w:val="00854BDC"/>
    <w:rsid w:val="0085752F"/>
    <w:rsid w:val="008668B1"/>
    <w:rsid w:val="00875163"/>
    <w:rsid w:val="00880521"/>
    <w:rsid w:val="008809EE"/>
    <w:rsid w:val="008B0D38"/>
    <w:rsid w:val="008B6B4D"/>
    <w:rsid w:val="008D270C"/>
    <w:rsid w:val="008E5205"/>
    <w:rsid w:val="008E7AD3"/>
    <w:rsid w:val="008F3B67"/>
    <w:rsid w:val="008F646C"/>
    <w:rsid w:val="00932972"/>
    <w:rsid w:val="00965E72"/>
    <w:rsid w:val="00995491"/>
    <w:rsid w:val="009A6755"/>
    <w:rsid w:val="009C4E2B"/>
    <w:rsid w:val="009D535C"/>
    <w:rsid w:val="009E390A"/>
    <w:rsid w:val="00A105D9"/>
    <w:rsid w:val="00A13588"/>
    <w:rsid w:val="00A26A54"/>
    <w:rsid w:val="00A45F25"/>
    <w:rsid w:val="00A65F5F"/>
    <w:rsid w:val="00A8678E"/>
    <w:rsid w:val="00A874D6"/>
    <w:rsid w:val="00A96D56"/>
    <w:rsid w:val="00AA4715"/>
    <w:rsid w:val="00AD0F5A"/>
    <w:rsid w:val="00AD701A"/>
    <w:rsid w:val="00AE31D2"/>
    <w:rsid w:val="00AE5D3A"/>
    <w:rsid w:val="00B13FB3"/>
    <w:rsid w:val="00B36462"/>
    <w:rsid w:val="00B366D0"/>
    <w:rsid w:val="00B453E9"/>
    <w:rsid w:val="00B62F28"/>
    <w:rsid w:val="00B72974"/>
    <w:rsid w:val="00B76E02"/>
    <w:rsid w:val="00BB54F7"/>
    <w:rsid w:val="00BD29FC"/>
    <w:rsid w:val="00BE486A"/>
    <w:rsid w:val="00C04EB2"/>
    <w:rsid w:val="00C56606"/>
    <w:rsid w:val="00C82E45"/>
    <w:rsid w:val="00C84A4A"/>
    <w:rsid w:val="00CA5125"/>
    <w:rsid w:val="00CB6E0B"/>
    <w:rsid w:val="00D0577B"/>
    <w:rsid w:val="00D23232"/>
    <w:rsid w:val="00D24E80"/>
    <w:rsid w:val="00D32F99"/>
    <w:rsid w:val="00D35441"/>
    <w:rsid w:val="00D752BF"/>
    <w:rsid w:val="00D832D7"/>
    <w:rsid w:val="00D87652"/>
    <w:rsid w:val="00D95967"/>
    <w:rsid w:val="00DB1678"/>
    <w:rsid w:val="00DC4584"/>
    <w:rsid w:val="00E30E5A"/>
    <w:rsid w:val="00E34968"/>
    <w:rsid w:val="00E40E7F"/>
    <w:rsid w:val="00E64DB4"/>
    <w:rsid w:val="00E65958"/>
    <w:rsid w:val="00E81F95"/>
    <w:rsid w:val="00E86B45"/>
    <w:rsid w:val="00E924CC"/>
    <w:rsid w:val="00EB4DC8"/>
    <w:rsid w:val="00EE4339"/>
    <w:rsid w:val="00F3668E"/>
    <w:rsid w:val="00F37DC3"/>
    <w:rsid w:val="00F618CE"/>
    <w:rsid w:val="00F8629B"/>
    <w:rsid w:val="00F9363A"/>
    <w:rsid w:val="00FA0DF4"/>
    <w:rsid w:val="00FB0E32"/>
    <w:rsid w:val="00FB433A"/>
    <w:rsid w:val="00FD43F5"/>
    <w:rsid w:val="00FE077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11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B"/>
  </w:style>
  <w:style w:type="paragraph" w:styleId="1">
    <w:name w:val="heading 1"/>
    <w:basedOn w:val="a"/>
    <w:next w:val="a"/>
    <w:link w:val="10"/>
    <w:uiPriority w:val="9"/>
    <w:qFormat/>
    <w:rsid w:val="00DC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0E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5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B0E32"/>
    <w:rPr>
      <w:rFonts w:ascii="Times New Roman" w:eastAsia="Arial Unicode MS" w:hAnsi="Times New Roman" w:cs="Times New Roman"/>
      <w:b/>
      <w:bCs/>
      <w:sz w:val="32"/>
      <w:szCs w:val="24"/>
    </w:rPr>
  </w:style>
  <w:style w:type="paragraph" w:customStyle="1" w:styleId="headertext">
    <w:name w:val="headertext"/>
    <w:basedOn w:val="a"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E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974"/>
    <w:rPr>
      <w:color w:val="0000FF"/>
      <w:u w:val="single"/>
    </w:rPr>
  </w:style>
  <w:style w:type="paragraph" w:customStyle="1" w:styleId="pr">
    <w:name w:val="pr"/>
    <w:basedOn w:val="a"/>
    <w:rsid w:val="00B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B174F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1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1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C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">
    <w:name w:val="pcenter"/>
    <w:basedOn w:val="a"/>
    <w:rsid w:val="0040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6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AD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D3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D35441"/>
  </w:style>
  <w:style w:type="paragraph" w:customStyle="1" w:styleId="pboth">
    <w:name w:val="pboth"/>
    <w:basedOn w:val="a"/>
    <w:rsid w:val="003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3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1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nhideWhenUsed/>
    <w:rsid w:val="004A44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4A447F"/>
    <w:rPr>
      <w:rFonts w:ascii="Courier New" w:eastAsia="Times New Roman" w:hAnsi="Courier New" w:cs="Times New Roman"/>
      <w:sz w:val="20"/>
      <w:szCs w:val="20"/>
    </w:rPr>
  </w:style>
  <w:style w:type="table" w:styleId="ab">
    <w:name w:val="Table Grid"/>
    <w:basedOn w:val="a1"/>
    <w:uiPriority w:val="59"/>
    <w:unhideWhenUsed/>
    <w:rsid w:val="00B6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74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33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3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62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9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2887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648019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3781-C0BB-4209-A60E-A42994B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15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96</cp:revision>
  <cp:lastPrinted>2022-09-08T07:27:00Z</cp:lastPrinted>
  <dcterms:created xsi:type="dcterms:W3CDTF">2022-08-08T07:00:00Z</dcterms:created>
  <dcterms:modified xsi:type="dcterms:W3CDTF">2022-09-29T10:22:00Z</dcterms:modified>
</cp:coreProperties>
</file>