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C5051" w:rsidRPr="001318C3" w:rsidTr="00BC5051">
        <w:tc>
          <w:tcPr>
            <w:tcW w:w="9571" w:type="dxa"/>
            <w:shd w:val="clear" w:color="auto" w:fill="auto"/>
          </w:tcPr>
          <w:p w:rsidR="00BC5051" w:rsidRDefault="00BC5051" w:rsidP="001A20A2">
            <w:pPr>
              <w:pStyle w:val="a4"/>
              <w:tabs>
                <w:tab w:val="left" w:pos="3435"/>
                <w:tab w:val="center" w:pos="5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6044" cy="5087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0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4B5" w:rsidRPr="001318C3" w:rsidRDefault="000634B5" w:rsidP="000634B5">
            <w:pPr>
              <w:pStyle w:val="a4"/>
              <w:tabs>
                <w:tab w:val="left" w:pos="3435"/>
                <w:tab w:val="center" w:pos="503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51" w:rsidRPr="008F45CB" w:rsidRDefault="00BC5051" w:rsidP="00E57F1B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051" w:rsidRPr="008F45CB" w:rsidRDefault="00BC5051" w:rsidP="002F50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C5051" w:rsidRPr="008F45CB" w:rsidRDefault="00BC5051" w:rsidP="002F50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 w:rsidR="00BC5051" w:rsidRPr="008F45CB" w:rsidRDefault="00BC5051" w:rsidP="006100C4">
            <w:pPr>
              <w:pStyle w:val="a4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 w:rsidR="00BC5051" w:rsidRPr="008F45CB" w:rsidRDefault="00BC5051" w:rsidP="002F50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</w:t>
            </w:r>
          </w:p>
          <w:p w:rsidR="00BC5051" w:rsidRPr="008F45CB" w:rsidRDefault="00BC5051" w:rsidP="002F50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051" w:rsidRPr="008F45CB" w:rsidRDefault="00BC5051" w:rsidP="002F50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4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BC5051" w:rsidRPr="001318C3" w:rsidRDefault="00BC5051" w:rsidP="002F50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51" w:rsidRPr="001318C3" w:rsidRDefault="00BC5051" w:rsidP="002F50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51" w:rsidRPr="001318C3" w:rsidRDefault="00BC5051" w:rsidP="002F5073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364F">
              <w:rPr>
                <w:rFonts w:ascii="Times New Roman" w:hAnsi="Times New Roman" w:cs="Times New Roman"/>
                <w:sz w:val="24"/>
                <w:szCs w:val="24"/>
              </w:rPr>
              <w:t xml:space="preserve">  25  </w:t>
            </w:r>
            <w:r w:rsidRPr="00131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6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318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0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18C3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55364F">
              <w:rPr>
                <w:rFonts w:ascii="Times New Roman" w:hAnsi="Times New Roman" w:cs="Times New Roman"/>
                <w:sz w:val="24"/>
                <w:szCs w:val="24"/>
              </w:rPr>
              <w:t xml:space="preserve"> 237</w:t>
            </w:r>
          </w:p>
          <w:p w:rsidR="00BC5051" w:rsidRDefault="00BC5051" w:rsidP="002F5073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318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C3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  <w:p w:rsidR="000C01CB" w:rsidRPr="001318C3" w:rsidRDefault="000C01CB" w:rsidP="002F5073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0A2" w:rsidRDefault="00E57F1B" w:rsidP="00BC5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</w:t>
      </w:r>
      <w:r w:rsidR="001A20A2">
        <w:rPr>
          <w:rFonts w:ascii="Times New Roman" w:hAnsi="Times New Roman" w:cs="Times New Roman"/>
          <w:b/>
          <w:sz w:val="24"/>
          <w:szCs w:val="24"/>
        </w:rPr>
        <w:t xml:space="preserve">тверждении </w:t>
      </w:r>
      <w:r w:rsidR="00C5007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A20A2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bookmarkStart w:id="0" w:name="_GoBack"/>
      <w:bookmarkEnd w:id="0"/>
      <w:proofErr w:type="gramEnd"/>
    </w:p>
    <w:p w:rsidR="001A20A2" w:rsidRDefault="001A20A2" w:rsidP="00BC5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500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500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осуществлению</w:t>
      </w:r>
    </w:p>
    <w:p w:rsidR="00C50079" w:rsidRDefault="001A20A2" w:rsidP="00BC5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земельного</w:t>
      </w:r>
      <w:r w:rsidR="00C500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C50079" w:rsidRDefault="001A20A2" w:rsidP="00BC5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500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500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C500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1A20A2" w:rsidRDefault="001A20A2" w:rsidP="00BC5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C5007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Калач </w:t>
      </w:r>
      <w:r w:rsidR="00C5007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Калачеевского</w:t>
      </w:r>
    </w:p>
    <w:p w:rsidR="00C50079" w:rsidRDefault="001A20A2" w:rsidP="00BC5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Воронежской</w:t>
      </w:r>
      <w:proofErr w:type="gramEnd"/>
    </w:p>
    <w:p w:rsidR="00BC5051" w:rsidRPr="00E50BD9" w:rsidRDefault="001A20A2" w:rsidP="00BC5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BC5051" w:rsidRPr="00E50BD9">
        <w:rPr>
          <w:rFonts w:ascii="Times New Roman" w:hAnsi="Times New Roman" w:cs="Times New Roman"/>
          <w:b/>
          <w:sz w:val="24"/>
          <w:szCs w:val="24"/>
        </w:rPr>
        <w:tab/>
      </w:r>
    </w:p>
    <w:p w:rsidR="00BC5051" w:rsidRDefault="00E57F1B" w:rsidP="00BC5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57F1B" w:rsidRPr="00E57F1B" w:rsidRDefault="00E57F1B" w:rsidP="00BC5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организации и осуществления муниципального земельного контроля на территории городского поселения город Калач Калачеевского муниципального района Воронежской области.</w:t>
      </w:r>
    </w:p>
    <w:p w:rsidR="00BC5051" w:rsidRDefault="00364D39" w:rsidP="005E102F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65E3D">
        <w:rPr>
          <w:rFonts w:ascii="Times New Roman" w:hAnsi="Times New Roman" w:cs="Times New Roman"/>
          <w:sz w:val="24"/>
          <w:szCs w:val="24"/>
        </w:rPr>
        <w:t>В соответствии с Конституцией РФ, Земельным кодексом РФ</w:t>
      </w:r>
      <w:r w:rsidR="001A20A2">
        <w:rPr>
          <w:rFonts w:ascii="Times New Roman" w:hAnsi="Times New Roman" w:cs="Times New Roman"/>
          <w:sz w:val="24"/>
          <w:szCs w:val="24"/>
        </w:rPr>
        <w:t>, Федеральным законом от 06.10.2003г. №131-ФЗ «Об общих принципах организации местного са</w:t>
      </w:r>
      <w:r w:rsidR="00965E3D">
        <w:rPr>
          <w:rFonts w:ascii="Times New Roman" w:hAnsi="Times New Roman" w:cs="Times New Roman"/>
          <w:sz w:val="24"/>
          <w:szCs w:val="24"/>
        </w:rPr>
        <w:t>моуправления в РФ</w:t>
      </w:r>
      <w:r w:rsidR="001A20A2">
        <w:rPr>
          <w:rFonts w:ascii="Times New Roman" w:hAnsi="Times New Roman" w:cs="Times New Roman"/>
          <w:sz w:val="24"/>
          <w:szCs w:val="24"/>
        </w:rPr>
        <w:t>», Федеральным законом от 26.10.2008г. №</w:t>
      </w:r>
      <w:r>
        <w:rPr>
          <w:rFonts w:ascii="Times New Roman" w:hAnsi="Times New Roman" w:cs="Times New Roman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Воронежской области от 13.09.2011г. № 812 «О порядке разработки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утверждения административных регламентов осуществления муниципального земельного контроля органами местного самоуп</w:t>
      </w:r>
      <w:r w:rsidR="00E818FF">
        <w:rPr>
          <w:rFonts w:ascii="Times New Roman" w:hAnsi="Times New Roman" w:cs="Times New Roman"/>
          <w:sz w:val="24"/>
          <w:szCs w:val="24"/>
        </w:rPr>
        <w:t>равления Воронежской области», У</w:t>
      </w:r>
      <w:r>
        <w:rPr>
          <w:rFonts w:ascii="Times New Roman" w:hAnsi="Times New Roman" w:cs="Times New Roman"/>
          <w:sz w:val="24"/>
          <w:szCs w:val="24"/>
        </w:rPr>
        <w:t xml:space="preserve">ставом городского поселения город Калач Калачеевского муниципального района Воронежской области, администрация городского поселения город Калач </w:t>
      </w:r>
      <w:proofErr w:type="gramStart"/>
      <w:r w:rsidRPr="00364D3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3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7F1B" w:rsidRDefault="00E57F1B" w:rsidP="005E102F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4D39" w:rsidRDefault="00364D39" w:rsidP="00364D39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осуществлению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муницмпального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земельного контроля на территории городского поселения город Калач Калачеевского муниципального района Воронежской области согласно приложению.</w:t>
      </w:r>
    </w:p>
    <w:p w:rsidR="00364D39" w:rsidRDefault="00364D39" w:rsidP="005E102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</w:t>
      </w:r>
      <w:r w:rsidR="00E57F1B">
        <w:rPr>
          <w:rFonts w:ascii="Times New Roman" w:hAnsi="Times New Roman" w:cs="Times New Roman"/>
          <w:sz w:val="24"/>
          <w:szCs w:val="24"/>
        </w:rPr>
        <w:t xml:space="preserve"> Калачеевского муниципального района Воронежской области» и разместить на официальном сайте администрации городского поселения город Калач Калачеевского муниципального района Воронежской области в сети интернет.</w:t>
      </w:r>
    </w:p>
    <w:p w:rsidR="00B52647" w:rsidRDefault="00E57F1B" w:rsidP="005E102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B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E50BD9">
        <w:rPr>
          <w:rFonts w:ascii="Times New Roman" w:hAnsi="Times New Roman" w:cs="Times New Roman"/>
          <w:sz w:val="24"/>
          <w:szCs w:val="24"/>
        </w:rPr>
        <w:t>полнением н</w:t>
      </w:r>
      <w:r>
        <w:rPr>
          <w:rFonts w:ascii="Times New Roman" w:hAnsi="Times New Roman" w:cs="Times New Roman"/>
          <w:sz w:val="24"/>
          <w:szCs w:val="24"/>
        </w:rPr>
        <w:t>астоящего постановления</w:t>
      </w:r>
      <w:r w:rsidRPr="00E50BD9">
        <w:rPr>
          <w:rFonts w:ascii="Times New Roman" w:hAnsi="Times New Roman" w:cs="Times New Roman"/>
          <w:sz w:val="24"/>
          <w:szCs w:val="24"/>
        </w:rPr>
        <w:t xml:space="preserve"> возложить 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1B" w:rsidRDefault="00E57F1B" w:rsidP="00B52647">
      <w:pPr>
        <w:pStyle w:val="a4"/>
        <w:ind w:left="106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городского поселения город Калач Ерофеева В.И.</w:t>
      </w:r>
      <w:r w:rsidRPr="00E5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47" w:rsidRPr="00E57F1B" w:rsidRDefault="00B52647" w:rsidP="00B52647">
      <w:pPr>
        <w:pStyle w:val="a4"/>
        <w:ind w:left="1065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C5051" w:rsidRPr="008F45CB" w:rsidRDefault="00BC5051" w:rsidP="00BC50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5C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F61B66" w:rsidRPr="008F45CB" w:rsidRDefault="00BC5051" w:rsidP="00BA1FE5">
      <w:pPr>
        <w:jc w:val="both"/>
        <w:rPr>
          <w:b/>
        </w:rPr>
      </w:pPr>
      <w:r w:rsidRPr="008F45C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Калач                                  </w:t>
      </w:r>
      <w:r w:rsidR="008F45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45CB">
        <w:rPr>
          <w:rFonts w:ascii="Times New Roman" w:hAnsi="Times New Roman" w:cs="Times New Roman"/>
          <w:b/>
          <w:sz w:val="24"/>
          <w:szCs w:val="24"/>
        </w:rPr>
        <w:t xml:space="preserve">                    Т.В. </w:t>
      </w:r>
      <w:proofErr w:type="spellStart"/>
      <w:r w:rsidRPr="008F45CB">
        <w:rPr>
          <w:rFonts w:ascii="Times New Roman" w:hAnsi="Times New Roman" w:cs="Times New Roman"/>
          <w:b/>
          <w:sz w:val="24"/>
          <w:szCs w:val="24"/>
        </w:rPr>
        <w:t>Мирошникова</w:t>
      </w:r>
      <w:proofErr w:type="spellEnd"/>
    </w:p>
    <w:sectPr w:rsidR="00F61B66" w:rsidRPr="008F45CB" w:rsidSect="0082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80" w:rsidRDefault="000C1080" w:rsidP="000634B5">
      <w:pPr>
        <w:spacing w:after="0" w:line="240" w:lineRule="auto"/>
      </w:pPr>
      <w:r>
        <w:separator/>
      </w:r>
    </w:p>
  </w:endnote>
  <w:endnote w:type="continuationSeparator" w:id="0">
    <w:p w:rsidR="000C1080" w:rsidRDefault="000C1080" w:rsidP="0006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80" w:rsidRDefault="000C1080" w:rsidP="000634B5">
      <w:pPr>
        <w:spacing w:after="0" w:line="240" w:lineRule="auto"/>
      </w:pPr>
      <w:r>
        <w:separator/>
      </w:r>
    </w:p>
  </w:footnote>
  <w:footnote w:type="continuationSeparator" w:id="0">
    <w:p w:rsidR="000C1080" w:rsidRDefault="000C1080" w:rsidP="0006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024D"/>
    <w:multiLevelType w:val="hybridMultilevel"/>
    <w:tmpl w:val="976CAE7C"/>
    <w:lvl w:ilvl="0" w:tplc="0F021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51"/>
    <w:rsid w:val="00011EF1"/>
    <w:rsid w:val="00022A39"/>
    <w:rsid w:val="000634B5"/>
    <w:rsid w:val="000C01CB"/>
    <w:rsid w:val="000C1080"/>
    <w:rsid w:val="000E3B9A"/>
    <w:rsid w:val="00102B54"/>
    <w:rsid w:val="001A20A2"/>
    <w:rsid w:val="001B36B8"/>
    <w:rsid w:val="00207464"/>
    <w:rsid w:val="00265102"/>
    <w:rsid w:val="002B6B6F"/>
    <w:rsid w:val="00310C53"/>
    <w:rsid w:val="00326F99"/>
    <w:rsid w:val="00364D39"/>
    <w:rsid w:val="003809BB"/>
    <w:rsid w:val="003D53B0"/>
    <w:rsid w:val="00425C44"/>
    <w:rsid w:val="00463470"/>
    <w:rsid w:val="004B13B9"/>
    <w:rsid w:val="00521801"/>
    <w:rsid w:val="00530025"/>
    <w:rsid w:val="0053661F"/>
    <w:rsid w:val="005504BC"/>
    <w:rsid w:val="0055364F"/>
    <w:rsid w:val="00592F7C"/>
    <w:rsid w:val="005B0D43"/>
    <w:rsid w:val="005B4282"/>
    <w:rsid w:val="005E102F"/>
    <w:rsid w:val="006100C4"/>
    <w:rsid w:val="00641580"/>
    <w:rsid w:val="006D42B0"/>
    <w:rsid w:val="006F4E7A"/>
    <w:rsid w:val="00733A33"/>
    <w:rsid w:val="007C0624"/>
    <w:rsid w:val="007D1AC6"/>
    <w:rsid w:val="007D341C"/>
    <w:rsid w:val="007D3635"/>
    <w:rsid w:val="0082795B"/>
    <w:rsid w:val="008B0AD2"/>
    <w:rsid w:val="008C4C09"/>
    <w:rsid w:val="008F45CB"/>
    <w:rsid w:val="00902999"/>
    <w:rsid w:val="00921C73"/>
    <w:rsid w:val="00940563"/>
    <w:rsid w:val="00960902"/>
    <w:rsid w:val="00965E3D"/>
    <w:rsid w:val="009D43C1"/>
    <w:rsid w:val="00A32A10"/>
    <w:rsid w:val="00A473B0"/>
    <w:rsid w:val="00A51AB8"/>
    <w:rsid w:val="00A7775E"/>
    <w:rsid w:val="00AC619B"/>
    <w:rsid w:val="00AD1256"/>
    <w:rsid w:val="00B200F9"/>
    <w:rsid w:val="00B511D7"/>
    <w:rsid w:val="00B52647"/>
    <w:rsid w:val="00B52B84"/>
    <w:rsid w:val="00B57CE5"/>
    <w:rsid w:val="00B77CD0"/>
    <w:rsid w:val="00BA1FE5"/>
    <w:rsid w:val="00BC5051"/>
    <w:rsid w:val="00BD3715"/>
    <w:rsid w:val="00BE7FB4"/>
    <w:rsid w:val="00C50079"/>
    <w:rsid w:val="00C95251"/>
    <w:rsid w:val="00CC530A"/>
    <w:rsid w:val="00CD417E"/>
    <w:rsid w:val="00D10401"/>
    <w:rsid w:val="00D1600B"/>
    <w:rsid w:val="00D26244"/>
    <w:rsid w:val="00D526AD"/>
    <w:rsid w:val="00D55F7F"/>
    <w:rsid w:val="00D8171A"/>
    <w:rsid w:val="00DF21E5"/>
    <w:rsid w:val="00E3363F"/>
    <w:rsid w:val="00E57F1B"/>
    <w:rsid w:val="00E818FF"/>
    <w:rsid w:val="00E868C3"/>
    <w:rsid w:val="00EA11B4"/>
    <w:rsid w:val="00EB002E"/>
    <w:rsid w:val="00F5504A"/>
    <w:rsid w:val="00F61B66"/>
    <w:rsid w:val="00F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0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0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4B5"/>
  </w:style>
  <w:style w:type="paragraph" w:styleId="a9">
    <w:name w:val="footer"/>
    <w:basedOn w:val="a"/>
    <w:link w:val="aa"/>
    <w:uiPriority w:val="99"/>
    <w:semiHidden/>
    <w:unhideWhenUsed/>
    <w:rsid w:val="0006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22</cp:revision>
  <cp:lastPrinted>2013-08-23T07:53:00Z</cp:lastPrinted>
  <dcterms:created xsi:type="dcterms:W3CDTF">2013-06-03T07:01:00Z</dcterms:created>
  <dcterms:modified xsi:type="dcterms:W3CDTF">2013-10-30T11:29:00Z</dcterms:modified>
</cp:coreProperties>
</file>